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15" w:rsidRDefault="00E344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4415" w:rsidRDefault="00E344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415" w:rsidRDefault="00D01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Сводная информация о поступивших замечаниях и (или) предложениях к проекту постановления Администрации Тимского района Курской области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 одобрении прогноза  социально-экономического развития Тимского района Курской области на 2024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 и на плановый период 2025 и 2026 годов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34415" w:rsidRDefault="00E344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4415" w:rsidRDefault="00D01E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 постановления Администрации Тимского района Курской области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 одобрении прогноза  социально-экономического развития Тимского района Курской области на 2024 год и на плановый период 2025 и 2026 годов</w:t>
      </w:r>
      <w:r>
        <w:rPr>
          <w:rFonts w:ascii="Times New Roman" w:eastAsia="Times New Roman" w:hAnsi="Times New Roman" w:cs="Times New Roman"/>
          <w:sz w:val="28"/>
          <w:szCs w:val="28"/>
        </w:rPr>
        <w:t>» р</w:t>
      </w:r>
      <w:r>
        <w:rPr>
          <w:rFonts w:ascii="Times New Roman" w:eastAsia="Times New Roman" w:hAnsi="Times New Roman" w:cs="Times New Roman"/>
          <w:sz w:val="28"/>
          <w:szCs w:val="28"/>
        </w:rPr>
        <w:t>азмещен в сети Интернет на официальном сайте муниципального образования «Тимский район» Курской области  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.10.2023г.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начала обсуждения: 12.10.2023г.</w:t>
      </w:r>
    </w:p>
    <w:p w:rsidR="00E34415" w:rsidRDefault="00D01EFD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10 календарных дней, со дня начала обсуждения проекта постановления, замечания и (или) пре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дложения в письменной форме по адресу: 307060, Курская область, Тимский район, поселок Тим, ул. Кирова, 51(отдел по экономике и трудовым отношениям), в электронном виде на адрес электронной почты </w:t>
      </w:r>
      <w:hyperlink r:id="rId5">
        <w:r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cherni</w:t>
        </w:r>
        <w:r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kova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admtim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@</w:t>
        </w:r>
        <w:r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rkursk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не поступили.</w:t>
      </w:r>
    </w:p>
    <w:p w:rsidR="00E34415" w:rsidRDefault="00E34415"/>
    <w:sectPr w:rsidR="00E3441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415"/>
    <w:rsid w:val="00D01EFD"/>
    <w:rsid w:val="00E3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0584E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0584E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ernikova.admtim@rku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2023-10-16T06:31:00Z</dcterms:created>
  <dcterms:modified xsi:type="dcterms:W3CDTF">2023-10-16T06:31:00Z</dcterms:modified>
  <dc:language>ru-RU</dc:language>
</cp:coreProperties>
</file>