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F5" w:rsidRDefault="008520F5" w:rsidP="008D30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8D30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A82CB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895214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Курской области</w:t>
      </w:r>
    </w:p>
    <w:p w:rsidR="00895214" w:rsidRDefault="00895214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13.02.2026 №72-па</w:t>
      </w: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3E05" w:rsidRDefault="00853E05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4973" w:rsidRDefault="00B14973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P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 xml:space="preserve">О  внесении  изменений   в  постановление    Администрации  </w:t>
      </w:r>
    </w:p>
    <w:p w:rsid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bCs/>
          <w:sz w:val="28"/>
          <w:szCs w:val="28"/>
        </w:rPr>
        <w:t xml:space="preserve">района     Курской  области  от  10.11.2022   года    №900  </w:t>
      </w:r>
    </w:p>
    <w:p w:rsidR="00F46E8E" w:rsidRP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 программы   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Курской  области «Обеспечение  эффективного  функционирования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вспомогательных</w:t>
      </w:r>
      <w:proofErr w:type="gramEnd"/>
    </w:p>
    <w:p w:rsidR="00F46E8E" w:rsidRPr="00F46E8E" w:rsidRDefault="00F46E8E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служб  деятельности  органов местного самоуправления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 Курской  области»</w:t>
      </w:r>
    </w:p>
    <w:p w:rsidR="00F46E8E" w:rsidRDefault="00F46E8E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4973" w:rsidRPr="00F46E8E" w:rsidRDefault="00B14973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6E8E" w:rsidRDefault="00F46E8E" w:rsidP="000934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 Решением  Представительного  Собрания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области  от   </w:t>
      </w:r>
      <w:r w:rsidR="001E61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14973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859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года № </w:t>
      </w:r>
      <w:r w:rsidR="00B149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«О  бюджете  муниципального  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Курской 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на  202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  и  на  плановый  период  202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и  202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годов»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Администрации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 10.10.2013 года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№715  «Об  утверждении Порядка  разработки,  реализации  и  оценки  эффективности  муниципальных  программ</w:t>
      </w:r>
      <w:proofErr w:type="gram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Курской 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</w:t>
      </w:r>
    </w:p>
    <w:p w:rsidR="00B14973" w:rsidRPr="00F46E8E" w:rsidRDefault="00B14973" w:rsidP="000934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E8E" w:rsidRDefault="00F46E8E" w:rsidP="0009341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B14973" w:rsidRPr="00F46E8E" w:rsidRDefault="00B14973" w:rsidP="0009341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6E8E" w:rsidRPr="00F46E8E" w:rsidRDefault="00F46E8E" w:rsidP="000934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1. Внести  следующие  изменения  в  постановление Администрации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</w:t>
      </w:r>
      <w:r w:rsidRPr="00F46E8E">
        <w:rPr>
          <w:rFonts w:ascii="Times New Roman" w:hAnsi="Times New Roman" w:cs="Times New Roman"/>
          <w:bCs/>
          <w:sz w:val="28"/>
          <w:szCs w:val="28"/>
        </w:rPr>
        <w:t xml:space="preserve">10.11.2022 года №900   </w:t>
      </w:r>
      <w:r w:rsidRPr="00F46E8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Курской области «Обеспечение эффективного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функционирования вспомогательных служб деятельности органов местного самоуправления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области»:</w:t>
      </w:r>
    </w:p>
    <w:p w:rsidR="007A74F2" w:rsidRPr="00F46E8E" w:rsidRDefault="00F46E8E" w:rsidP="007A74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1.1.</w:t>
      </w:r>
      <w:r w:rsidR="00B14973">
        <w:rPr>
          <w:rFonts w:ascii="Times New Roman" w:hAnsi="Times New Roman" w:cs="Times New Roman"/>
          <w:sz w:val="28"/>
          <w:szCs w:val="28"/>
        </w:rPr>
        <w:t xml:space="preserve"> </w:t>
      </w:r>
      <w:r w:rsidR="007A74F2" w:rsidRPr="00F46E8E">
        <w:rPr>
          <w:rFonts w:ascii="Times New Roman" w:hAnsi="Times New Roman" w:cs="Times New Roman"/>
          <w:sz w:val="28"/>
          <w:szCs w:val="28"/>
        </w:rPr>
        <w:t>В паспорте  программы  раздел «Объемы  бюджетных  ассигнований  программы»  изложить  в  новой  редакции:</w:t>
      </w:r>
    </w:p>
    <w:p w:rsidR="007A74F2" w:rsidRPr="00F46E8E" w:rsidRDefault="007A74F2" w:rsidP="007A7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E8E">
        <w:rPr>
          <w:rFonts w:ascii="Times New Roman" w:hAnsi="Times New Roman" w:cs="Times New Roman"/>
          <w:sz w:val="28"/>
          <w:szCs w:val="28"/>
        </w:rPr>
        <w:t xml:space="preserve">Общий  объем  бюджетных   ассигнований   составляет  </w:t>
      </w:r>
      <w:r w:rsidRPr="00116D75">
        <w:rPr>
          <w:rFonts w:ascii="Times New Roman" w:hAnsi="Times New Roman" w:cs="Times New Roman"/>
          <w:sz w:val="28"/>
          <w:szCs w:val="28"/>
        </w:rPr>
        <w:t>20</w:t>
      </w:r>
      <w:r w:rsidR="0004208E" w:rsidRPr="00116D75">
        <w:rPr>
          <w:rFonts w:ascii="Times New Roman" w:hAnsi="Times New Roman" w:cs="Times New Roman"/>
          <w:sz w:val="28"/>
          <w:szCs w:val="28"/>
        </w:rPr>
        <w:t>9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208E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291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4208E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79876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в том числе по годам: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2023 год –21 303,202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lastRenderedPageBreak/>
        <w:t>2024 год –3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642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63293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571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56083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2026 год–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514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843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2027 год –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884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2028 год –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806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2029 год –  19 020,935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2030 год – 19 020,935  тыс. рублей.</w:t>
      </w:r>
    </w:p>
    <w:p w:rsidR="007A74F2" w:rsidRDefault="007A74F2" w:rsidP="007A7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Источником  финансового  обеспечения  муниципальной  программы  </w:t>
      </w:r>
      <w:r w:rsidRPr="00F46E8E">
        <w:rPr>
          <w:rFonts w:ascii="Times New Roman" w:hAnsi="Times New Roman" w:cs="Times New Roman"/>
          <w:sz w:val="28"/>
          <w:szCs w:val="28"/>
        </w:rPr>
        <w:t xml:space="preserve">«Обеспечение эффективного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функционирования вспомогательных служб деятельности  органов местного самоуправления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  является  бюджет  муниципального района 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район»  Курской  области. Предлагается  ежегодное  уточнение  в  установленном  порядке  объемов  финансирования  Программы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A74F2" w:rsidRDefault="007A74F2" w:rsidP="007A74F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778F">
        <w:rPr>
          <w:rFonts w:ascii="Times New Roman" w:hAnsi="Times New Roman" w:cs="Times New Roman"/>
          <w:sz w:val="28"/>
          <w:szCs w:val="28"/>
        </w:rPr>
        <w:t xml:space="preserve">1.2.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 9  Программы  «Обоснования  объема  финансированных  ресурсов,  необходимых  для  реализации муниципальной  программы»  изложить  новой  редакции:</w:t>
      </w:r>
    </w:p>
    <w:p w:rsidR="007A74F2" w:rsidRPr="00F46E8E" w:rsidRDefault="007A74F2" w:rsidP="007A7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«Общий  объем  финансовых  средств  на  реализацию  мероприятий  Программы  в  2023-2030  годах  составляет  </w:t>
      </w:r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04208E" w:rsidRPr="0004208E">
        <w:rPr>
          <w:rFonts w:ascii="Times New Roman" w:hAnsi="Times New Roman" w:cs="Times New Roman"/>
          <w:sz w:val="28"/>
          <w:szCs w:val="28"/>
        </w:rPr>
        <w:t>209</w:t>
      </w:r>
      <w:r w:rsidR="0004208E" w:rsidRPr="00042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291,79876</w:t>
      </w:r>
      <w:r w:rsidR="0004208E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208E"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рублей, в  том  числе  по  годам  реализации  Программы:</w:t>
      </w:r>
    </w:p>
    <w:p w:rsidR="007A74F2" w:rsidRPr="00F46E8E" w:rsidRDefault="007A74F2" w:rsidP="007A7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2023 год –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21 303,202  </w:t>
      </w:r>
      <w:r w:rsidRPr="00F46E8E">
        <w:rPr>
          <w:rFonts w:ascii="Times New Roman" w:hAnsi="Times New Roman" w:cs="Times New Roman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 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642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63293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571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56083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2026 год–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514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843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2027 год –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884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2028 год –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806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2029 год –  19 020,935  тыс. рублей;</w:t>
      </w:r>
    </w:p>
    <w:p w:rsidR="007A74F2" w:rsidRDefault="007A74F2" w:rsidP="007A74F2">
      <w:pPr>
        <w:pStyle w:val="a3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2030 год – 19 020,935  тыс. рублей.</w:t>
      </w:r>
    </w:p>
    <w:p w:rsidR="007A74F2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Ресурсное  обеспечение  Программы  за  счет  средств  бюджета  муниципального района  «</w:t>
      </w: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bCs/>
          <w:sz w:val="28"/>
          <w:szCs w:val="28"/>
        </w:rPr>
        <w:t xml:space="preserve">  район»  Курской  области  представлено  в  приложении  № 5  к  муниципальной  программе.</w:t>
      </w:r>
    </w:p>
    <w:p w:rsidR="007A74F2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Прогнозная  оценка  объемов  финансового  обеспечения  реализации  программных мероприятий  из   всех  источников  финансирования  приведена  в  приложении   № 6  к  муниципальной  программе».</w:t>
      </w:r>
    </w:p>
    <w:p w:rsidR="007A74F2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F46E8E">
        <w:rPr>
          <w:rFonts w:ascii="Times New Roman" w:hAnsi="Times New Roman" w:cs="Times New Roman"/>
          <w:bCs/>
          <w:sz w:val="28"/>
          <w:szCs w:val="28"/>
        </w:rPr>
        <w:t>. В  паспорте подпрограммы  1  раздел  «Объем бюджетных  ассигнований  подпрограммы»  изложить  в  новой  редакции: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«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объем бюджетных 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игнований составит 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– 1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52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729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32393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рублей, в том числе по годам: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год –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21 303,202 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714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49293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836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575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2026 год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215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060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2027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101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2028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2029 год — 19 020, 935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2030 год — 19 020, 935 тыс. рублей.</w:t>
      </w:r>
    </w:p>
    <w:p w:rsidR="007A74F2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Источником финансового обеспечения муниципальной программы «</w:t>
      </w:r>
      <w:r w:rsidRPr="00F46E8E">
        <w:rPr>
          <w:rFonts w:ascii="Times New Roman" w:hAnsi="Times New Roman" w:cs="Times New Roman"/>
          <w:sz w:val="28"/>
          <w:szCs w:val="28"/>
        </w:rPr>
        <w:t xml:space="preserve">Обеспечение эффективного функционирования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вспомогательных служб </w:t>
      </w:r>
      <w:r w:rsidRPr="00F46E8E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области» является бюджет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район» Курской области. Предлагается ежегодное уточнение в установленном порядке объемов финансирования Программы».</w:t>
      </w:r>
    </w:p>
    <w:p w:rsidR="007A74F2" w:rsidRPr="00444282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282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444282">
        <w:rPr>
          <w:rFonts w:ascii="Times New Roman" w:hAnsi="Times New Roman" w:cs="Times New Roman"/>
          <w:bCs/>
          <w:sz w:val="28"/>
          <w:szCs w:val="28"/>
        </w:rPr>
        <w:t>. Раздел  8  подпрограммы 1 «Обоснования   объема    финансовых   ресурсов, необходимых       для     реализации   подпрограммы 1»  изложить  в  новой редакции:</w:t>
      </w:r>
    </w:p>
    <w:p w:rsidR="007A74F2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46E8E">
        <w:rPr>
          <w:rFonts w:ascii="Times New Roman" w:hAnsi="Times New Roman" w:cs="Times New Roman"/>
          <w:bCs/>
          <w:sz w:val="28"/>
          <w:szCs w:val="28"/>
        </w:rPr>
        <w:t>Мероприятия, предусмотренные муниципальной программой, финансируются за счет средств бюджета муниципального района "</w:t>
      </w: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bCs/>
          <w:sz w:val="28"/>
          <w:szCs w:val="28"/>
        </w:rPr>
        <w:t xml:space="preserve"> район" Курской области.</w:t>
      </w:r>
    </w:p>
    <w:p w:rsidR="007A74F2" w:rsidRPr="00EC2EB7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бюджетных ассигнований составит – 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152 729,32393</w:t>
      </w:r>
      <w:r w:rsidR="00116D75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D75"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116D75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D75"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116D75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color w:val="000000"/>
          <w:sz w:val="28"/>
          <w:szCs w:val="28"/>
        </w:rPr>
        <w:t>тыс. рублей, в том числе по годам:</w:t>
      </w:r>
    </w:p>
    <w:p w:rsidR="007A74F2" w:rsidRPr="00F46E8E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 xml:space="preserve">2023 год – 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21 303,202  </w:t>
      </w:r>
      <w:r w:rsidRPr="00F46E8E">
        <w:rPr>
          <w:rFonts w:ascii="Times New Roman" w:hAnsi="Times New Roman" w:cs="Times New Roman"/>
          <w:color w:val="000000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714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49293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 год – 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836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2026 год–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215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060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2027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101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2028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>2029 год – 19 020,935 тыс. рублей;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>2030 год – 19 020,935 тыс. рублей.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Объемы финансирования муниципальной программы на 2023-2030 годы  могут  подлежать корректировке в течение финансового года, исходя из возможностей бюджета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области, путем уточнения по суммам и мероприятиям.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Ресурсное обеспечение реализации муниципальной программы представлено в Приложении № 5 к программе</w:t>
      </w:r>
      <w:proofErr w:type="gramStart"/>
      <w:r w:rsidRPr="00F46E8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7A74F2" w:rsidRPr="00E96B2F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В  паспорте подпрограммы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 раздел  «Объем бюджетных  ассигнований 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96B2F">
        <w:rPr>
          <w:rFonts w:ascii="Times New Roman" w:hAnsi="Times New Roman" w:cs="Times New Roman"/>
          <w:bCs/>
          <w:sz w:val="28"/>
          <w:szCs w:val="28"/>
        </w:rPr>
        <w:t>одпрограммы»  изложить  в  новой  редакции: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96B2F">
        <w:rPr>
          <w:rFonts w:ascii="Times New Roman" w:hAnsi="Times New Roman" w:cs="Times New Roman"/>
          <w:sz w:val="28"/>
          <w:szCs w:val="28"/>
        </w:rPr>
        <w:t>Объем финансирования  муниципальной  программы составляет: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B2F">
        <w:rPr>
          <w:rFonts w:ascii="Times New Roman" w:hAnsi="Times New Roman" w:cs="Times New Roman"/>
          <w:sz w:val="28"/>
          <w:szCs w:val="28"/>
        </w:rPr>
        <w:t xml:space="preserve">  </w:t>
      </w:r>
      <w:r w:rsidR="00116D75" w:rsidRPr="00116D75">
        <w:rPr>
          <w:rFonts w:ascii="Times New Roman" w:hAnsi="Times New Roman" w:cs="Times New Roman"/>
          <w:sz w:val="28"/>
          <w:szCs w:val="28"/>
        </w:rPr>
        <w:t>56</w:t>
      </w:r>
      <w:r w:rsidRPr="00116D75">
        <w:rPr>
          <w:rFonts w:ascii="Times New Roman" w:hAnsi="Times New Roman" w:cs="Times New Roman"/>
          <w:sz w:val="28"/>
          <w:szCs w:val="28"/>
        </w:rPr>
        <w:t> </w:t>
      </w:r>
      <w:r w:rsidR="00116D75" w:rsidRPr="00116D75">
        <w:rPr>
          <w:rFonts w:ascii="Times New Roman" w:hAnsi="Times New Roman" w:cs="Times New Roman"/>
          <w:sz w:val="28"/>
          <w:szCs w:val="28"/>
        </w:rPr>
        <w:t>562</w:t>
      </w:r>
      <w:r w:rsidRPr="00116D75">
        <w:rPr>
          <w:rFonts w:ascii="Times New Roman" w:hAnsi="Times New Roman" w:cs="Times New Roman"/>
          <w:sz w:val="28"/>
          <w:szCs w:val="28"/>
        </w:rPr>
        <w:t>,</w:t>
      </w:r>
      <w:r w:rsidR="00116D75" w:rsidRPr="00116D75">
        <w:rPr>
          <w:rFonts w:ascii="Times New Roman" w:hAnsi="Times New Roman" w:cs="Times New Roman"/>
          <w:sz w:val="28"/>
          <w:szCs w:val="28"/>
        </w:rPr>
        <w:t>47483</w:t>
      </w:r>
      <w:r w:rsidRPr="00116D75">
        <w:rPr>
          <w:rFonts w:ascii="Times New Roman" w:hAnsi="Times New Roman" w:cs="Times New Roman"/>
          <w:sz w:val="28"/>
          <w:szCs w:val="28"/>
        </w:rPr>
        <w:t xml:space="preserve"> тыс.</w:t>
      </w:r>
      <w:r w:rsidRPr="00E96B2F">
        <w:rPr>
          <w:rFonts w:ascii="Times New Roman" w:hAnsi="Times New Roman" w:cs="Times New Roman"/>
          <w:sz w:val="28"/>
          <w:szCs w:val="28"/>
        </w:rPr>
        <w:t xml:space="preserve">  руб.   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B2F">
        <w:rPr>
          <w:rFonts w:ascii="Times New Roman" w:hAnsi="Times New Roman" w:cs="Times New Roman"/>
          <w:sz w:val="28"/>
          <w:szCs w:val="28"/>
        </w:rPr>
        <w:t>в том числе: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2024 год  - 7 928,140 тыс. рублей;    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2025 год -  11 734,98583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2026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946BC">
        <w:rPr>
          <w:rFonts w:ascii="Times New Roman" w:hAnsi="Times New Roman" w:cs="Times New Roman"/>
          <w:sz w:val="28"/>
          <w:szCs w:val="28"/>
        </w:rPr>
        <w:t>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       </w:t>
      </w:r>
    </w:p>
    <w:p w:rsidR="007A74F2" w:rsidRPr="00E96B2F" w:rsidRDefault="007A74F2" w:rsidP="007A74F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2027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946BC">
        <w:rPr>
          <w:rFonts w:ascii="Times New Roman" w:hAnsi="Times New Roman" w:cs="Times New Roman"/>
          <w:sz w:val="28"/>
          <w:szCs w:val="28"/>
        </w:rPr>
        <w:t>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7A74F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2028 год  - </w:t>
      </w:r>
      <w:r w:rsidR="00B946BC">
        <w:rPr>
          <w:rFonts w:ascii="Times New Roman" w:hAnsi="Times New Roman" w:cs="Times New Roman"/>
          <w:sz w:val="28"/>
          <w:szCs w:val="28"/>
        </w:rPr>
        <w:t>12 299,783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7A74F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2029 год - 0 тыс. рублей;</w:t>
      </w:r>
    </w:p>
    <w:p w:rsidR="007A74F2" w:rsidRPr="00E96B2F" w:rsidRDefault="007A74F2" w:rsidP="007A74F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2030 год - 0 тыс. рублей.</w:t>
      </w:r>
    </w:p>
    <w:p w:rsidR="007A74F2" w:rsidRPr="00E96B2F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B2F">
        <w:rPr>
          <w:rFonts w:ascii="Times New Roman" w:hAnsi="Times New Roman" w:cs="Times New Roman"/>
          <w:sz w:val="28"/>
          <w:szCs w:val="28"/>
        </w:rPr>
        <w:t>Источником финансового обеспечения является бюджет муниципального района «</w:t>
      </w:r>
      <w:proofErr w:type="spellStart"/>
      <w:r w:rsidRPr="00E96B2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E96B2F">
        <w:rPr>
          <w:rFonts w:ascii="Times New Roman" w:hAnsi="Times New Roman" w:cs="Times New Roman"/>
          <w:sz w:val="28"/>
          <w:szCs w:val="28"/>
        </w:rPr>
        <w:t xml:space="preserve">  район» Курской области. Предлагается ежегодное уточнение в установленном порядке объемов финансирования муниципальной подпрограммы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74F2" w:rsidRPr="00E96B2F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B2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1.6. Раздел  8  подпрограммы 2 «Обоснования   объема    финансовых   ресурсов, необходимых       для     реализации   подпрограммы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96B2F">
        <w:rPr>
          <w:rFonts w:ascii="Times New Roman" w:hAnsi="Times New Roman" w:cs="Times New Roman"/>
          <w:bCs/>
          <w:sz w:val="28"/>
          <w:szCs w:val="28"/>
        </w:rPr>
        <w:t>»  изложить  в  новой редакции:</w:t>
      </w:r>
    </w:p>
    <w:p w:rsidR="007A74F2" w:rsidRPr="00E96B2F" w:rsidRDefault="007A74F2" w:rsidP="007A74F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«Финансирование мероприятий  подпрограммы 2 планируется за счет средств бюджета муниципального района «</w:t>
      </w:r>
      <w:proofErr w:type="spellStart"/>
      <w:r w:rsidRPr="00E96B2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E96B2F">
        <w:rPr>
          <w:rFonts w:ascii="Times New Roman" w:hAnsi="Times New Roman" w:cs="Times New Roman"/>
          <w:sz w:val="28"/>
          <w:szCs w:val="28"/>
        </w:rPr>
        <w:t xml:space="preserve"> район» Курской области. </w:t>
      </w:r>
    </w:p>
    <w:p w:rsidR="007A74F2" w:rsidRPr="00E96B2F" w:rsidRDefault="007A74F2" w:rsidP="007A74F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составит – </w:t>
      </w:r>
      <w:r w:rsidR="00116D75" w:rsidRPr="00116D75">
        <w:rPr>
          <w:rFonts w:ascii="Times New Roman" w:hAnsi="Times New Roman" w:cs="Times New Roman"/>
          <w:sz w:val="28"/>
          <w:szCs w:val="28"/>
        </w:rPr>
        <w:t xml:space="preserve">56 562,47483 </w:t>
      </w:r>
      <w:r w:rsidRPr="00E96B2F">
        <w:rPr>
          <w:rFonts w:ascii="Times New Roman" w:hAnsi="Times New Roman" w:cs="Times New Roman"/>
          <w:bCs/>
          <w:sz w:val="28"/>
          <w:szCs w:val="28"/>
        </w:rPr>
        <w:t>тыс. рублей, в  том числе по годам:</w:t>
      </w:r>
    </w:p>
    <w:p w:rsidR="007A74F2" w:rsidRPr="00E96B2F" w:rsidRDefault="007A74F2" w:rsidP="007A7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2024 год – 7 928,140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рублей;</w:t>
      </w:r>
    </w:p>
    <w:p w:rsidR="007A74F2" w:rsidRPr="00E96B2F" w:rsidRDefault="007A74F2" w:rsidP="007A7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2025 год –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11 734,98583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рублей;</w:t>
      </w:r>
    </w:p>
    <w:p w:rsidR="00B946BC" w:rsidRPr="00E96B2F" w:rsidRDefault="007A74F2" w:rsidP="00B946BC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2026 год – </w:t>
      </w:r>
      <w:r w:rsidR="00B946BC">
        <w:rPr>
          <w:rFonts w:ascii="Times New Roman" w:hAnsi="Times New Roman" w:cs="Times New Roman"/>
          <w:sz w:val="28"/>
          <w:szCs w:val="28"/>
        </w:rPr>
        <w:t>12 299,783</w:t>
      </w:r>
      <w:r w:rsidR="00B946BC" w:rsidRPr="00E96B2F">
        <w:rPr>
          <w:rFonts w:ascii="Times New Roman" w:hAnsi="Times New Roman" w:cs="Times New Roman"/>
          <w:sz w:val="28"/>
          <w:szCs w:val="28"/>
        </w:rPr>
        <w:t xml:space="preserve"> тыс. рублей;       </w:t>
      </w:r>
    </w:p>
    <w:p w:rsidR="00B946BC" w:rsidRPr="00E96B2F" w:rsidRDefault="00B946BC" w:rsidP="00B946BC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2027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946BC" w:rsidRPr="00E96B2F" w:rsidRDefault="00B946BC" w:rsidP="00B946BC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2028 год  - </w:t>
      </w:r>
      <w:r>
        <w:rPr>
          <w:rFonts w:ascii="Times New Roman" w:hAnsi="Times New Roman" w:cs="Times New Roman"/>
          <w:sz w:val="28"/>
          <w:szCs w:val="28"/>
        </w:rPr>
        <w:t>12 299,783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B94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2029 год – 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0,0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рублей;</w:t>
      </w:r>
    </w:p>
    <w:p w:rsidR="007A74F2" w:rsidRPr="00E96B2F" w:rsidRDefault="007A74F2" w:rsidP="007A7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2030 год – 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0,0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рублей.</w:t>
      </w:r>
    </w:p>
    <w:p w:rsidR="007A74F2" w:rsidRPr="00E96B2F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Объемы финансирования муниципальной программы на 2024-2030 годы могут подлежать корректировке в течение финансового года, исходя из возможностей бюджета муниципального района «</w:t>
      </w:r>
      <w:proofErr w:type="spellStart"/>
      <w:r w:rsidRPr="00E96B2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E96B2F">
        <w:rPr>
          <w:rFonts w:ascii="Times New Roman" w:hAnsi="Times New Roman" w:cs="Times New Roman"/>
          <w:sz w:val="28"/>
          <w:szCs w:val="28"/>
        </w:rPr>
        <w:t xml:space="preserve"> район» Курской области, путем уточнения по суммам и мероприятиям.</w:t>
      </w:r>
    </w:p>
    <w:p w:rsidR="007A74F2" w:rsidRPr="00E96B2F" w:rsidRDefault="007A74F2" w:rsidP="007A74F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подпрограммы 2 представлено в Приложении № 5 к программе.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282">
        <w:rPr>
          <w:rFonts w:ascii="Times New Roman" w:hAnsi="Times New Roman" w:cs="Times New Roman"/>
          <w:bCs/>
          <w:sz w:val="28"/>
          <w:szCs w:val="28"/>
        </w:rPr>
        <w:t>2. Приложение  № 5, 6 к программе</w:t>
      </w:r>
      <w:r w:rsidRPr="00444282">
        <w:rPr>
          <w:rFonts w:ascii="Times New Roman" w:hAnsi="Times New Roman" w:cs="Times New Roman"/>
          <w:sz w:val="28"/>
          <w:szCs w:val="28"/>
        </w:rPr>
        <w:t xml:space="preserve"> «Обеспечение эффективного </w:t>
      </w:r>
      <w:proofErr w:type="gramStart"/>
      <w:r w:rsidRPr="00444282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F46E8E">
        <w:rPr>
          <w:rFonts w:ascii="Times New Roman" w:hAnsi="Times New Roman" w:cs="Times New Roman"/>
          <w:sz w:val="28"/>
          <w:szCs w:val="28"/>
        </w:rPr>
        <w:t xml:space="preserve"> вспомогательных служб деятельности органов местного самоуправления 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  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 район»   Курской области»  изложить  в  новой  редакции  (прилагаются).  </w:t>
      </w:r>
    </w:p>
    <w:p w:rsidR="00F46E8E" w:rsidRPr="00EC2EB7" w:rsidRDefault="00F46E8E" w:rsidP="000934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3. Постановление  вступает  в  силу  со  дня  его  подписания и подлежит размещению на официальном сайте муниципального образования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6A5F2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6E8E">
        <w:rPr>
          <w:rFonts w:ascii="Times New Roman" w:hAnsi="Times New Roman" w:cs="Times New Roman"/>
          <w:sz w:val="28"/>
          <w:szCs w:val="28"/>
        </w:rPr>
        <w:t xml:space="preserve">район» Курской области в информационно-телекоммуникационной  сети  «Интернет».   </w:t>
      </w:r>
    </w:p>
    <w:p w:rsidR="00D86E40" w:rsidRDefault="00D86E40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Pr="00B14973" w:rsidRDefault="008520F5" w:rsidP="00852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852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520F5" w:rsidRDefault="008520F5" w:rsidP="00852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  А. И. Булгаков</w:t>
      </w:r>
    </w:p>
    <w:p w:rsidR="008520F5" w:rsidRDefault="008520F5" w:rsidP="00852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852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04A" w:rsidSect="00F32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2EB7" w:rsidRPr="00EC2EB7" w:rsidRDefault="00CC3694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C2EB7" w:rsidRPr="00EC2EB7">
        <w:rPr>
          <w:rFonts w:ascii="Times New Roman" w:hAnsi="Times New Roman" w:cs="Times New Roman"/>
          <w:sz w:val="24"/>
          <w:szCs w:val="24"/>
        </w:rPr>
        <w:t>риложение № 5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к муниципальной программе  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«Обеспечение эффективного </w:t>
      </w:r>
      <w:proofErr w:type="gramStart"/>
      <w:r w:rsidRPr="00EC2EB7">
        <w:rPr>
          <w:rFonts w:ascii="Times New Roman" w:hAnsi="Times New Roman" w:cs="Times New Roman"/>
          <w:sz w:val="24"/>
          <w:szCs w:val="24"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EC2EB7">
        <w:rPr>
          <w:rFonts w:ascii="Times New Roman" w:hAnsi="Times New Roman" w:cs="Times New Roman"/>
          <w:sz w:val="24"/>
          <w:szCs w:val="24"/>
        </w:rPr>
        <w:t xml:space="preserve"> района «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 район» Курской области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proofErr w:type="gramStart"/>
      <w:r w:rsidRPr="00EC2EB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C2EB7">
        <w:rPr>
          <w:rFonts w:ascii="Times New Roman" w:hAnsi="Times New Roman" w:cs="Times New Roman"/>
          <w:sz w:val="24"/>
          <w:szCs w:val="24"/>
        </w:rPr>
        <w:t xml:space="preserve"> __________________ №______________)</w:t>
      </w:r>
    </w:p>
    <w:p w:rsid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EB7" w:rsidRP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реализации муниципальной программы </w:t>
      </w:r>
    </w:p>
    <w:p w:rsid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района Курской области «Обеспечение эффективного </w:t>
      </w:r>
      <w:proofErr w:type="gram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функционирования вспомогательных служб деятельности органов местного самоуправления муниципального</w:t>
      </w:r>
      <w:proofErr w:type="gram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района «</w:t>
      </w:r>
      <w:proofErr w:type="spell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Тимский</w:t>
      </w:r>
      <w:proofErr w:type="spell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 район» Курской области </w:t>
      </w:r>
    </w:p>
    <w:p w:rsidR="00EC2EB7" w:rsidRP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88" w:type="dxa"/>
        <w:tblInd w:w="-161" w:type="dxa"/>
        <w:tblLayout w:type="fixed"/>
        <w:tblCellMar>
          <w:left w:w="53" w:type="dxa"/>
        </w:tblCellMar>
        <w:tblLook w:val="00A0" w:firstRow="1" w:lastRow="0" w:firstColumn="1" w:lastColumn="0" w:noHBand="0" w:noVBand="0"/>
      </w:tblPr>
      <w:tblGrid>
        <w:gridCol w:w="1415"/>
        <w:gridCol w:w="2437"/>
        <w:gridCol w:w="1534"/>
        <w:gridCol w:w="640"/>
        <w:gridCol w:w="567"/>
        <w:gridCol w:w="1134"/>
        <w:gridCol w:w="608"/>
        <w:gridCol w:w="904"/>
        <w:gridCol w:w="903"/>
        <w:gridCol w:w="852"/>
        <w:gridCol w:w="853"/>
        <w:gridCol w:w="852"/>
        <w:gridCol w:w="852"/>
        <w:gridCol w:w="852"/>
        <w:gridCol w:w="885"/>
      </w:tblGrid>
      <w:tr w:rsidR="00EC2EB7" w:rsidRPr="00EC2EB7" w:rsidTr="00F32ADA">
        <w:trPr>
          <w:tblHeader/>
        </w:trPr>
        <w:tc>
          <w:tcPr>
            <w:tcW w:w="1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4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 государственной программы,          ведомственной целевой программы, основного мероприятия</w:t>
            </w:r>
          </w:p>
        </w:tc>
        <w:tc>
          <w:tcPr>
            <w:tcW w:w="15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исполнитель,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соисполнители,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9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бюджетной классификации</w:t>
            </w:r>
          </w:p>
        </w:tc>
        <w:tc>
          <w:tcPr>
            <w:tcW w:w="695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Расходы (тыс. руб.), годы</w:t>
            </w:r>
          </w:p>
        </w:tc>
      </w:tr>
      <w:tr w:rsidR="00EC2EB7" w:rsidRPr="00EC2EB7" w:rsidTr="00EC2EB7">
        <w:trPr>
          <w:tblHeader/>
        </w:trPr>
        <w:tc>
          <w:tcPr>
            <w:tcW w:w="14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proofErr w:type="spellStart"/>
            <w:proofErr w:type="gramStart"/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CC3694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2029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2030</w:t>
            </w:r>
          </w:p>
        </w:tc>
      </w:tr>
      <w:tr w:rsidR="00EC2EB7" w:rsidRPr="00A82CB5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Обеспечение эффективного                                                                                                                    </w:t>
            </w:r>
            <w:proofErr w:type="gramStart"/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функционирования вспомогательных служб                                                                                                                     деятельности органов местного самоуправления </w:t>
            </w:r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                  муниципального</w:t>
            </w:r>
            <w:proofErr w:type="gramEnd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района «</w:t>
            </w:r>
            <w:proofErr w:type="spellStart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>Тимский</w:t>
            </w:r>
            <w:proofErr w:type="spellEnd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 район» Курской области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</w:p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001</w:t>
            </w:r>
          </w:p>
          <w:p w:rsidR="00EC2EB7" w:rsidRPr="00A82CB5" w:rsidRDefault="00EC2EB7" w:rsidP="00F32ADA">
            <w:pPr>
              <w:widowControl w:val="0"/>
              <w:ind w:firstLine="794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21303</w:t>
            </w: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,</w:t>
            </w: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32 642,</w:t>
            </w:r>
          </w:p>
          <w:p w:rsidR="00EC2EB7" w:rsidRPr="00A82CB5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63293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7EF7" w:rsidRDefault="00797EF7" w:rsidP="00797E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3</w:t>
            </w:r>
            <w:r w:rsidR="00E16A92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7571</w:t>
            </w: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,</w:t>
            </w:r>
          </w:p>
          <w:p w:rsidR="00F32ADA" w:rsidRPr="00A82CB5" w:rsidRDefault="00E16A92" w:rsidP="00797E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56083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B946BC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27514,843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B946BC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25858,884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B946BC" w:rsidRDefault="00B946BC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26358,806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A82C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</w:t>
            </w:r>
            <w:r w:rsidR="00A82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программы </w:t>
            </w:r>
            <w:r w:rsidRPr="00EC2EB7">
              <w:rPr>
                <w:rFonts w:ascii="Times New Roman" w:hAnsi="Times New Roman" w:cs="Times New Roman"/>
                <w:color w:val="00000A"/>
                <w:spacing w:val="-2"/>
                <w:sz w:val="24"/>
                <w:szCs w:val="24"/>
              </w:rPr>
              <w:t>«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Обеспечение эффективного </w:t>
            </w:r>
            <w:proofErr w:type="gramStart"/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функционирования </w:t>
            </w:r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вспомогательных служб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деятельности органов местного самоуправления</w:t>
            </w:r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муниципального</w:t>
            </w:r>
            <w:proofErr w:type="gramEnd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района «</w:t>
            </w:r>
            <w:proofErr w:type="spellStart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Тимский</w:t>
            </w:r>
            <w:proofErr w:type="spellEnd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район» Курской области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Всего, </w:t>
            </w:r>
          </w:p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21303</w:t>
            </w: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24714</w:t>
            </w: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49293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797EF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25</w:t>
            </w:r>
            <w:r w:rsidR="00E16A92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836</w:t>
            </w: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,</w:t>
            </w:r>
          </w:p>
          <w:p w:rsidR="00797EF7" w:rsidRPr="00EC2EB7" w:rsidRDefault="00E16A92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575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15215,</w:t>
            </w:r>
          </w:p>
          <w:p w:rsidR="00EC2EB7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060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13559</w:t>
            </w:r>
            <w:r w:rsidR="00F32ADA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,</w:t>
            </w:r>
          </w:p>
          <w:p w:rsidR="00F32ADA" w:rsidRPr="00F32ADA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101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14059</w:t>
            </w:r>
            <w:r w:rsidR="00EC2EB7"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023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</w:tr>
      <w:tr w:rsidR="00B946BC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46BC" w:rsidRPr="00EC2EB7" w:rsidRDefault="00B946BC" w:rsidP="00F32ADA">
            <w:pPr>
              <w:pStyle w:val="ConsPlusCell"/>
              <w:spacing w:line="276" w:lineRule="auto"/>
            </w:pPr>
            <w:r w:rsidRPr="00EC2EB7">
              <w:lastRenderedPageBreak/>
              <w:t>Основное мероприятие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46BC" w:rsidRPr="00EC2EB7" w:rsidRDefault="00B946BC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Обеспечение качественного и своевременного предоставления услуг по обслуживанию органов местного самоуправления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46BC" w:rsidRPr="00EC2EB7" w:rsidRDefault="00B946BC" w:rsidP="00F32ADA">
            <w:pPr>
              <w:pStyle w:val="ConsPlusCell"/>
              <w:spacing w:line="276" w:lineRule="auto"/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2110100000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21303</w:t>
            </w: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24714</w:t>
            </w: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49293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25836,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575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B946BC" w:rsidRDefault="00B946BC" w:rsidP="00DA5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15215,</w:t>
            </w:r>
          </w:p>
          <w:p w:rsidR="00B946BC" w:rsidRPr="00B946BC" w:rsidRDefault="00B946BC" w:rsidP="00DA5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060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B946BC" w:rsidRDefault="00B946BC" w:rsidP="00DA5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13559,</w:t>
            </w:r>
          </w:p>
          <w:p w:rsidR="00B946BC" w:rsidRPr="00B946BC" w:rsidRDefault="00B946BC" w:rsidP="00DA5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101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B946BC" w:rsidRDefault="00B946BC" w:rsidP="00DA5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14059</w:t>
            </w: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B946BC" w:rsidRPr="00B946BC" w:rsidRDefault="00B946BC" w:rsidP="00DA5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023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«По  обеспечению деятельности  Администрации  </w:t>
            </w:r>
            <w:proofErr w:type="spellStart"/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100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200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800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FC1168" w:rsidRDefault="00FC1168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19767,172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C1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693,103</w:t>
            </w:r>
          </w:p>
          <w:p w:rsidR="00EC2EB7" w:rsidRPr="00FC1168" w:rsidRDefault="00FC1168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254,21793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EB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7E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21036,777</w:t>
            </w:r>
          </w:p>
          <w:p w:rsid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</w:t>
            </w:r>
          </w:p>
          <w:p w:rsidR="00797EF7" w:rsidRP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</w:t>
            </w:r>
          </w:p>
          <w:p w:rsidR="00797EF7" w:rsidRP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Pr="007F7BFD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32A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946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4598,928</w:t>
            </w:r>
          </w:p>
          <w:p w:rsidR="00EC2EB7" w:rsidRPr="00B946BC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564,024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32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B946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946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3335,164</w:t>
            </w:r>
          </w:p>
          <w:p w:rsidR="00EC2EB7" w:rsidRPr="00EC2EB7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171,829</w:t>
            </w:r>
          </w:p>
          <w:p w:rsidR="00EC2EB7" w:rsidRPr="00EC2EB7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EC2EB7"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B946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946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3835,086</w:t>
            </w:r>
          </w:p>
          <w:p w:rsidR="00EC2EB7" w:rsidRPr="00EC2EB7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171,829</w:t>
            </w:r>
          </w:p>
          <w:p w:rsidR="00EC2EB7" w:rsidRPr="00EC2EB7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EC2EB7"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2EB7" w:rsidRPr="00EC2EB7" w:rsidTr="00FC1168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EB7" w:rsidRPr="00EC2EB7" w:rsidRDefault="00EC2EB7" w:rsidP="00F32ADA">
            <w:pPr>
              <w:pStyle w:val="ConsPlusCell"/>
              <w:spacing w:line="276" w:lineRule="auto"/>
              <w:rPr>
                <w:b/>
              </w:rPr>
            </w:pPr>
            <w:r w:rsidRPr="00EC2EB7">
              <w:rPr>
                <w:b/>
              </w:rPr>
              <w:t>Подпрограмма 2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«Выполнение  функции  гарантирующей  организации  по  обеспечению населения  сельских  поселений  </w:t>
            </w:r>
            <w:proofErr w:type="spellStart"/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района  Курской  области  коммунальной  услугой  холодного  водоснабжения»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Всего, 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rPr>
                <w:b/>
                <w:bCs/>
              </w:rPr>
              <w:t>в том числе: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7928,140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11734,</w:t>
            </w:r>
          </w:p>
          <w:p w:rsidR="00EC2EB7" w:rsidRPr="00FC1168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98583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12299</w:t>
            </w:r>
            <w:r w:rsidR="00F32ADA">
              <w:rPr>
                <w:color w:val="000000"/>
                <w:sz w:val="18"/>
                <w:szCs w:val="18"/>
              </w:rPr>
              <w:t>,</w:t>
            </w:r>
          </w:p>
          <w:p w:rsidR="00F32ADA" w:rsidRPr="00FC1168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946BC">
              <w:rPr>
                <w:color w:val="000000"/>
                <w:sz w:val="18"/>
                <w:szCs w:val="18"/>
              </w:rPr>
              <w:t>2299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:rsidR="00EC2EB7" w:rsidRPr="00FC1168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12299,</w:t>
            </w:r>
          </w:p>
          <w:p w:rsidR="00B946BC" w:rsidRPr="00FC1168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4208E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6042C9" w:rsidP="006042C9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</w:tr>
      <w:tr w:rsidR="00EC2EB7" w:rsidRPr="00EC2EB7" w:rsidTr="00FC1168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lastRenderedPageBreak/>
              <w:t>Основное мероприятие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Осуществление  подачи  холодного водоснабжения  населению сельских поселений </w:t>
            </w:r>
            <w:proofErr w:type="spellStart"/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района Курской области  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t xml:space="preserve">МКУ «По  обеспечению деятельности  Администрации  </w:t>
            </w:r>
            <w:proofErr w:type="spellStart"/>
            <w:r w:rsidRPr="00EC2EB7">
              <w:t>Тимского</w:t>
            </w:r>
            <w:proofErr w:type="spellEnd"/>
            <w:r w:rsidRPr="00EC2EB7">
              <w:t xml:space="preserve"> района Курской области»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FC1168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100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200</w:t>
            </w:r>
          </w:p>
          <w:p w:rsidR="00797EF7" w:rsidRPr="00FC1168" w:rsidRDefault="00797EF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800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27</w:t>
            </w:r>
            <w:r w:rsidR="00FC1168" w:rsidRPr="00FC1168">
              <w:rPr>
                <w:color w:val="000000"/>
                <w:sz w:val="18"/>
                <w:szCs w:val="18"/>
              </w:rPr>
              <w:t>5</w:t>
            </w:r>
            <w:r w:rsidRPr="00FC1168">
              <w:rPr>
                <w:color w:val="000000"/>
                <w:sz w:val="18"/>
                <w:szCs w:val="18"/>
              </w:rPr>
              <w:t>5,</w:t>
            </w:r>
            <w:r w:rsidR="00FC1168" w:rsidRPr="00FC1168">
              <w:rPr>
                <w:color w:val="000000"/>
                <w:sz w:val="18"/>
                <w:szCs w:val="18"/>
              </w:rPr>
              <w:t>840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5109</w:t>
            </w:r>
            <w:r w:rsidR="00EC2EB7" w:rsidRPr="00FC1168">
              <w:rPr>
                <w:color w:val="000000"/>
                <w:sz w:val="18"/>
                <w:szCs w:val="18"/>
              </w:rPr>
              <w:t>,</w:t>
            </w:r>
            <w:r w:rsidRPr="00FC1168">
              <w:rPr>
                <w:color w:val="000000"/>
                <w:sz w:val="18"/>
                <w:szCs w:val="18"/>
              </w:rPr>
              <w:t>889</w:t>
            </w:r>
          </w:p>
          <w:p w:rsidR="00797EF7" w:rsidRPr="00FC1168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62</w:t>
            </w:r>
            <w:r w:rsidR="00EC2EB7" w:rsidRPr="00FC1168">
              <w:rPr>
                <w:color w:val="000000"/>
                <w:sz w:val="18"/>
                <w:szCs w:val="18"/>
              </w:rPr>
              <w:t>,</w:t>
            </w:r>
            <w:r w:rsidRPr="00FC1168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32ADA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4557,834</w:t>
            </w: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7086,79283</w:t>
            </w: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Pr="00FC1168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90,359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5502,913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6712,064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84,806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5502,913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6712,064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84,806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5502,913</w:t>
            </w: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6712,064</w:t>
            </w: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84,806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B14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6156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C2EB7" w:rsidRDefault="00EC2EB7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Pr="00D65F1B" w:rsidRDefault="00D65F1B" w:rsidP="00D65F1B">
      <w:pPr>
        <w:spacing w:after="0" w:line="240" w:lineRule="auto"/>
        <w:rPr>
          <w:rFonts w:ascii="Times New Roman" w:hAnsi="Times New Roman" w:cs="Times New Roman"/>
        </w:rPr>
      </w:pPr>
      <w:r>
        <w:rPr>
          <w:rFonts w:eastAsia="Times New Roman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Pr="00D65F1B">
        <w:rPr>
          <w:rFonts w:ascii="Times New Roman" w:hAnsi="Times New Roman" w:cs="Times New Roman"/>
        </w:rPr>
        <w:t>Приложение № 6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</w:rPr>
        <w:t xml:space="preserve">к муниципальной программе  </w:t>
      </w:r>
      <w:proofErr w:type="spellStart"/>
      <w:r w:rsidRPr="00D65F1B">
        <w:rPr>
          <w:rFonts w:ascii="Times New Roman" w:hAnsi="Times New Roman" w:cs="Times New Roman"/>
        </w:rPr>
        <w:t>Тимского</w:t>
      </w:r>
      <w:proofErr w:type="spellEnd"/>
      <w:r w:rsidRPr="00D65F1B">
        <w:rPr>
          <w:rFonts w:ascii="Times New Roman" w:hAnsi="Times New Roman" w:cs="Times New Roman"/>
        </w:rPr>
        <w:t xml:space="preserve"> района Курской области 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</w:rPr>
        <w:t xml:space="preserve">«Обеспечение эффективного </w:t>
      </w:r>
      <w:proofErr w:type="gramStart"/>
      <w:r w:rsidRPr="00D65F1B">
        <w:rPr>
          <w:rFonts w:ascii="Times New Roman" w:hAnsi="Times New Roman" w:cs="Times New Roman"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D65F1B">
        <w:rPr>
          <w:rFonts w:ascii="Times New Roman" w:hAnsi="Times New Roman" w:cs="Times New Roman"/>
        </w:rPr>
        <w:t xml:space="preserve"> района «</w:t>
      </w:r>
      <w:proofErr w:type="spellStart"/>
      <w:r w:rsidRPr="00D65F1B">
        <w:rPr>
          <w:rFonts w:ascii="Times New Roman" w:hAnsi="Times New Roman" w:cs="Times New Roman"/>
        </w:rPr>
        <w:t>Тимский</w:t>
      </w:r>
      <w:proofErr w:type="spellEnd"/>
      <w:r w:rsidRPr="00D65F1B">
        <w:rPr>
          <w:rFonts w:ascii="Times New Roman" w:hAnsi="Times New Roman" w:cs="Times New Roman"/>
        </w:rPr>
        <w:t xml:space="preserve">  район» Курской области</w:t>
      </w:r>
    </w:p>
    <w:p w:rsid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proofErr w:type="gramStart"/>
      <w:r w:rsidRPr="00D65F1B">
        <w:rPr>
          <w:rFonts w:ascii="Times New Roman" w:hAnsi="Times New Roman" w:cs="Times New Roman"/>
        </w:rPr>
        <w:t xml:space="preserve">( в редакции постановления Администрации </w:t>
      </w:r>
      <w:proofErr w:type="spellStart"/>
      <w:r w:rsidRPr="00D65F1B">
        <w:rPr>
          <w:rFonts w:ascii="Times New Roman" w:hAnsi="Times New Roman" w:cs="Times New Roman"/>
        </w:rPr>
        <w:t>Тимского</w:t>
      </w:r>
      <w:proofErr w:type="spellEnd"/>
      <w:r w:rsidRPr="00D65F1B">
        <w:rPr>
          <w:rFonts w:ascii="Times New Roman" w:hAnsi="Times New Roman" w:cs="Times New Roman"/>
        </w:rPr>
        <w:t xml:space="preserve"> района </w:t>
      </w:r>
      <w:proofErr w:type="gramEnd"/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____________ №_________</w:t>
      </w:r>
      <w:r w:rsidRPr="00D65F1B">
        <w:rPr>
          <w:rFonts w:ascii="Times New Roman" w:hAnsi="Times New Roman" w:cs="Times New Roman"/>
        </w:rPr>
        <w:t>)</w:t>
      </w:r>
    </w:p>
    <w:p w:rsidR="00D65F1B" w:rsidRPr="00D65F1B" w:rsidRDefault="00D65F1B" w:rsidP="00D65F1B">
      <w:pPr>
        <w:tabs>
          <w:tab w:val="left" w:pos="5400"/>
        </w:tabs>
        <w:ind w:left="8222"/>
        <w:rPr>
          <w:rFonts w:ascii="Times New Roman" w:hAnsi="Times New Roman" w:cs="Times New Roman"/>
          <w:sz w:val="20"/>
          <w:szCs w:val="20"/>
        </w:rPr>
      </w:pPr>
      <w:bookmarkStart w:id="1" w:name="__DdeLink__811_570253651"/>
      <w:bookmarkEnd w:id="1"/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8222"/>
        <w:rPr>
          <w:rFonts w:ascii="Times New Roman" w:hAnsi="Times New Roman" w:cs="Times New Roman"/>
          <w:sz w:val="20"/>
          <w:szCs w:val="20"/>
        </w:rPr>
      </w:pPr>
    </w:p>
    <w:p w:rsidR="00D65F1B" w:rsidRPr="00D65F1B" w:rsidRDefault="00D65F1B" w:rsidP="00D65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  <w:b/>
          <w:bCs/>
        </w:rPr>
        <w:t>Ресурсное обеспечение и прогнозная (справочная) оценка расходов федерального бюджета, областного бюджета,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  <w:b/>
          <w:bCs/>
        </w:rPr>
        <w:t>бюджета муниципального района «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Тимский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район» Курской области, бюджетов поселений 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Тимского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Тимского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района Курской области 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  <w:b/>
          <w:bCs/>
        </w:rPr>
        <w:t xml:space="preserve">«Обеспечение эффективного </w:t>
      </w:r>
      <w:proofErr w:type="gramStart"/>
      <w:r w:rsidRPr="00D65F1B">
        <w:rPr>
          <w:rFonts w:ascii="Times New Roman" w:hAnsi="Times New Roman" w:cs="Times New Roman"/>
          <w:b/>
          <w:bCs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D65F1B">
        <w:rPr>
          <w:rFonts w:ascii="Times New Roman" w:hAnsi="Times New Roman" w:cs="Times New Roman"/>
          <w:b/>
          <w:bCs/>
        </w:rPr>
        <w:t xml:space="preserve"> района «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Тимский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 район» Курской области»</w:t>
      </w:r>
    </w:p>
    <w:p w:rsidR="00D65F1B" w:rsidRPr="00D65F1B" w:rsidRDefault="00D65F1B" w:rsidP="00D65F1B">
      <w:pPr>
        <w:tabs>
          <w:tab w:val="left" w:pos="540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778" w:type="dxa"/>
        <w:tblInd w:w="-25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2438"/>
        <w:gridCol w:w="920"/>
        <w:gridCol w:w="904"/>
        <w:gridCol w:w="903"/>
        <w:gridCol w:w="903"/>
        <w:gridCol w:w="904"/>
        <w:gridCol w:w="920"/>
        <w:gridCol w:w="904"/>
        <w:gridCol w:w="1054"/>
      </w:tblGrid>
      <w:tr w:rsidR="00D65F1B" w:rsidRPr="00D65F1B" w:rsidTr="00F41162">
        <w:trPr>
          <w:tblHeader/>
        </w:trPr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 основного мероприятия</w:t>
            </w:r>
          </w:p>
        </w:tc>
        <w:tc>
          <w:tcPr>
            <w:tcW w:w="24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741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Оценка расходов </w:t>
            </w:r>
            <w:proofErr w:type="gram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тыс. руб.), годы</w:t>
            </w:r>
          </w:p>
        </w:tc>
      </w:tr>
      <w:tr w:rsidR="00D65F1B" w:rsidRPr="00D65F1B" w:rsidTr="00F41162">
        <w:trPr>
          <w:tblHeader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2025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2027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2029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2030</w:t>
            </w:r>
          </w:p>
        </w:tc>
      </w:tr>
      <w:tr w:rsidR="00D65F1B" w:rsidRPr="00D65F1B" w:rsidTr="007006F0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</w:t>
            </w:r>
            <w:proofErr w:type="spellEnd"/>
          </w:p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ная</w:t>
            </w:r>
            <w:proofErr w:type="spellEnd"/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widowControl w:val="0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5F1B">
              <w:rPr>
                <w:rFonts w:ascii="Times New Roman" w:hAnsi="Times New Roman" w:cs="Times New Roman"/>
                <w:b/>
                <w:bCs/>
              </w:rPr>
              <w:t xml:space="preserve">«Обеспечение эффективного                                                                                                                                </w:t>
            </w:r>
            <w:proofErr w:type="gramStart"/>
            <w:r w:rsidRPr="00D65F1B">
              <w:rPr>
                <w:rFonts w:ascii="Times New Roman" w:hAnsi="Times New Roman" w:cs="Times New Roman"/>
                <w:b/>
                <w:bCs/>
              </w:rPr>
              <w:t>функционирования вспомогательных служб                                                                                                                     деятельности органов местного самоуправления                                                                                                                     муниципального</w:t>
            </w:r>
            <w:proofErr w:type="gramEnd"/>
            <w:r w:rsidRPr="00D65F1B">
              <w:rPr>
                <w:rFonts w:ascii="Times New Roman" w:hAnsi="Times New Roman" w:cs="Times New Roman"/>
                <w:b/>
                <w:bCs/>
              </w:rPr>
              <w:t xml:space="preserve"> района «</w:t>
            </w:r>
            <w:proofErr w:type="spellStart"/>
            <w:r w:rsidRPr="00D65F1B">
              <w:rPr>
                <w:rFonts w:ascii="Times New Roman" w:hAnsi="Times New Roman" w:cs="Times New Roman"/>
                <w:b/>
                <w:bCs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/>
                <w:bCs/>
              </w:rPr>
              <w:t xml:space="preserve">  район» Курской области»</w:t>
            </w:r>
          </w:p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32642,63293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37571,56083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7514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843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>25858,884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Default="00D65F1B" w:rsidP="00D65F1B">
            <w:r>
              <w:rPr>
                <w:rFonts w:ascii="Times New Roman" w:hAnsi="Times New Roman" w:cs="Times New Roman"/>
                <w:b/>
                <w:color w:val="00000A"/>
              </w:rPr>
              <w:t>26358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 806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Default="00D65F1B" w:rsidP="00D65F1B">
            <w:r>
              <w:rPr>
                <w:rFonts w:ascii="Times New Roman" w:hAnsi="Times New Roman" w:cs="Times New Roman"/>
                <w:b/>
                <w:color w:val="00000A"/>
              </w:rPr>
              <w:t>19020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>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19020,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935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D65F1B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32642,63293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37571,56083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7514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843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>25858,884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Default="00D65F1B" w:rsidP="00D65F1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26358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 806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Default="00D65F1B" w:rsidP="00D65F1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19020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>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19020,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935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поселений </w:t>
            </w:r>
            <w:proofErr w:type="spell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F41162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Подпрограмма 1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widowControl w:val="0"/>
              <w:rPr>
                <w:rFonts w:ascii="Times New Roman" w:hAnsi="Times New Roman" w:cs="Times New Roman"/>
              </w:rPr>
            </w:pPr>
            <w:r w:rsidRPr="00D65F1B">
              <w:rPr>
                <w:rFonts w:ascii="Times New Roman" w:hAnsi="Times New Roman" w:cs="Times New Roman"/>
              </w:rPr>
              <w:t xml:space="preserve">Обеспечение реализации муниципальной </w:t>
            </w:r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программы </w:t>
            </w:r>
            <w:r w:rsidRPr="00D65F1B">
              <w:rPr>
                <w:rFonts w:ascii="Times New Roman" w:hAnsi="Times New Roman" w:cs="Times New Roman"/>
                <w:bCs/>
                <w:color w:val="00000A"/>
                <w:spacing w:val="-2"/>
              </w:rPr>
              <w:t>«</w:t>
            </w:r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Обеспечение эффективного </w:t>
            </w:r>
            <w:proofErr w:type="gramStart"/>
            <w:r w:rsidRPr="00D65F1B">
              <w:rPr>
                <w:rFonts w:ascii="Times New Roman" w:hAnsi="Times New Roman" w:cs="Times New Roman"/>
                <w:bCs/>
                <w:color w:val="00000A"/>
              </w:rPr>
              <w:t>функционирования вспомогательных служб деятельности органов местного самоуправления муниципального</w:t>
            </w:r>
            <w:proofErr w:type="gramEnd"/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color w:val="00000A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 район» Курской области</w:t>
            </w: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24714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49293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25836,575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1</w:t>
            </w:r>
            <w:r>
              <w:rPr>
                <w:rFonts w:ascii="Times New Roman" w:hAnsi="Times New Roman" w:cs="Times New Roman"/>
                <w:b/>
                <w:color w:val="00000A"/>
              </w:rPr>
              <w:t>5215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>060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3559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101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4059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 023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19020,935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19020,935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F1B" w:rsidRPr="00D65F1B" w:rsidTr="00D65F1B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24714,49293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25836,575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Cs/>
                <w:color w:val="00000A"/>
              </w:rPr>
              <w:t>27514,843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25858,884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jc w:val="center"/>
            </w:pPr>
            <w:r w:rsidRPr="00D65F1B">
              <w:rPr>
                <w:rFonts w:ascii="Times New Roman" w:hAnsi="Times New Roman" w:cs="Times New Roman"/>
                <w:color w:val="00000A"/>
              </w:rPr>
              <w:t>26358,  806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jc w:val="center"/>
            </w:pPr>
            <w:r w:rsidRPr="00D65F1B">
              <w:rPr>
                <w:rFonts w:ascii="Times New Roman" w:hAnsi="Times New Roman" w:cs="Times New Roman"/>
                <w:color w:val="00000A"/>
              </w:rPr>
              <w:t>19020,935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color w:val="00000A"/>
                <w:lang w:val="en-US"/>
              </w:rPr>
              <w:t>19020,</w:t>
            </w:r>
            <w:r w:rsidRPr="00D65F1B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color w:val="00000A"/>
                <w:lang w:val="en-US"/>
              </w:rPr>
              <w:t>935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поселений </w:t>
            </w:r>
            <w:proofErr w:type="spell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8B1257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both"/>
              <w:rPr>
                <w:sz w:val="22"/>
                <w:szCs w:val="22"/>
              </w:rPr>
            </w:pPr>
            <w:r w:rsidRPr="00D65F1B">
              <w:rPr>
                <w:bCs/>
                <w:sz w:val="22"/>
                <w:szCs w:val="22"/>
              </w:rPr>
              <w:t xml:space="preserve">«Выполнение  функции  гарантирующей  организации  по  обеспечению населения  сельских  поселений  </w:t>
            </w:r>
            <w:proofErr w:type="spellStart"/>
            <w:r w:rsidRPr="00D65F1B">
              <w:rPr>
                <w:bCs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bCs/>
                <w:sz w:val="22"/>
                <w:szCs w:val="22"/>
              </w:rPr>
              <w:t xml:space="preserve">  района  Курской  области  коммунальной  услугой  холодного  водоснабжения»</w:t>
            </w: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7928,</w:t>
            </w:r>
            <w:r w:rsidR="008B1257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140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11734,98583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</w:t>
            </w:r>
            <w:r w:rsidR="008B1257">
              <w:rPr>
                <w:rFonts w:ascii="Times New Roman" w:hAnsi="Times New Roman" w:cs="Times New Roman"/>
                <w:b/>
                <w:bCs/>
                <w:color w:val="00000A"/>
              </w:rPr>
              <w:t>2299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,</w:t>
            </w:r>
            <w:r w:rsidR="008B1257">
              <w:rPr>
                <w:rFonts w:ascii="Times New Roman" w:hAnsi="Times New Roman" w:cs="Times New Roman"/>
                <w:b/>
                <w:bCs/>
                <w:color w:val="00000A"/>
              </w:rPr>
              <w:t>783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</w:t>
            </w:r>
            <w:r w:rsidR="008B1257">
              <w:rPr>
                <w:rFonts w:ascii="Times New Roman" w:hAnsi="Times New Roman" w:cs="Times New Roman"/>
                <w:b/>
                <w:bCs/>
                <w:color w:val="00000A"/>
              </w:rPr>
              <w:t>2299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,</w:t>
            </w:r>
            <w:r w:rsidR="008B1257">
              <w:rPr>
                <w:rFonts w:ascii="Times New Roman" w:hAnsi="Times New Roman" w:cs="Times New Roman"/>
                <w:b/>
                <w:bCs/>
                <w:color w:val="00000A"/>
              </w:rPr>
              <w:t>783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8B1257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12299,  783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-</w:t>
            </w:r>
          </w:p>
        </w:tc>
      </w:tr>
      <w:tr w:rsidR="00D65F1B" w:rsidRPr="00D65F1B" w:rsidTr="008B1257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8B1257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8B1257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7928,</w:t>
            </w:r>
            <w:r w:rsidR="008B1257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color w:val="00000A"/>
              </w:rPr>
              <w:t>140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Cs/>
                <w:color w:val="00000A"/>
              </w:rPr>
              <w:t>11734,98583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>
              <w:rPr>
                <w:rFonts w:ascii="Times New Roman" w:hAnsi="Times New Roman" w:cs="Times New Roman"/>
                <w:bCs/>
                <w:color w:val="00000A"/>
              </w:rPr>
              <w:t>12299</w:t>
            </w:r>
            <w:r w:rsidRPr="00D65F1B">
              <w:rPr>
                <w:rFonts w:ascii="Times New Roman" w:hAnsi="Times New Roman" w:cs="Times New Roman"/>
                <w:bCs/>
                <w:color w:val="00000A"/>
              </w:rPr>
              <w:t>,</w:t>
            </w:r>
            <w:r>
              <w:rPr>
                <w:rFonts w:ascii="Times New Roman" w:hAnsi="Times New Roman" w:cs="Times New Roman"/>
                <w:bCs/>
                <w:color w:val="00000A"/>
              </w:rPr>
              <w:t>783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8B1257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Cs/>
                <w:color w:val="00000A"/>
              </w:rPr>
              <w:t>1</w:t>
            </w:r>
            <w:r w:rsidR="008B1257">
              <w:rPr>
                <w:rFonts w:ascii="Times New Roman" w:hAnsi="Times New Roman" w:cs="Times New Roman"/>
                <w:bCs/>
                <w:color w:val="00000A"/>
              </w:rPr>
              <w:t>2299</w:t>
            </w:r>
            <w:r w:rsidRPr="00D65F1B">
              <w:rPr>
                <w:rFonts w:ascii="Times New Roman" w:hAnsi="Times New Roman" w:cs="Times New Roman"/>
                <w:bCs/>
                <w:color w:val="00000A"/>
              </w:rPr>
              <w:t>,</w:t>
            </w:r>
            <w:r w:rsidR="008B1257">
              <w:rPr>
                <w:rFonts w:ascii="Times New Roman" w:hAnsi="Times New Roman" w:cs="Times New Roman"/>
                <w:bCs/>
                <w:color w:val="00000A"/>
              </w:rPr>
              <w:t>783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8B1257" w:rsidP="008B1257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12299,   783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F41162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-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поселений </w:t>
            </w:r>
            <w:proofErr w:type="spell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F41162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F4116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D65F1B" w:rsidRPr="00D65F1B" w:rsidRDefault="00D65F1B" w:rsidP="00D65F1B">
      <w:pPr>
        <w:rPr>
          <w:rFonts w:ascii="Times New Roman" w:hAnsi="Times New Roman" w:cs="Times New Roman"/>
          <w:sz w:val="28"/>
          <w:szCs w:val="28"/>
        </w:rPr>
        <w:sectPr w:rsidR="00D65F1B" w:rsidRPr="00D65F1B">
          <w:headerReference w:type="even" r:id="rId8"/>
          <w:headerReference w:type="default" r:id="rId9"/>
          <w:headerReference w:type="first" r:id="rId10"/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D65F1B" w:rsidRPr="00F46E8E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5F1B" w:rsidRPr="00F46E8E" w:rsidSect="00EC2E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55F" w:rsidRDefault="002C155F">
      <w:pPr>
        <w:spacing w:after="0" w:line="240" w:lineRule="auto"/>
      </w:pPr>
      <w:r>
        <w:separator/>
      </w:r>
    </w:p>
  </w:endnote>
  <w:endnote w:type="continuationSeparator" w:id="0">
    <w:p w:rsidR="002C155F" w:rsidRDefault="002C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55F" w:rsidRDefault="002C155F">
      <w:pPr>
        <w:spacing w:after="0" w:line="240" w:lineRule="auto"/>
      </w:pPr>
      <w:r>
        <w:separator/>
      </w:r>
    </w:p>
  </w:footnote>
  <w:footnote w:type="continuationSeparator" w:id="0">
    <w:p w:rsidR="002C155F" w:rsidRDefault="002C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9B" w:rsidRDefault="002C15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9B" w:rsidRDefault="002C155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9B" w:rsidRDefault="002C15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ED"/>
    <w:rsid w:val="0004208E"/>
    <w:rsid w:val="0009341C"/>
    <w:rsid w:val="00102FC2"/>
    <w:rsid w:val="00116D75"/>
    <w:rsid w:val="00150157"/>
    <w:rsid w:val="001A1696"/>
    <w:rsid w:val="001E61FA"/>
    <w:rsid w:val="001E64E6"/>
    <w:rsid w:val="0022023B"/>
    <w:rsid w:val="0029172F"/>
    <w:rsid w:val="002C155F"/>
    <w:rsid w:val="003248A6"/>
    <w:rsid w:val="00325507"/>
    <w:rsid w:val="00344B30"/>
    <w:rsid w:val="00390C13"/>
    <w:rsid w:val="003F0754"/>
    <w:rsid w:val="004436FD"/>
    <w:rsid w:val="00444282"/>
    <w:rsid w:val="0049778F"/>
    <w:rsid w:val="00541FB3"/>
    <w:rsid w:val="0054338A"/>
    <w:rsid w:val="00591BD9"/>
    <w:rsid w:val="005E6E8F"/>
    <w:rsid w:val="006042C9"/>
    <w:rsid w:val="0064404A"/>
    <w:rsid w:val="00661563"/>
    <w:rsid w:val="006839AB"/>
    <w:rsid w:val="006939D5"/>
    <w:rsid w:val="006A5F22"/>
    <w:rsid w:val="00725EEE"/>
    <w:rsid w:val="00750DF6"/>
    <w:rsid w:val="007859D2"/>
    <w:rsid w:val="00797EF7"/>
    <w:rsid w:val="007A74F2"/>
    <w:rsid w:val="007F7BFD"/>
    <w:rsid w:val="008520F5"/>
    <w:rsid w:val="00853E05"/>
    <w:rsid w:val="00895214"/>
    <w:rsid w:val="008A752C"/>
    <w:rsid w:val="008B1257"/>
    <w:rsid w:val="008D3039"/>
    <w:rsid w:val="009C0758"/>
    <w:rsid w:val="009E7951"/>
    <w:rsid w:val="00A55A89"/>
    <w:rsid w:val="00A82CB5"/>
    <w:rsid w:val="00A9447A"/>
    <w:rsid w:val="00B14973"/>
    <w:rsid w:val="00B86178"/>
    <w:rsid w:val="00B946BC"/>
    <w:rsid w:val="00C75DED"/>
    <w:rsid w:val="00CC3694"/>
    <w:rsid w:val="00D36838"/>
    <w:rsid w:val="00D65F1B"/>
    <w:rsid w:val="00D86E40"/>
    <w:rsid w:val="00E01BD3"/>
    <w:rsid w:val="00E16A92"/>
    <w:rsid w:val="00E65C5A"/>
    <w:rsid w:val="00E96B2F"/>
    <w:rsid w:val="00EB0FAE"/>
    <w:rsid w:val="00EC2EB7"/>
    <w:rsid w:val="00ED7B3A"/>
    <w:rsid w:val="00EF5820"/>
    <w:rsid w:val="00F20DA7"/>
    <w:rsid w:val="00F32ADA"/>
    <w:rsid w:val="00F46E8E"/>
    <w:rsid w:val="00F747E7"/>
    <w:rsid w:val="00FC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8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6E8E"/>
    <w:pPr>
      <w:suppressAutoHyphens/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F46E8E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ConsPlusCell">
    <w:name w:val="ConsPlusCell"/>
    <w:qFormat/>
    <w:rsid w:val="00EC2EB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EC2EB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Строгий1"/>
    <w:rsid w:val="00444282"/>
    <w:rPr>
      <w:b/>
    </w:rPr>
  </w:style>
  <w:style w:type="paragraph" w:customStyle="1" w:styleId="ConsPlusNormal">
    <w:name w:val="ConsPlusNormal"/>
    <w:rsid w:val="005E6E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8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6E8E"/>
    <w:pPr>
      <w:suppressAutoHyphens/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F46E8E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ConsPlusCell">
    <w:name w:val="ConsPlusCell"/>
    <w:qFormat/>
    <w:rsid w:val="00EC2EB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EC2EB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Строгий1"/>
    <w:rsid w:val="00444282"/>
    <w:rPr>
      <w:b/>
    </w:rPr>
  </w:style>
  <w:style w:type="paragraph" w:customStyle="1" w:styleId="ConsPlusNormal">
    <w:name w:val="ConsPlusNormal"/>
    <w:rsid w:val="005E6E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E7F5-E71E-4FCC-B7AB-5B57AFF4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48</cp:revision>
  <cp:lastPrinted>2026-02-16T05:57:00Z</cp:lastPrinted>
  <dcterms:created xsi:type="dcterms:W3CDTF">2024-12-23T06:49:00Z</dcterms:created>
  <dcterms:modified xsi:type="dcterms:W3CDTF">2026-02-24T08:18:00Z</dcterms:modified>
</cp:coreProperties>
</file>