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2742" w:rsidRPr="008268AA" w:rsidRDefault="00FD4186" w:rsidP="00EE5A0D">
      <w:pPr>
        <w:widowControl w:val="0"/>
        <w:suppressAutoHyphens/>
        <w:autoSpaceDN w:val="0"/>
        <w:spacing w:after="0" w:line="240" w:lineRule="auto"/>
        <w:jc w:val="center"/>
        <w:rPr>
          <w:rFonts w:ascii="Times New Roman" w:eastAsia="Calibri" w:hAnsi="Times New Roman" w:cs="Times New Roman"/>
          <w:b/>
          <w:bCs/>
          <w:color w:val="000000"/>
          <w:kern w:val="3"/>
          <w:sz w:val="28"/>
          <w:szCs w:val="28"/>
          <w:lang w:eastAsia="ja-JP" w:bidi="fa-IR"/>
        </w:rPr>
      </w:pPr>
      <w:r>
        <w:rPr>
          <w:rFonts w:ascii="Times New Roman" w:eastAsia="Calibri" w:hAnsi="Times New Roman" w:cs="Times New Roman"/>
          <w:b/>
          <w:bCs/>
          <w:color w:val="000000"/>
          <w:kern w:val="3"/>
          <w:sz w:val="28"/>
          <w:szCs w:val="28"/>
          <w:lang w:eastAsia="ja-JP" w:bidi="fa-IR"/>
        </w:rPr>
        <w:t>Информация</w:t>
      </w:r>
    </w:p>
    <w:p w:rsidR="008674EC" w:rsidRDefault="008674EC" w:rsidP="00EE5A0D">
      <w:pPr>
        <w:widowControl w:val="0"/>
        <w:suppressAutoHyphens/>
        <w:autoSpaceDN w:val="0"/>
        <w:spacing w:after="0" w:line="240" w:lineRule="auto"/>
        <w:jc w:val="center"/>
        <w:rPr>
          <w:rFonts w:ascii="Times New Roman" w:eastAsia="Calibri" w:hAnsi="Times New Roman" w:cs="Tahoma"/>
          <w:kern w:val="3"/>
          <w:sz w:val="24"/>
          <w:szCs w:val="24"/>
          <w:lang w:eastAsia="ja-JP" w:bidi="fa-IR"/>
        </w:rPr>
      </w:pPr>
      <w:r>
        <w:rPr>
          <w:rFonts w:ascii="Times New Roman" w:eastAsia="Calibri" w:hAnsi="Times New Roman" w:cs="Tahoma"/>
          <w:kern w:val="3"/>
          <w:sz w:val="24"/>
          <w:szCs w:val="24"/>
          <w:lang w:eastAsia="ja-JP" w:bidi="fa-IR"/>
        </w:rPr>
        <w:t>п</w:t>
      </w:r>
      <w:r w:rsidR="004E2742" w:rsidRPr="004E2742">
        <w:rPr>
          <w:rFonts w:ascii="Times New Roman" w:eastAsia="Calibri" w:hAnsi="Times New Roman" w:cs="Tahoma"/>
          <w:kern w:val="3"/>
          <w:sz w:val="24"/>
          <w:szCs w:val="24"/>
          <w:lang w:val="de-DE" w:eastAsia="ja-JP" w:bidi="fa-IR"/>
        </w:rPr>
        <w:t>о</w:t>
      </w:r>
      <w:r w:rsidR="00491FF0">
        <w:rPr>
          <w:rFonts w:ascii="Times New Roman" w:eastAsia="Calibri" w:hAnsi="Times New Roman" w:cs="Tahoma"/>
          <w:kern w:val="3"/>
          <w:sz w:val="24"/>
          <w:szCs w:val="24"/>
          <w:lang w:eastAsia="ja-JP" w:bidi="fa-IR"/>
        </w:rPr>
        <w:t xml:space="preserve"> </w:t>
      </w:r>
      <w:r w:rsidR="004E2742" w:rsidRPr="004E2742">
        <w:rPr>
          <w:rFonts w:ascii="Times New Roman" w:eastAsia="Calibri" w:hAnsi="Times New Roman" w:cs="Tahoma"/>
          <w:kern w:val="3"/>
          <w:sz w:val="24"/>
          <w:szCs w:val="24"/>
          <w:lang w:eastAsia="ja-JP" w:bidi="fa-IR"/>
        </w:rPr>
        <w:t xml:space="preserve">результатам </w:t>
      </w:r>
      <w:r w:rsidR="004E2742" w:rsidRPr="004E2742">
        <w:rPr>
          <w:rFonts w:ascii="Times New Roman" w:eastAsia="Calibri" w:hAnsi="Times New Roman" w:cs="Tahoma"/>
          <w:kern w:val="3"/>
          <w:sz w:val="24"/>
          <w:szCs w:val="24"/>
          <w:lang w:val="de-DE" w:eastAsia="ja-JP" w:bidi="fa-IR"/>
        </w:rPr>
        <w:t>контрольного</w:t>
      </w:r>
      <w:r>
        <w:rPr>
          <w:rFonts w:ascii="Times New Roman" w:eastAsia="Calibri" w:hAnsi="Times New Roman" w:cs="Tahoma"/>
          <w:kern w:val="3"/>
          <w:sz w:val="24"/>
          <w:szCs w:val="24"/>
          <w:lang w:eastAsia="ja-JP" w:bidi="fa-IR"/>
        </w:rPr>
        <w:t xml:space="preserve"> </w:t>
      </w:r>
      <w:r w:rsidR="004E2742" w:rsidRPr="004E2742">
        <w:rPr>
          <w:rFonts w:ascii="Times New Roman" w:eastAsia="Calibri" w:hAnsi="Times New Roman" w:cs="Tahoma"/>
          <w:kern w:val="3"/>
          <w:sz w:val="24"/>
          <w:szCs w:val="24"/>
          <w:lang w:val="de-DE" w:eastAsia="ja-JP" w:bidi="fa-IR"/>
        </w:rPr>
        <w:t>мероприятия</w:t>
      </w:r>
      <w:bookmarkStart w:id="0" w:name="_Hlk113022898"/>
      <w:r>
        <w:rPr>
          <w:rFonts w:ascii="Times New Roman" w:eastAsia="Calibri" w:hAnsi="Times New Roman" w:cs="Tahoma"/>
          <w:kern w:val="3"/>
          <w:sz w:val="24"/>
          <w:szCs w:val="24"/>
          <w:lang w:eastAsia="ja-JP" w:bidi="fa-IR"/>
        </w:rPr>
        <w:t xml:space="preserve"> </w:t>
      </w:r>
    </w:p>
    <w:p w:rsidR="004E2742" w:rsidRPr="004E2742" w:rsidRDefault="004E2742" w:rsidP="00EE5A0D">
      <w:pPr>
        <w:widowControl w:val="0"/>
        <w:suppressAutoHyphens/>
        <w:autoSpaceDN w:val="0"/>
        <w:spacing w:after="0" w:line="240" w:lineRule="auto"/>
        <w:jc w:val="center"/>
        <w:rPr>
          <w:rFonts w:ascii="Times New Roman" w:eastAsia="Andale Sans UI" w:hAnsi="Times New Roman" w:cs="Times New Roman"/>
          <w:kern w:val="2"/>
          <w:sz w:val="24"/>
          <w:szCs w:val="24"/>
          <w:lang w:eastAsia="ar-SA"/>
        </w:rPr>
      </w:pPr>
      <w:r w:rsidRPr="004E2742">
        <w:rPr>
          <w:rFonts w:ascii="Times New Roman" w:eastAsia="Andale Sans UI" w:hAnsi="Times New Roman" w:cs="Tahoma"/>
          <w:kern w:val="2"/>
          <w:sz w:val="24"/>
          <w:szCs w:val="24"/>
          <w:lang w:val="de-DE" w:eastAsia="ja-JP" w:bidi="fa-IR"/>
        </w:rPr>
        <w:t>«Проверка</w:t>
      </w:r>
      <w:r w:rsidR="00950B79">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val="de-DE" w:eastAsia="ja-JP" w:bidi="fa-IR"/>
        </w:rPr>
        <w:t>законности и эффективности</w:t>
      </w:r>
      <w:r w:rsidR="008674EC">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eastAsia="ja-JP" w:bidi="fa-IR"/>
        </w:rPr>
        <w:t>распоряжения земельными участками</w:t>
      </w:r>
      <w:r w:rsidR="008674EC">
        <w:rPr>
          <w:rFonts w:ascii="Times New Roman" w:eastAsia="Andale Sans UI" w:hAnsi="Times New Roman" w:cs="Tahoma"/>
          <w:kern w:val="2"/>
          <w:sz w:val="24"/>
          <w:szCs w:val="24"/>
          <w:lang w:eastAsia="ja-JP" w:bidi="fa-IR"/>
        </w:rPr>
        <w:t xml:space="preserve"> Администрацией Тимского района </w:t>
      </w:r>
      <w:r w:rsidRPr="004E2742">
        <w:rPr>
          <w:rFonts w:ascii="Times New Roman" w:eastAsia="Andale Sans UI" w:hAnsi="Times New Roman" w:cs="Tahoma"/>
          <w:kern w:val="2"/>
          <w:sz w:val="24"/>
          <w:szCs w:val="24"/>
          <w:lang w:val="de-DE" w:eastAsia="ja-JP" w:bidi="fa-IR"/>
        </w:rPr>
        <w:t>Курской</w:t>
      </w:r>
      <w:r w:rsidR="008674EC">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val="de-DE" w:eastAsia="ja-JP" w:bidi="fa-IR"/>
        </w:rPr>
        <w:t>области</w:t>
      </w:r>
      <w:r w:rsidR="008674EC">
        <w:rPr>
          <w:rFonts w:ascii="Times New Roman" w:eastAsia="Andale Sans UI" w:hAnsi="Times New Roman" w:cs="Tahoma"/>
          <w:kern w:val="2"/>
          <w:sz w:val="24"/>
          <w:szCs w:val="24"/>
          <w:lang w:eastAsia="ja-JP" w:bidi="fa-IR"/>
        </w:rPr>
        <w:t xml:space="preserve">  и поступления доходов в местный бюджет от их использования</w:t>
      </w:r>
      <w:r w:rsidR="00950B79">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val="de-DE" w:eastAsia="ja-JP" w:bidi="fa-IR"/>
        </w:rPr>
        <w:t>за</w:t>
      </w:r>
      <w:r w:rsidR="008674EC">
        <w:rPr>
          <w:rFonts w:ascii="Times New Roman" w:eastAsia="Andale Sans UI" w:hAnsi="Times New Roman" w:cs="Tahoma"/>
          <w:kern w:val="2"/>
          <w:sz w:val="24"/>
          <w:szCs w:val="24"/>
          <w:lang w:eastAsia="ja-JP" w:bidi="fa-IR"/>
        </w:rPr>
        <w:t xml:space="preserve"> </w:t>
      </w:r>
      <w:r w:rsidR="008674EC">
        <w:rPr>
          <w:rFonts w:ascii="Times New Roman" w:eastAsia="Andale Sans UI" w:hAnsi="Times New Roman" w:cs="Tahoma"/>
          <w:kern w:val="2"/>
          <w:sz w:val="24"/>
          <w:szCs w:val="24"/>
          <w:lang w:val="de-DE" w:eastAsia="ja-JP" w:bidi="fa-IR"/>
        </w:rPr>
        <w:t>период 2021 и 2022 год</w:t>
      </w:r>
      <w:r w:rsidR="008674EC">
        <w:rPr>
          <w:rFonts w:ascii="Times New Roman" w:eastAsia="Andale Sans UI" w:hAnsi="Times New Roman" w:cs="Tahoma"/>
          <w:kern w:val="2"/>
          <w:sz w:val="24"/>
          <w:szCs w:val="24"/>
          <w:lang w:eastAsia="ja-JP" w:bidi="fa-IR"/>
        </w:rPr>
        <w:t>ов</w:t>
      </w:r>
      <w:r w:rsidRPr="004E2742">
        <w:rPr>
          <w:rFonts w:ascii="Times New Roman" w:eastAsia="Andale Sans UI" w:hAnsi="Times New Roman" w:cs="Tahoma"/>
          <w:kern w:val="2"/>
          <w:sz w:val="24"/>
          <w:szCs w:val="24"/>
          <w:lang w:val="de-DE" w:eastAsia="ja-JP" w:bidi="fa-IR"/>
        </w:rPr>
        <w:t>»</w:t>
      </w:r>
    </w:p>
    <w:p w:rsidR="00EE5A0D" w:rsidRDefault="00EE5A0D" w:rsidP="00EE5A0D">
      <w:pPr>
        <w:widowControl w:val="0"/>
        <w:suppressAutoHyphens/>
        <w:autoSpaceDN w:val="0"/>
        <w:spacing w:after="0" w:line="240" w:lineRule="auto"/>
        <w:rPr>
          <w:rFonts w:ascii="Times New Roman" w:eastAsia="Andale Sans UI" w:hAnsi="Times New Roman" w:cs="Tahoma"/>
          <w:kern w:val="2"/>
          <w:sz w:val="24"/>
          <w:szCs w:val="24"/>
          <w:lang w:eastAsia="ja-JP" w:bidi="fa-IR"/>
        </w:rPr>
      </w:pPr>
    </w:p>
    <w:p w:rsidR="008268AA" w:rsidRDefault="008268AA" w:rsidP="00EE5A0D">
      <w:pPr>
        <w:widowControl w:val="0"/>
        <w:suppressAutoHyphens/>
        <w:autoSpaceDN w:val="0"/>
        <w:spacing w:after="0" w:line="240" w:lineRule="auto"/>
        <w:rPr>
          <w:rFonts w:ascii="Times New Roman" w:eastAsia="Andale Sans UI" w:hAnsi="Times New Roman" w:cs="Tahoma"/>
          <w:kern w:val="2"/>
          <w:sz w:val="24"/>
          <w:szCs w:val="24"/>
          <w:lang w:eastAsia="ja-JP" w:bidi="fa-IR"/>
        </w:rPr>
      </w:pPr>
    </w:p>
    <w:p w:rsidR="004E2742" w:rsidRPr="00EE5A0D" w:rsidRDefault="00EE5A0D" w:rsidP="008268AA">
      <w:pPr>
        <w:widowControl w:val="0"/>
        <w:suppressAutoHyphens/>
        <w:autoSpaceDN w:val="0"/>
        <w:spacing w:after="0" w:line="240" w:lineRule="auto"/>
        <w:jc w:val="right"/>
        <w:rPr>
          <w:rFonts w:ascii="Times New Roman" w:eastAsia="Andale Sans UI" w:hAnsi="Times New Roman" w:cs="Tahoma"/>
          <w:kern w:val="2"/>
          <w:sz w:val="24"/>
          <w:szCs w:val="24"/>
          <w:lang w:eastAsia="ja-JP" w:bidi="fa-IR"/>
        </w:rPr>
      </w:pPr>
      <w:r>
        <w:rPr>
          <w:rFonts w:ascii="Times New Roman" w:eastAsia="Andale Sans UI" w:hAnsi="Times New Roman" w:cs="Tahoma"/>
          <w:kern w:val="2"/>
          <w:sz w:val="24"/>
          <w:szCs w:val="24"/>
          <w:lang w:eastAsia="ja-JP" w:bidi="fa-IR"/>
        </w:rPr>
        <w:tab/>
      </w:r>
      <w:r>
        <w:rPr>
          <w:rFonts w:ascii="Times New Roman" w:eastAsia="Andale Sans UI" w:hAnsi="Times New Roman" w:cs="Tahoma"/>
          <w:kern w:val="2"/>
          <w:sz w:val="24"/>
          <w:szCs w:val="24"/>
          <w:lang w:eastAsia="ja-JP" w:bidi="fa-IR"/>
        </w:rPr>
        <w:tab/>
      </w:r>
      <w:r>
        <w:rPr>
          <w:rFonts w:ascii="Times New Roman" w:eastAsia="Andale Sans UI" w:hAnsi="Times New Roman" w:cs="Tahoma"/>
          <w:kern w:val="2"/>
          <w:sz w:val="24"/>
          <w:szCs w:val="24"/>
          <w:lang w:eastAsia="ja-JP" w:bidi="fa-IR"/>
        </w:rPr>
        <w:tab/>
      </w:r>
      <w:r>
        <w:rPr>
          <w:rFonts w:ascii="Times New Roman" w:eastAsia="Andale Sans UI" w:hAnsi="Times New Roman" w:cs="Tahoma"/>
          <w:kern w:val="2"/>
          <w:sz w:val="24"/>
          <w:szCs w:val="24"/>
          <w:lang w:eastAsia="ja-JP" w:bidi="fa-IR"/>
        </w:rPr>
        <w:tab/>
      </w:r>
      <w:r>
        <w:rPr>
          <w:rFonts w:ascii="Times New Roman" w:eastAsia="Andale Sans UI" w:hAnsi="Times New Roman" w:cs="Tahoma"/>
          <w:kern w:val="2"/>
          <w:sz w:val="24"/>
          <w:szCs w:val="24"/>
          <w:lang w:eastAsia="ja-JP" w:bidi="fa-IR"/>
        </w:rPr>
        <w:tab/>
      </w:r>
      <w:r>
        <w:rPr>
          <w:rFonts w:ascii="Times New Roman" w:eastAsia="Andale Sans UI" w:hAnsi="Times New Roman" w:cs="Tahoma"/>
          <w:kern w:val="2"/>
          <w:sz w:val="24"/>
          <w:szCs w:val="24"/>
          <w:lang w:eastAsia="ja-JP" w:bidi="fa-IR"/>
        </w:rPr>
        <w:tab/>
      </w:r>
      <w:r>
        <w:rPr>
          <w:rFonts w:ascii="Times New Roman" w:eastAsia="Andale Sans UI" w:hAnsi="Times New Roman" w:cs="Tahoma"/>
          <w:kern w:val="2"/>
          <w:sz w:val="24"/>
          <w:szCs w:val="24"/>
          <w:lang w:eastAsia="ja-JP" w:bidi="fa-IR"/>
        </w:rPr>
        <w:tab/>
      </w:r>
      <w:r>
        <w:rPr>
          <w:rFonts w:ascii="Times New Roman" w:eastAsia="Andale Sans UI" w:hAnsi="Times New Roman" w:cs="Tahoma"/>
          <w:kern w:val="2"/>
          <w:sz w:val="24"/>
          <w:szCs w:val="24"/>
          <w:lang w:eastAsia="ja-JP" w:bidi="fa-IR"/>
        </w:rPr>
        <w:tab/>
      </w:r>
      <w:r>
        <w:rPr>
          <w:rFonts w:ascii="Times New Roman" w:eastAsia="Andale Sans UI" w:hAnsi="Times New Roman" w:cs="Tahoma"/>
          <w:kern w:val="2"/>
          <w:sz w:val="24"/>
          <w:szCs w:val="24"/>
          <w:lang w:eastAsia="ja-JP" w:bidi="fa-IR"/>
        </w:rPr>
        <w:tab/>
      </w:r>
      <w:r w:rsidR="008268AA">
        <w:rPr>
          <w:rFonts w:ascii="Times New Roman" w:eastAsia="Andale Sans UI" w:hAnsi="Times New Roman" w:cs="Tahoma"/>
          <w:kern w:val="2"/>
          <w:sz w:val="24"/>
          <w:szCs w:val="24"/>
          <w:lang w:eastAsia="ja-JP" w:bidi="fa-IR"/>
        </w:rPr>
        <w:t xml:space="preserve">      0</w:t>
      </w:r>
      <w:r w:rsidR="00FD4186">
        <w:rPr>
          <w:rFonts w:ascii="Times New Roman" w:eastAsia="Andale Sans UI" w:hAnsi="Times New Roman" w:cs="Tahoma"/>
          <w:kern w:val="2"/>
          <w:sz w:val="24"/>
          <w:szCs w:val="24"/>
          <w:lang w:eastAsia="ja-JP" w:bidi="fa-IR"/>
        </w:rPr>
        <w:t>9</w:t>
      </w:r>
      <w:r w:rsidR="00491FF0">
        <w:rPr>
          <w:rFonts w:ascii="Times New Roman" w:eastAsia="Andale Sans UI" w:hAnsi="Times New Roman" w:cs="Tahoma"/>
          <w:kern w:val="2"/>
          <w:sz w:val="24"/>
          <w:szCs w:val="24"/>
          <w:lang w:eastAsia="ja-JP" w:bidi="fa-IR"/>
        </w:rPr>
        <w:t xml:space="preserve"> </w:t>
      </w:r>
      <w:r w:rsidR="00A005EE">
        <w:rPr>
          <w:rFonts w:ascii="Times New Roman" w:eastAsia="Andale Sans UI" w:hAnsi="Times New Roman" w:cs="Tahoma"/>
          <w:kern w:val="2"/>
          <w:sz w:val="24"/>
          <w:szCs w:val="24"/>
          <w:lang w:eastAsia="ja-JP" w:bidi="fa-IR"/>
        </w:rPr>
        <w:t>но</w:t>
      </w:r>
      <w:r w:rsidR="00491FF0">
        <w:rPr>
          <w:rFonts w:ascii="Times New Roman" w:eastAsia="Andale Sans UI" w:hAnsi="Times New Roman" w:cs="Tahoma"/>
          <w:kern w:val="2"/>
          <w:sz w:val="24"/>
          <w:szCs w:val="24"/>
          <w:lang w:eastAsia="ja-JP" w:bidi="fa-IR"/>
        </w:rPr>
        <w:t>ября 2023г.</w:t>
      </w:r>
    </w:p>
    <w:p w:rsidR="00EE5A0D" w:rsidRDefault="00EE5A0D" w:rsidP="00EE5A0D">
      <w:pPr>
        <w:widowControl w:val="0"/>
        <w:tabs>
          <w:tab w:val="left" w:pos="1134"/>
          <w:tab w:val="left" w:pos="6591"/>
          <w:tab w:val="left" w:pos="8617"/>
        </w:tabs>
        <w:suppressAutoHyphens/>
        <w:autoSpaceDN w:val="0"/>
        <w:spacing w:after="0" w:line="240" w:lineRule="auto"/>
        <w:ind w:firstLine="709"/>
        <w:jc w:val="both"/>
        <w:rPr>
          <w:rFonts w:ascii="Times New Roman" w:eastAsia="Andale Sans UI" w:hAnsi="Times New Roman" w:cs="Tahoma"/>
          <w:b/>
          <w:bCs/>
          <w:kern w:val="2"/>
          <w:sz w:val="24"/>
          <w:szCs w:val="24"/>
          <w:lang w:val="de-DE" w:eastAsia="ja-JP" w:bidi="fa-IR"/>
        </w:rPr>
      </w:pPr>
    </w:p>
    <w:p w:rsidR="00D73829" w:rsidRDefault="004E2742" w:rsidP="00EE5A0D">
      <w:pPr>
        <w:widowControl w:val="0"/>
        <w:tabs>
          <w:tab w:val="left" w:pos="1134"/>
          <w:tab w:val="left" w:pos="6591"/>
          <w:tab w:val="left" w:pos="8617"/>
        </w:tabs>
        <w:suppressAutoHyphens/>
        <w:autoSpaceDN w:val="0"/>
        <w:spacing w:after="0" w:line="240" w:lineRule="auto"/>
        <w:ind w:firstLine="709"/>
        <w:jc w:val="both"/>
        <w:rPr>
          <w:rFonts w:ascii="Times New Roman" w:hAnsi="Times New Roman" w:cs="Times New Roman"/>
          <w:sz w:val="24"/>
          <w:szCs w:val="24"/>
        </w:rPr>
      </w:pPr>
      <w:r w:rsidRPr="004E2742">
        <w:rPr>
          <w:rFonts w:ascii="Times New Roman" w:eastAsia="Andale Sans UI" w:hAnsi="Times New Roman" w:cs="Tahoma"/>
          <w:b/>
          <w:bCs/>
          <w:kern w:val="2"/>
          <w:sz w:val="24"/>
          <w:szCs w:val="24"/>
          <w:lang w:val="de-DE" w:eastAsia="ja-JP" w:bidi="fa-IR"/>
        </w:rPr>
        <w:t>Основание</w:t>
      </w:r>
      <w:r w:rsidR="008674EC">
        <w:rPr>
          <w:rFonts w:ascii="Times New Roman" w:eastAsia="Andale Sans UI" w:hAnsi="Times New Roman" w:cs="Tahoma"/>
          <w:b/>
          <w:bCs/>
          <w:kern w:val="2"/>
          <w:sz w:val="24"/>
          <w:szCs w:val="24"/>
          <w:lang w:eastAsia="ja-JP" w:bidi="fa-IR"/>
        </w:rPr>
        <w:t xml:space="preserve"> </w:t>
      </w:r>
      <w:r w:rsidRPr="004E2742">
        <w:rPr>
          <w:rFonts w:ascii="Times New Roman" w:eastAsia="Andale Sans UI" w:hAnsi="Times New Roman" w:cs="Tahoma"/>
          <w:b/>
          <w:bCs/>
          <w:kern w:val="2"/>
          <w:sz w:val="24"/>
          <w:szCs w:val="24"/>
          <w:lang w:val="de-DE" w:eastAsia="ja-JP" w:bidi="fa-IR"/>
        </w:rPr>
        <w:t>для</w:t>
      </w:r>
      <w:r w:rsidR="008674EC">
        <w:rPr>
          <w:rFonts w:ascii="Times New Roman" w:eastAsia="Andale Sans UI" w:hAnsi="Times New Roman" w:cs="Tahoma"/>
          <w:b/>
          <w:bCs/>
          <w:kern w:val="2"/>
          <w:sz w:val="24"/>
          <w:szCs w:val="24"/>
          <w:lang w:eastAsia="ja-JP" w:bidi="fa-IR"/>
        </w:rPr>
        <w:t xml:space="preserve"> </w:t>
      </w:r>
      <w:r w:rsidRPr="004E2742">
        <w:rPr>
          <w:rFonts w:ascii="Times New Roman" w:eastAsia="Andale Sans UI" w:hAnsi="Times New Roman" w:cs="Tahoma"/>
          <w:b/>
          <w:bCs/>
          <w:kern w:val="2"/>
          <w:sz w:val="24"/>
          <w:szCs w:val="24"/>
          <w:lang w:val="de-DE" w:eastAsia="ja-JP" w:bidi="fa-IR"/>
        </w:rPr>
        <w:t>проведения</w:t>
      </w:r>
      <w:r w:rsidR="008674EC">
        <w:rPr>
          <w:rFonts w:ascii="Times New Roman" w:eastAsia="Andale Sans UI" w:hAnsi="Times New Roman" w:cs="Tahoma"/>
          <w:b/>
          <w:bCs/>
          <w:kern w:val="2"/>
          <w:sz w:val="24"/>
          <w:szCs w:val="24"/>
          <w:lang w:eastAsia="ja-JP" w:bidi="fa-IR"/>
        </w:rPr>
        <w:t xml:space="preserve"> </w:t>
      </w:r>
      <w:r w:rsidRPr="004E2742">
        <w:rPr>
          <w:rFonts w:ascii="Times New Roman" w:eastAsia="Andale Sans UI" w:hAnsi="Times New Roman" w:cs="Tahoma"/>
          <w:b/>
          <w:bCs/>
          <w:kern w:val="2"/>
          <w:sz w:val="24"/>
          <w:szCs w:val="24"/>
          <w:lang w:val="de-DE" w:eastAsia="ja-JP" w:bidi="fa-IR"/>
        </w:rPr>
        <w:t>контрольного</w:t>
      </w:r>
      <w:r w:rsidR="008674EC">
        <w:rPr>
          <w:rFonts w:ascii="Times New Roman" w:eastAsia="Andale Sans UI" w:hAnsi="Times New Roman" w:cs="Tahoma"/>
          <w:b/>
          <w:bCs/>
          <w:kern w:val="2"/>
          <w:sz w:val="24"/>
          <w:szCs w:val="24"/>
          <w:lang w:eastAsia="ja-JP" w:bidi="fa-IR"/>
        </w:rPr>
        <w:t xml:space="preserve"> </w:t>
      </w:r>
      <w:r w:rsidRPr="004E2742">
        <w:rPr>
          <w:rFonts w:ascii="Times New Roman" w:eastAsia="Andale Sans UI" w:hAnsi="Times New Roman" w:cs="Tahoma"/>
          <w:b/>
          <w:bCs/>
          <w:kern w:val="2"/>
          <w:sz w:val="24"/>
          <w:szCs w:val="24"/>
          <w:lang w:val="de-DE" w:eastAsia="ja-JP" w:bidi="fa-IR"/>
        </w:rPr>
        <w:t>мероприятия</w:t>
      </w:r>
      <w:r w:rsidR="00D73829">
        <w:rPr>
          <w:rFonts w:ascii="Times New Roman" w:eastAsia="Andale Sans UI" w:hAnsi="Times New Roman" w:cs="Tahoma"/>
          <w:kern w:val="2"/>
          <w:sz w:val="24"/>
          <w:szCs w:val="24"/>
          <w:lang w:val="de-DE" w:eastAsia="ja-JP" w:bidi="fa-IR"/>
        </w:rPr>
        <w:t xml:space="preserve">: </w:t>
      </w:r>
      <w:r w:rsidR="00D73829">
        <w:rPr>
          <w:rFonts w:ascii="Times New Roman" w:hAnsi="Times New Roman" w:cs="Times New Roman"/>
          <w:sz w:val="24"/>
          <w:szCs w:val="24"/>
        </w:rPr>
        <w:t>пункт</w:t>
      </w:r>
      <w:r w:rsidR="008674EC">
        <w:rPr>
          <w:rFonts w:ascii="Times New Roman" w:hAnsi="Times New Roman" w:cs="Times New Roman"/>
          <w:sz w:val="24"/>
          <w:szCs w:val="24"/>
        </w:rPr>
        <w:t xml:space="preserve"> 1.3</w:t>
      </w:r>
      <w:r w:rsidR="00D73829" w:rsidRPr="00D73829">
        <w:rPr>
          <w:rFonts w:ascii="Times New Roman" w:hAnsi="Times New Roman" w:cs="Times New Roman"/>
          <w:sz w:val="24"/>
          <w:szCs w:val="24"/>
        </w:rPr>
        <w:t xml:space="preserve">. </w:t>
      </w:r>
      <w:r w:rsidR="0009218C">
        <w:rPr>
          <w:rFonts w:ascii="Times New Roman" w:hAnsi="Times New Roman" w:cs="Times New Roman"/>
          <w:sz w:val="24"/>
          <w:szCs w:val="24"/>
        </w:rPr>
        <w:t xml:space="preserve">раздела </w:t>
      </w:r>
      <w:r w:rsidR="0009218C">
        <w:rPr>
          <w:rFonts w:ascii="Times New Roman" w:hAnsi="Times New Roman" w:cs="Times New Roman"/>
          <w:sz w:val="24"/>
          <w:szCs w:val="24"/>
          <w:lang w:val="en-US"/>
        </w:rPr>
        <w:t>I</w:t>
      </w:r>
      <w:r w:rsidR="0009218C" w:rsidRPr="0009218C">
        <w:rPr>
          <w:rFonts w:ascii="Times New Roman" w:hAnsi="Times New Roman" w:cs="Times New Roman"/>
          <w:sz w:val="24"/>
          <w:szCs w:val="24"/>
        </w:rPr>
        <w:t xml:space="preserve"> </w:t>
      </w:r>
      <w:r w:rsidR="00D73829" w:rsidRPr="00D73829">
        <w:rPr>
          <w:rFonts w:ascii="Times New Roman" w:hAnsi="Times New Roman" w:cs="Times New Roman"/>
          <w:sz w:val="24"/>
          <w:szCs w:val="24"/>
        </w:rPr>
        <w:t xml:space="preserve">плана </w:t>
      </w:r>
      <w:r w:rsidR="008674EC">
        <w:rPr>
          <w:rFonts w:ascii="Times New Roman" w:hAnsi="Times New Roman" w:cs="Times New Roman"/>
          <w:sz w:val="24"/>
          <w:szCs w:val="24"/>
        </w:rPr>
        <w:t>работы Контрольно-счетной палаты Тимского</w:t>
      </w:r>
      <w:r w:rsidR="00D73829" w:rsidRPr="00D73829">
        <w:rPr>
          <w:rFonts w:ascii="Times New Roman" w:hAnsi="Times New Roman" w:cs="Times New Roman"/>
          <w:sz w:val="24"/>
          <w:szCs w:val="24"/>
        </w:rPr>
        <w:t xml:space="preserve"> района Курской об</w:t>
      </w:r>
      <w:r w:rsidR="00D73829">
        <w:rPr>
          <w:rFonts w:ascii="Times New Roman" w:hAnsi="Times New Roman" w:cs="Times New Roman"/>
          <w:sz w:val="24"/>
          <w:szCs w:val="24"/>
        </w:rPr>
        <w:t>ласти на 2023 год, утвержденный</w:t>
      </w:r>
      <w:r w:rsidR="00D73829" w:rsidRPr="00D73829">
        <w:rPr>
          <w:rFonts w:ascii="Times New Roman" w:hAnsi="Times New Roman" w:cs="Times New Roman"/>
          <w:sz w:val="24"/>
          <w:szCs w:val="24"/>
        </w:rPr>
        <w:t xml:space="preserve"> </w:t>
      </w:r>
      <w:r w:rsidR="008674EC">
        <w:rPr>
          <w:rFonts w:ascii="Times New Roman" w:hAnsi="Times New Roman" w:cs="Times New Roman"/>
          <w:sz w:val="24"/>
          <w:szCs w:val="24"/>
        </w:rPr>
        <w:t>распоряжением Контрольно-счетной палаты Тимского</w:t>
      </w:r>
      <w:r w:rsidR="00D73829" w:rsidRPr="00D73829">
        <w:rPr>
          <w:rFonts w:ascii="Times New Roman" w:hAnsi="Times New Roman" w:cs="Times New Roman"/>
          <w:sz w:val="24"/>
          <w:szCs w:val="24"/>
        </w:rPr>
        <w:t xml:space="preserve"> района Курской област</w:t>
      </w:r>
      <w:r w:rsidR="008674EC">
        <w:rPr>
          <w:rFonts w:ascii="Times New Roman" w:hAnsi="Times New Roman" w:cs="Times New Roman"/>
          <w:sz w:val="24"/>
          <w:szCs w:val="24"/>
        </w:rPr>
        <w:t>и от 27</w:t>
      </w:r>
      <w:r w:rsidR="00D73829">
        <w:rPr>
          <w:rFonts w:ascii="Times New Roman" w:hAnsi="Times New Roman" w:cs="Times New Roman"/>
          <w:sz w:val="24"/>
          <w:szCs w:val="24"/>
        </w:rPr>
        <w:t>.12.2022г</w:t>
      </w:r>
      <w:r w:rsidR="008674EC">
        <w:rPr>
          <w:rFonts w:ascii="Times New Roman" w:hAnsi="Times New Roman" w:cs="Times New Roman"/>
          <w:sz w:val="24"/>
          <w:szCs w:val="24"/>
        </w:rPr>
        <w:t>.</w:t>
      </w:r>
      <w:r w:rsidR="00D73829">
        <w:rPr>
          <w:rFonts w:ascii="Times New Roman" w:hAnsi="Times New Roman" w:cs="Times New Roman"/>
          <w:sz w:val="24"/>
          <w:szCs w:val="24"/>
        </w:rPr>
        <w:t xml:space="preserve"> №1</w:t>
      </w:r>
      <w:r w:rsidR="008674EC">
        <w:rPr>
          <w:rFonts w:ascii="Times New Roman" w:hAnsi="Times New Roman" w:cs="Times New Roman"/>
          <w:sz w:val="24"/>
          <w:szCs w:val="24"/>
        </w:rPr>
        <w:t>0</w:t>
      </w:r>
      <w:r w:rsidR="00D73829">
        <w:rPr>
          <w:rFonts w:ascii="Times New Roman" w:hAnsi="Times New Roman" w:cs="Times New Roman"/>
          <w:sz w:val="24"/>
          <w:szCs w:val="24"/>
        </w:rPr>
        <w:t>, соглашение</w:t>
      </w:r>
      <w:r w:rsidR="00EE5A0D">
        <w:rPr>
          <w:rFonts w:ascii="Times New Roman" w:hAnsi="Times New Roman" w:cs="Times New Roman"/>
          <w:sz w:val="24"/>
          <w:szCs w:val="24"/>
        </w:rPr>
        <w:t xml:space="preserve"> о проведении </w:t>
      </w:r>
      <w:r w:rsidR="00D73829" w:rsidRPr="00D73829">
        <w:rPr>
          <w:rFonts w:ascii="Times New Roman" w:hAnsi="Times New Roman" w:cs="Times New Roman"/>
          <w:sz w:val="24"/>
          <w:szCs w:val="24"/>
        </w:rPr>
        <w:t>совместного контрольного меропри</w:t>
      </w:r>
      <w:r w:rsidR="008674EC">
        <w:rPr>
          <w:rFonts w:ascii="Times New Roman" w:hAnsi="Times New Roman" w:cs="Times New Roman"/>
          <w:sz w:val="24"/>
          <w:szCs w:val="24"/>
        </w:rPr>
        <w:t>ятия  Контрольно-счетной палатой</w:t>
      </w:r>
      <w:r w:rsidR="00D73829" w:rsidRPr="00D73829">
        <w:rPr>
          <w:rFonts w:ascii="Times New Roman" w:hAnsi="Times New Roman" w:cs="Times New Roman"/>
          <w:sz w:val="24"/>
          <w:szCs w:val="24"/>
        </w:rPr>
        <w:t xml:space="preserve"> Курской</w:t>
      </w:r>
      <w:r w:rsidR="00D73829">
        <w:rPr>
          <w:rFonts w:ascii="Times New Roman" w:hAnsi="Times New Roman" w:cs="Times New Roman"/>
          <w:sz w:val="24"/>
          <w:szCs w:val="24"/>
        </w:rPr>
        <w:t xml:space="preserve"> области и </w:t>
      </w:r>
      <w:r w:rsidR="008674EC">
        <w:rPr>
          <w:rFonts w:ascii="Times New Roman" w:hAnsi="Times New Roman" w:cs="Times New Roman"/>
          <w:sz w:val="24"/>
          <w:szCs w:val="24"/>
        </w:rPr>
        <w:t>Контрольно-счетной палатой Тимского района Курской области от  17</w:t>
      </w:r>
      <w:r w:rsidR="00D73829" w:rsidRPr="00D73829">
        <w:rPr>
          <w:rFonts w:ascii="Times New Roman" w:hAnsi="Times New Roman" w:cs="Times New Roman"/>
          <w:sz w:val="24"/>
          <w:szCs w:val="24"/>
        </w:rPr>
        <w:t>.01.2023</w:t>
      </w:r>
      <w:r w:rsidR="008674EC">
        <w:rPr>
          <w:rFonts w:ascii="Times New Roman" w:hAnsi="Times New Roman" w:cs="Times New Roman"/>
          <w:sz w:val="24"/>
          <w:szCs w:val="24"/>
        </w:rPr>
        <w:t xml:space="preserve">г., </w:t>
      </w:r>
      <w:r w:rsidR="00D73829">
        <w:rPr>
          <w:rFonts w:ascii="Times New Roman" w:hAnsi="Times New Roman" w:cs="Times New Roman"/>
          <w:sz w:val="24"/>
          <w:szCs w:val="24"/>
        </w:rPr>
        <w:t>пункт</w:t>
      </w:r>
      <w:r w:rsidR="008674EC">
        <w:rPr>
          <w:rFonts w:ascii="Times New Roman" w:hAnsi="Times New Roman" w:cs="Times New Roman"/>
          <w:sz w:val="24"/>
          <w:szCs w:val="24"/>
        </w:rPr>
        <w:t xml:space="preserve"> </w:t>
      </w:r>
      <w:r w:rsidR="00D73829" w:rsidRPr="00D73829">
        <w:rPr>
          <w:rStyle w:val="41"/>
          <w:rFonts w:ascii="Times New Roman" w:hAnsi="Times New Roman" w:cs="Times New Roman"/>
          <w:b w:val="0"/>
          <w:sz w:val="24"/>
          <w:szCs w:val="24"/>
        </w:rPr>
        <w:t xml:space="preserve">7 раздела I Плана </w:t>
      </w:r>
      <w:r w:rsidR="00D73829" w:rsidRPr="00D73829">
        <w:rPr>
          <w:rFonts w:ascii="Times New Roman" w:hAnsi="Times New Roman" w:cs="Times New Roman"/>
          <w:sz w:val="24"/>
          <w:szCs w:val="24"/>
        </w:rPr>
        <w:t>деятельности Контрольно-счетной палаты Курской области на 2023 год, утвержденного решением коллегии Контрольно-счетной палаты Курской об</w:t>
      </w:r>
      <w:r w:rsidR="00D73829" w:rsidRPr="00D73829">
        <w:rPr>
          <w:rFonts w:ascii="Times New Roman" w:hAnsi="Times New Roman" w:cs="Times New Roman"/>
          <w:sz w:val="24"/>
          <w:szCs w:val="24"/>
        </w:rPr>
        <w:softHyphen/>
        <w:t>ласти от 28.12.2022 года №29/7-2022</w:t>
      </w:r>
      <w:r w:rsidR="00D73829">
        <w:rPr>
          <w:rFonts w:ascii="Times New Roman" w:hAnsi="Times New Roman" w:cs="Times New Roman"/>
          <w:sz w:val="24"/>
          <w:szCs w:val="24"/>
        </w:rPr>
        <w:t>.</w:t>
      </w:r>
    </w:p>
    <w:p w:rsidR="004E2742" w:rsidRPr="004E2742" w:rsidRDefault="004E2742" w:rsidP="00EE5A0D">
      <w:pPr>
        <w:widowControl w:val="0"/>
        <w:tabs>
          <w:tab w:val="left" w:pos="1134"/>
          <w:tab w:val="left" w:pos="6591"/>
          <w:tab w:val="left" w:pos="8617"/>
        </w:tabs>
        <w:suppressAutoHyphens/>
        <w:autoSpaceDN w:val="0"/>
        <w:spacing w:after="0" w:line="240" w:lineRule="auto"/>
        <w:ind w:firstLine="709"/>
        <w:jc w:val="both"/>
        <w:rPr>
          <w:rFonts w:ascii="Times New Roman" w:eastAsia="Andale Sans UI" w:hAnsi="Times New Roman" w:cs="Tahoma"/>
          <w:bCs/>
          <w:kern w:val="2"/>
          <w:sz w:val="24"/>
          <w:szCs w:val="24"/>
          <w:lang w:val="de-DE" w:eastAsia="ja-JP" w:bidi="fa-IR"/>
        </w:rPr>
      </w:pPr>
      <w:r w:rsidRPr="004E2742">
        <w:rPr>
          <w:rFonts w:ascii="Times New Roman" w:eastAsia="Andale Sans UI" w:hAnsi="Times New Roman" w:cs="Tahoma"/>
          <w:b/>
          <w:bCs/>
          <w:kern w:val="2"/>
          <w:sz w:val="24"/>
          <w:szCs w:val="24"/>
          <w:lang w:val="de-DE" w:eastAsia="ja-JP" w:bidi="fa-IR"/>
        </w:rPr>
        <w:t>Предмет</w:t>
      </w:r>
      <w:r w:rsidR="008674EC">
        <w:rPr>
          <w:rFonts w:ascii="Times New Roman" w:eastAsia="Andale Sans UI" w:hAnsi="Times New Roman" w:cs="Tahoma"/>
          <w:b/>
          <w:bCs/>
          <w:kern w:val="2"/>
          <w:sz w:val="24"/>
          <w:szCs w:val="24"/>
          <w:lang w:eastAsia="ja-JP" w:bidi="fa-IR"/>
        </w:rPr>
        <w:t xml:space="preserve"> </w:t>
      </w:r>
      <w:r w:rsidRPr="004E2742">
        <w:rPr>
          <w:rFonts w:ascii="Times New Roman" w:eastAsia="Andale Sans UI" w:hAnsi="Times New Roman" w:cs="Tahoma"/>
          <w:b/>
          <w:bCs/>
          <w:kern w:val="2"/>
          <w:sz w:val="24"/>
          <w:szCs w:val="24"/>
          <w:lang w:val="de-DE" w:eastAsia="ja-JP" w:bidi="fa-IR"/>
        </w:rPr>
        <w:t>контрольного</w:t>
      </w:r>
      <w:r w:rsidR="008674EC">
        <w:rPr>
          <w:rFonts w:ascii="Times New Roman" w:eastAsia="Andale Sans UI" w:hAnsi="Times New Roman" w:cs="Tahoma"/>
          <w:b/>
          <w:bCs/>
          <w:kern w:val="2"/>
          <w:sz w:val="24"/>
          <w:szCs w:val="24"/>
          <w:lang w:eastAsia="ja-JP" w:bidi="fa-IR"/>
        </w:rPr>
        <w:t xml:space="preserve"> </w:t>
      </w:r>
      <w:r w:rsidRPr="004E2742">
        <w:rPr>
          <w:rFonts w:ascii="Times New Roman" w:eastAsia="Andale Sans UI" w:hAnsi="Times New Roman" w:cs="Tahoma"/>
          <w:b/>
          <w:bCs/>
          <w:kern w:val="2"/>
          <w:sz w:val="24"/>
          <w:szCs w:val="24"/>
          <w:lang w:val="de-DE" w:eastAsia="ja-JP" w:bidi="fa-IR"/>
        </w:rPr>
        <w:t>мероприятия</w:t>
      </w:r>
      <w:r w:rsidRPr="004E2742">
        <w:rPr>
          <w:rFonts w:ascii="Times New Roman" w:eastAsia="Andale Sans UI" w:hAnsi="Times New Roman" w:cs="Tahoma"/>
          <w:kern w:val="2"/>
          <w:sz w:val="24"/>
          <w:szCs w:val="24"/>
          <w:lang w:val="de-DE" w:eastAsia="ja-JP" w:bidi="fa-IR"/>
        </w:rPr>
        <w:t xml:space="preserve">: </w:t>
      </w:r>
      <w:r w:rsidRPr="004E2742">
        <w:rPr>
          <w:rFonts w:ascii="Times New Roman" w:eastAsia="Calibri" w:hAnsi="Times New Roman" w:cs="Tahoma"/>
          <w:kern w:val="3"/>
          <w:sz w:val="24"/>
          <w:szCs w:val="24"/>
          <w:lang w:val="de-DE" w:eastAsia="ja-JP" w:bidi="fa-IR"/>
        </w:rPr>
        <w:t>муниципальные</w:t>
      </w:r>
      <w:r w:rsidR="008674EC">
        <w:rPr>
          <w:rFonts w:ascii="Times New Roman" w:eastAsia="Calibri" w:hAnsi="Times New Roman" w:cs="Tahoma"/>
          <w:kern w:val="3"/>
          <w:sz w:val="24"/>
          <w:szCs w:val="24"/>
          <w:lang w:eastAsia="ja-JP" w:bidi="fa-IR"/>
        </w:rPr>
        <w:t xml:space="preserve"> </w:t>
      </w:r>
      <w:r w:rsidRPr="004E2742">
        <w:rPr>
          <w:rFonts w:ascii="Times New Roman" w:eastAsia="Calibri" w:hAnsi="Times New Roman" w:cs="Tahoma"/>
          <w:kern w:val="3"/>
          <w:sz w:val="24"/>
          <w:szCs w:val="24"/>
          <w:lang w:eastAsia="ja-JP" w:bidi="fa-IR"/>
        </w:rPr>
        <w:t>правовые</w:t>
      </w:r>
      <w:r w:rsidR="008674EC">
        <w:rPr>
          <w:rFonts w:ascii="Times New Roman" w:eastAsia="Calibri" w:hAnsi="Times New Roman" w:cs="Tahoma"/>
          <w:kern w:val="3"/>
          <w:sz w:val="24"/>
          <w:szCs w:val="24"/>
          <w:lang w:eastAsia="ja-JP" w:bidi="fa-IR"/>
        </w:rPr>
        <w:t xml:space="preserve"> </w:t>
      </w:r>
      <w:r w:rsidRPr="004E2742">
        <w:rPr>
          <w:rFonts w:ascii="Times New Roman" w:eastAsia="Calibri" w:hAnsi="Times New Roman" w:cs="Tahoma"/>
          <w:kern w:val="3"/>
          <w:sz w:val="24"/>
          <w:szCs w:val="24"/>
          <w:lang w:val="de-DE" w:eastAsia="ja-JP" w:bidi="fa-IR"/>
        </w:rPr>
        <w:t xml:space="preserve">акты, </w:t>
      </w:r>
      <w:r w:rsidRPr="004E2742">
        <w:rPr>
          <w:rFonts w:ascii="Times New Roman" w:eastAsia="Calibri" w:hAnsi="Times New Roman" w:cs="Tahoma"/>
          <w:kern w:val="3"/>
          <w:sz w:val="24"/>
          <w:szCs w:val="24"/>
          <w:lang w:eastAsia="ja-JP" w:bidi="fa-IR"/>
        </w:rPr>
        <w:t>бюджетная</w:t>
      </w:r>
      <w:r w:rsidR="008674EC">
        <w:rPr>
          <w:rFonts w:ascii="Times New Roman" w:eastAsia="Calibri" w:hAnsi="Times New Roman" w:cs="Tahoma"/>
          <w:kern w:val="3"/>
          <w:sz w:val="24"/>
          <w:szCs w:val="24"/>
          <w:lang w:eastAsia="ja-JP" w:bidi="fa-IR"/>
        </w:rPr>
        <w:t xml:space="preserve"> </w:t>
      </w:r>
      <w:r w:rsidRPr="004E2742">
        <w:rPr>
          <w:rFonts w:ascii="Times New Roman" w:eastAsia="Calibri" w:hAnsi="Times New Roman" w:cs="Tahoma"/>
          <w:kern w:val="3"/>
          <w:sz w:val="24"/>
          <w:szCs w:val="24"/>
          <w:lang w:eastAsia="ja-JP" w:bidi="fa-IR"/>
        </w:rPr>
        <w:t>отчетность</w:t>
      </w:r>
      <w:r w:rsidR="008674EC">
        <w:rPr>
          <w:rFonts w:ascii="Times New Roman" w:eastAsia="Calibri" w:hAnsi="Times New Roman" w:cs="Tahoma"/>
          <w:kern w:val="3"/>
          <w:sz w:val="24"/>
          <w:szCs w:val="24"/>
          <w:lang w:eastAsia="ja-JP" w:bidi="fa-IR"/>
        </w:rPr>
        <w:t xml:space="preserve"> </w:t>
      </w:r>
      <w:r w:rsidRPr="004E2742">
        <w:rPr>
          <w:rFonts w:ascii="Times New Roman" w:eastAsia="Calibri" w:hAnsi="Times New Roman" w:cs="Tahoma"/>
          <w:kern w:val="3"/>
          <w:sz w:val="24"/>
          <w:szCs w:val="24"/>
          <w:lang w:val="de-DE" w:eastAsia="ja-JP" w:bidi="fa-IR"/>
        </w:rPr>
        <w:t>муниципального</w:t>
      </w:r>
      <w:r w:rsidR="008674EC">
        <w:rPr>
          <w:rFonts w:ascii="Times New Roman" w:eastAsia="Calibri" w:hAnsi="Times New Roman" w:cs="Tahoma"/>
          <w:kern w:val="3"/>
          <w:sz w:val="24"/>
          <w:szCs w:val="24"/>
          <w:lang w:eastAsia="ja-JP" w:bidi="fa-IR"/>
        </w:rPr>
        <w:t xml:space="preserve"> </w:t>
      </w:r>
      <w:r w:rsidRPr="004E2742">
        <w:rPr>
          <w:rFonts w:ascii="Times New Roman" w:eastAsia="Calibri" w:hAnsi="Times New Roman" w:cs="Tahoma"/>
          <w:kern w:val="3"/>
          <w:sz w:val="24"/>
          <w:szCs w:val="24"/>
          <w:lang w:val="de-DE" w:eastAsia="ja-JP" w:bidi="fa-IR"/>
        </w:rPr>
        <w:t>района «</w:t>
      </w:r>
      <w:r w:rsidR="008674EC">
        <w:rPr>
          <w:rFonts w:ascii="Times New Roman" w:eastAsia="Calibri" w:hAnsi="Times New Roman" w:cs="Tahoma"/>
          <w:kern w:val="3"/>
          <w:sz w:val="24"/>
          <w:szCs w:val="24"/>
          <w:lang w:eastAsia="ja-JP" w:bidi="fa-IR"/>
        </w:rPr>
        <w:t xml:space="preserve">Тимский </w:t>
      </w:r>
      <w:r w:rsidRPr="004E2742">
        <w:rPr>
          <w:rFonts w:ascii="Times New Roman" w:eastAsia="Calibri" w:hAnsi="Times New Roman" w:cs="Tahoma"/>
          <w:kern w:val="3"/>
          <w:sz w:val="24"/>
          <w:szCs w:val="24"/>
          <w:lang w:eastAsia="ja-JP" w:bidi="fa-IR"/>
        </w:rPr>
        <w:t>район</w:t>
      </w:r>
      <w:r w:rsidRPr="004E2742">
        <w:rPr>
          <w:rFonts w:ascii="Times New Roman" w:eastAsia="Calibri" w:hAnsi="Times New Roman" w:cs="Tahoma"/>
          <w:kern w:val="3"/>
          <w:sz w:val="24"/>
          <w:szCs w:val="24"/>
          <w:lang w:val="de-DE" w:eastAsia="ja-JP" w:bidi="fa-IR"/>
        </w:rPr>
        <w:t>» Курской</w:t>
      </w:r>
      <w:r w:rsidR="008674EC">
        <w:rPr>
          <w:rFonts w:ascii="Times New Roman" w:eastAsia="Calibri" w:hAnsi="Times New Roman" w:cs="Tahoma"/>
          <w:kern w:val="3"/>
          <w:sz w:val="24"/>
          <w:szCs w:val="24"/>
          <w:lang w:eastAsia="ja-JP" w:bidi="fa-IR"/>
        </w:rPr>
        <w:t xml:space="preserve"> </w:t>
      </w:r>
      <w:r w:rsidRPr="004E2742">
        <w:rPr>
          <w:rFonts w:ascii="Times New Roman" w:eastAsia="Calibri" w:hAnsi="Times New Roman" w:cs="Tahoma"/>
          <w:kern w:val="3"/>
          <w:sz w:val="24"/>
          <w:szCs w:val="24"/>
          <w:lang w:val="de-DE" w:eastAsia="ja-JP" w:bidi="fa-IR"/>
        </w:rPr>
        <w:t>области</w:t>
      </w:r>
      <w:r w:rsidR="008674EC">
        <w:rPr>
          <w:rFonts w:ascii="Times New Roman" w:eastAsia="Calibri" w:hAnsi="Times New Roman" w:cs="Tahoma"/>
          <w:kern w:val="3"/>
          <w:sz w:val="24"/>
          <w:szCs w:val="24"/>
          <w:lang w:eastAsia="ja-JP" w:bidi="fa-IR"/>
        </w:rPr>
        <w:t xml:space="preserve"> </w:t>
      </w:r>
      <w:r w:rsidRPr="004E2742">
        <w:rPr>
          <w:rFonts w:ascii="Times New Roman" w:eastAsia="Calibri" w:hAnsi="Times New Roman" w:cs="Tahoma"/>
          <w:kern w:val="3"/>
          <w:sz w:val="24"/>
          <w:szCs w:val="24"/>
          <w:lang w:val="de-DE" w:eastAsia="ja-JP" w:bidi="fa-IR"/>
        </w:rPr>
        <w:t xml:space="preserve">за 2021 и 2022 годы, </w:t>
      </w:r>
      <w:r w:rsidRPr="004E2742">
        <w:rPr>
          <w:rFonts w:ascii="Times New Roman" w:eastAsia="Calibri" w:hAnsi="Times New Roman" w:cs="Tahoma"/>
          <w:kern w:val="3"/>
          <w:sz w:val="24"/>
          <w:szCs w:val="24"/>
          <w:lang w:eastAsia="ja-JP" w:bidi="fa-IR"/>
        </w:rPr>
        <w:t>первичные</w:t>
      </w:r>
      <w:r w:rsidR="008674EC">
        <w:rPr>
          <w:rFonts w:ascii="Times New Roman" w:eastAsia="Calibri" w:hAnsi="Times New Roman" w:cs="Tahoma"/>
          <w:kern w:val="3"/>
          <w:sz w:val="24"/>
          <w:szCs w:val="24"/>
          <w:lang w:eastAsia="ja-JP" w:bidi="fa-IR"/>
        </w:rPr>
        <w:t xml:space="preserve"> </w:t>
      </w:r>
      <w:r w:rsidRPr="004E2742">
        <w:rPr>
          <w:rFonts w:ascii="Times New Roman" w:eastAsia="Calibri" w:hAnsi="Times New Roman" w:cs="Tahoma"/>
          <w:kern w:val="3"/>
          <w:sz w:val="24"/>
          <w:szCs w:val="24"/>
          <w:lang w:val="de-DE" w:eastAsia="ja-JP" w:bidi="fa-IR"/>
        </w:rPr>
        <w:t xml:space="preserve">документы, </w:t>
      </w:r>
      <w:r w:rsidRPr="004E2742">
        <w:rPr>
          <w:rFonts w:ascii="Times New Roman" w:eastAsia="Calibri" w:hAnsi="Times New Roman" w:cs="Tahoma"/>
          <w:kern w:val="3"/>
          <w:sz w:val="24"/>
          <w:szCs w:val="24"/>
          <w:lang w:eastAsia="ja-JP" w:bidi="fa-IR"/>
        </w:rPr>
        <w:t>подтверждающиес</w:t>
      </w:r>
      <w:r w:rsidR="008674EC">
        <w:rPr>
          <w:rFonts w:ascii="Times New Roman" w:eastAsia="Calibri" w:hAnsi="Times New Roman" w:cs="Tahoma"/>
          <w:kern w:val="3"/>
          <w:sz w:val="24"/>
          <w:szCs w:val="24"/>
          <w:lang w:eastAsia="ja-JP" w:bidi="fa-IR"/>
        </w:rPr>
        <w:t xml:space="preserve"> </w:t>
      </w:r>
      <w:r w:rsidRPr="004E2742">
        <w:rPr>
          <w:rFonts w:ascii="Times New Roman" w:eastAsia="Calibri" w:hAnsi="Times New Roman" w:cs="Tahoma"/>
          <w:kern w:val="3"/>
          <w:sz w:val="24"/>
          <w:szCs w:val="24"/>
          <w:lang w:eastAsia="ja-JP" w:bidi="fa-IR"/>
        </w:rPr>
        <w:t>овершение операций</w:t>
      </w:r>
      <w:r w:rsidR="008674EC">
        <w:rPr>
          <w:rFonts w:ascii="Times New Roman" w:eastAsia="Calibri" w:hAnsi="Times New Roman" w:cs="Tahoma"/>
          <w:kern w:val="3"/>
          <w:sz w:val="24"/>
          <w:szCs w:val="24"/>
          <w:lang w:eastAsia="ja-JP" w:bidi="fa-IR"/>
        </w:rPr>
        <w:t xml:space="preserve"> </w:t>
      </w:r>
      <w:r w:rsidRPr="004E2742">
        <w:rPr>
          <w:rFonts w:ascii="Times New Roman" w:eastAsia="Calibri" w:hAnsi="Times New Roman" w:cs="Tahoma"/>
          <w:kern w:val="3"/>
          <w:sz w:val="24"/>
          <w:szCs w:val="24"/>
          <w:lang w:val="de-DE" w:eastAsia="ja-JP" w:bidi="fa-IR"/>
        </w:rPr>
        <w:t>по</w:t>
      </w:r>
      <w:r w:rsidR="008674EC">
        <w:rPr>
          <w:rFonts w:ascii="Times New Roman" w:eastAsia="Calibri" w:hAnsi="Times New Roman" w:cs="Tahoma"/>
          <w:kern w:val="3"/>
          <w:sz w:val="24"/>
          <w:szCs w:val="24"/>
          <w:lang w:eastAsia="ja-JP" w:bidi="fa-IR"/>
        </w:rPr>
        <w:t xml:space="preserve"> </w:t>
      </w:r>
      <w:r w:rsidRPr="004E2742">
        <w:rPr>
          <w:rFonts w:ascii="Times New Roman" w:eastAsia="Calibri" w:hAnsi="Times New Roman" w:cs="Tahoma"/>
          <w:kern w:val="3"/>
          <w:sz w:val="24"/>
          <w:szCs w:val="24"/>
          <w:lang w:eastAsia="ja-JP" w:bidi="fa-IR"/>
        </w:rPr>
        <w:t>распоряжению земельными участками</w:t>
      </w:r>
      <w:r w:rsidRPr="004E2742">
        <w:rPr>
          <w:rFonts w:ascii="Times New Roman" w:eastAsia="Calibri" w:hAnsi="Times New Roman" w:cs="Tahoma"/>
          <w:kern w:val="3"/>
          <w:sz w:val="24"/>
          <w:szCs w:val="24"/>
          <w:lang w:val="de-DE" w:eastAsia="ja-JP" w:bidi="fa-IR"/>
        </w:rPr>
        <w:t xml:space="preserve"> и </w:t>
      </w:r>
      <w:r w:rsidRPr="004E2742">
        <w:rPr>
          <w:rFonts w:ascii="Times New Roman" w:eastAsia="Calibri" w:hAnsi="Times New Roman" w:cs="Tahoma"/>
          <w:kern w:val="3"/>
          <w:sz w:val="24"/>
          <w:szCs w:val="24"/>
          <w:lang w:eastAsia="ja-JP" w:bidi="fa-IR"/>
        </w:rPr>
        <w:t>поступлению денежных</w:t>
      </w:r>
      <w:r w:rsidR="008674EC">
        <w:rPr>
          <w:rFonts w:ascii="Times New Roman" w:eastAsia="Calibri" w:hAnsi="Times New Roman" w:cs="Tahoma"/>
          <w:kern w:val="3"/>
          <w:sz w:val="24"/>
          <w:szCs w:val="24"/>
          <w:lang w:eastAsia="ja-JP" w:bidi="fa-IR"/>
        </w:rPr>
        <w:t xml:space="preserve"> </w:t>
      </w:r>
      <w:r w:rsidRPr="004E2742">
        <w:rPr>
          <w:rFonts w:ascii="Times New Roman" w:eastAsia="Calibri" w:hAnsi="Times New Roman" w:cs="Tahoma"/>
          <w:kern w:val="3"/>
          <w:sz w:val="24"/>
          <w:szCs w:val="24"/>
          <w:lang w:val="de-DE" w:eastAsia="ja-JP" w:bidi="fa-IR"/>
        </w:rPr>
        <w:t>средств в бюджет</w:t>
      </w:r>
      <w:r w:rsidR="008674EC">
        <w:rPr>
          <w:rFonts w:ascii="Times New Roman" w:eastAsia="Calibri" w:hAnsi="Times New Roman" w:cs="Tahoma"/>
          <w:kern w:val="3"/>
          <w:sz w:val="24"/>
          <w:szCs w:val="24"/>
          <w:lang w:eastAsia="ja-JP" w:bidi="fa-IR"/>
        </w:rPr>
        <w:t xml:space="preserve"> </w:t>
      </w:r>
      <w:r w:rsidRPr="004E2742">
        <w:rPr>
          <w:rFonts w:ascii="Times New Roman" w:eastAsia="Calibri" w:hAnsi="Times New Roman" w:cs="Tahoma"/>
          <w:kern w:val="3"/>
          <w:sz w:val="24"/>
          <w:szCs w:val="24"/>
          <w:lang w:val="de-DE" w:eastAsia="ja-JP" w:bidi="fa-IR"/>
        </w:rPr>
        <w:t>муниципального</w:t>
      </w:r>
      <w:r w:rsidR="008674EC">
        <w:rPr>
          <w:rFonts w:ascii="Times New Roman" w:eastAsia="Calibri" w:hAnsi="Times New Roman" w:cs="Tahoma"/>
          <w:kern w:val="3"/>
          <w:sz w:val="24"/>
          <w:szCs w:val="24"/>
          <w:lang w:eastAsia="ja-JP" w:bidi="fa-IR"/>
        </w:rPr>
        <w:t xml:space="preserve"> </w:t>
      </w:r>
      <w:r w:rsidRPr="004E2742">
        <w:rPr>
          <w:rFonts w:ascii="Times New Roman" w:eastAsia="Calibri" w:hAnsi="Times New Roman" w:cs="Tahoma"/>
          <w:kern w:val="3"/>
          <w:sz w:val="24"/>
          <w:szCs w:val="24"/>
          <w:lang w:val="de-DE" w:eastAsia="ja-JP" w:bidi="fa-IR"/>
        </w:rPr>
        <w:t>района</w:t>
      </w:r>
      <w:r w:rsidR="008674EC">
        <w:rPr>
          <w:rFonts w:ascii="Times New Roman" w:eastAsia="Calibri" w:hAnsi="Times New Roman" w:cs="Tahoma"/>
          <w:kern w:val="3"/>
          <w:sz w:val="24"/>
          <w:szCs w:val="24"/>
          <w:lang w:eastAsia="ja-JP" w:bidi="fa-IR"/>
        </w:rPr>
        <w:t xml:space="preserve"> </w:t>
      </w:r>
      <w:r w:rsidRPr="004E2742">
        <w:rPr>
          <w:rFonts w:ascii="Times New Roman" w:eastAsia="Calibri" w:hAnsi="Times New Roman" w:cs="Tahoma"/>
          <w:kern w:val="3"/>
          <w:sz w:val="24"/>
          <w:szCs w:val="24"/>
          <w:lang w:val="de-DE" w:eastAsia="ja-JP" w:bidi="fa-IR"/>
        </w:rPr>
        <w:t>от</w:t>
      </w:r>
      <w:r w:rsidR="008674EC">
        <w:rPr>
          <w:rFonts w:ascii="Times New Roman" w:eastAsia="Calibri" w:hAnsi="Times New Roman" w:cs="Tahoma"/>
          <w:kern w:val="3"/>
          <w:sz w:val="24"/>
          <w:szCs w:val="24"/>
          <w:lang w:eastAsia="ja-JP" w:bidi="fa-IR"/>
        </w:rPr>
        <w:t xml:space="preserve"> </w:t>
      </w:r>
      <w:r w:rsidRPr="004E2742">
        <w:rPr>
          <w:rFonts w:ascii="Times New Roman" w:eastAsia="Calibri" w:hAnsi="Times New Roman" w:cs="Tahoma"/>
          <w:kern w:val="3"/>
          <w:sz w:val="24"/>
          <w:szCs w:val="24"/>
          <w:lang w:eastAsia="ja-JP" w:bidi="fa-IR"/>
        </w:rPr>
        <w:t>указанных операций</w:t>
      </w:r>
      <w:r w:rsidRPr="004E2742">
        <w:rPr>
          <w:rFonts w:ascii="Times New Roman" w:eastAsia="Calibri" w:hAnsi="Times New Roman" w:cs="Tahoma"/>
          <w:kern w:val="3"/>
          <w:sz w:val="24"/>
          <w:szCs w:val="24"/>
          <w:lang w:val="de-DE" w:eastAsia="ja-JP" w:bidi="fa-IR"/>
        </w:rPr>
        <w:t>.</w:t>
      </w:r>
    </w:p>
    <w:p w:rsidR="004E2742" w:rsidRPr="004E2742" w:rsidRDefault="00DC600D" w:rsidP="00EE5A0D">
      <w:pPr>
        <w:widowControl w:val="0"/>
        <w:tabs>
          <w:tab w:val="left" w:pos="1134"/>
          <w:tab w:val="left" w:pos="4027"/>
          <w:tab w:val="left" w:pos="4824"/>
          <w:tab w:val="left" w:pos="6591"/>
          <w:tab w:val="left" w:pos="8617"/>
        </w:tabs>
        <w:suppressAutoHyphens/>
        <w:autoSpaceDN w:val="0"/>
        <w:spacing w:after="0" w:line="240" w:lineRule="auto"/>
        <w:ind w:firstLine="709"/>
        <w:jc w:val="both"/>
        <w:rPr>
          <w:rFonts w:ascii="Times New Roman" w:eastAsia="Andale Sans UI" w:hAnsi="Times New Roman" w:cs="Tahoma"/>
          <w:bCs/>
          <w:kern w:val="2"/>
          <w:sz w:val="24"/>
          <w:szCs w:val="24"/>
          <w:lang w:eastAsia="ja-JP" w:bidi="fa-IR"/>
        </w:rPr>
      </w:pPr>
      <w:r>
        <w:rPr>
          <w:rFonts w:ascii="Times New Roman" w:eastAsia="Andale Sans UI" w:hAnsi="Times New Roman" w:cs="Tahoma"/>
          <w:b/>
          <w:bCs/>
          <w:kern w:val="2"/>
          <w:sz w:val="24"/>
          <w:szCs w:val="24"/>
          <w:lang w:eastAsia="ja-JP" w:bidi="fa-IR"/>
        </w:rPr>
        <w:t xml:space="preserve">Объект </w:t>
      </w:r>
      <w:r w:rsidR="004E2742" w:rsidRPr="004E2742">
        <w:rPr>
          <w:rFonts w:ascii="Times New Roman" w:eastAsia="Andale Sans UI" w:hAnsi="Times New Roman" w:cs="Tahoma"/>
          <w:b/>
          <w:bCs/>
          <w:kern w:val="2"/>
          <w:sz w:val="24"/>
          <w:szCs w:val="24"/>
          <w:lang w:val="de-DE" w:eastAsia="ja-JP" w:bidi="fa-IR"/>
        </w:rPr>
        <w:t>контрольногомероприятия</w:t>
      </w:r>
      <w:r w:rsidR="004E2742">
        <w:rPr>
          <w:rFonts w:ascii="Times New Roman" w:eastAsia="Andale Sans UI" w:hAnsi="Times New Roman" w:cs="Tahoma"/>
          <w:kern w:val="2"/>
          <w:sz w:val="24"/>
          <w:szCs w:val="24"/>
          <w:lang w:val="de-DE" w:eastAsia="ja-JP" w:bidi="fa-IR"/>
        </w:rPr>
        <w:t>: Администрация</w:t>
      </w:r>
      <w:r w:rsidR="008674EC">
        <w:rPr>
          <w:rFonts w:ascii="Times New Roman" w:eastAsia="Andale Sans UI" w:hAnsi="Times New Roman" w:cs="Tahoma"/>
          <w:kern w:val="2"/>
          <w:sz w:val="24"/>
          <w:szCs w:val="24"/>
          <w:lang w:eastAsia="ja-JP" w:bidi="fa-IR"/>
        </w:rPr>
        <w:t xml:space="preserve"> Тимского </w:t>
      </w:r>
      <w:r w:rsidR="004E2742" w:rsidRPr="004E2742">
        <w:rPr>
          <w:rFonts w:ascii="Times New Roman" w:eastAsia="Andale Sans UI" w:hAnsi="Times New Roman" w:cs="Tahoma"/>
          <w:kern w:val="2"/>
          <w:sz w:val="24"/>
          <w:szCs w:val="24"/>
          <w:lang w:val="de-DE" w:eastAsia="ja-JP" w:bidi="fa-IR"/>
        </w:rPr>
        <w:t>района</w:t>
      </w:r>
      <w:r w:rsidR="008674EC">
        <w:rPr>
          <w:rFonts w:ascii="Times New Roman" w:eastAsia="Andale Sans UI" w:hAnsi="Times New Roman" w:cs="Tahoma"/>
          <w:kern w:val="2"/>
          <w:sz w:val="24"/>
          <w:szCs w:val="24"/>
          <w:lang w:eastAsia="ja-JP" w:bidi="fa-IR"/>
        </w:rPr>
        <w:t xml:space="preserve"> </w:t>
      </w:r>
      <w:r w:rsidR="004E2742" w:rsidRPr="004E2742">
        <w:rPr>
          <w:rFonts w:ascii="Times New Roman" w:eastAsia="Andale Sans UI" w:hAnsi="Times New Roman" w:cs="Tahoma"/>
          <w:kern w:val="2"/>
          <w:sz w:val="24"/>
          <w:szCs w:val="24"/>
          <w:lang w:val="de-DE" w:eastAsia="ja-JP" w:bidi="fa-IR"/>
        </w:rPr>
        <w:t>Курской</w:t>
      </w:r>
      <w:r w:rsidR="008674EC">
        <w:rPr>
          <w:rFonts w:ascii="Times New Roman" w:eastAsia="Andale Sans UI" w:hAnsi="Times New Roman" w:cs="Tahoma"/>
          <w:kern w:val="2"/>
          <w:sz w:val="24"/>
          <w:szCs w:val="24"/>
          <w:lang w:eastAsia="ja-JP" w:bidi="fa-IR"/>
        </w:rPr>
        <w:t xml:space="preserve"> </w:t>
      </w:r>
      <w:r w:rsidR="004E2742" w:rsidRPr="004E2742">
        <w:rPr>
          <w:rFonts w:ascii="Times New Roman" w:eastAsia="Andale Sans UI" w:hAnsi="Times New Roman" w:cs="Tahoma"/>
          <w:kern w:val="2"/>
          <w:sz w:val="24"/>
          <w:szCs w:val="24"/>
          <w:lang w:val="de-DE" w:eastAsia="ja-JP" w:bidi="fa-IR"/>
        </w:rPr>
        <w:t>области</w:t>
      </w:r>
      <w:r w:rsidR="004E2742" w:rsidRPr="004E2742">
        <w:rPr>
          <w:rFonts w:ascii="Times New Roman" w:eastAsia="Andale Sans UI" w:hAnsi="Times New Roman" w:cs="Tahoma"/>
          <w:kern w:val="2"/>
          <w:sz w:val="24"/>
          <w:szCs w:val="24"/>
          <w:lang w:eastAsia="ja-JP" w:bidi="fa-IR"/>
        </w:rPr>
        <w:t>.</w:t>
      </w:r>
    </w:p>
    <w:p w:rsidR="004E2742" w:rsidRPr="004E2742" w:rsidRDefault="004E2742" w:rsidP="00EE5A0D">
      <w:pPr>
        <w:widowControl w:val="0"/>
        <w:suppressAutoHyphens/>
        <w:autoSpaceDN w:val="0"/>
        <w:spacing w:after="0" w:line="240" w:lineRule="auto"/>
        <w:ind w:firstLine="709"/>
        <w:jc w:val="both"/>
        <w:rPr>
          <w:rFonts w:ascii="Times New Roman" w:eastAsia="Andale Sans UI" w:hAnsi="Times New Roman" w:cs="Tahoma"/>
          <w:kern w:val="2"/>
          <w:sz w:val="24"/>
          <w:szCs w:val="24"/>
          <w:lang w:val="de-DE" w:eastAsia="ja-JP" w:bidi="fa-IR"/>
        </w:rPr>
      </w:pPr>
      <w:r w:rsidRPr="004E2742">
        <w:rPr>
          <w:rFonts w:ascii="Times New Roman" w:eastAsia="Andale Sans UI" w:hAnsi="Times New Roman" w:cs="Tahoma"/>
          <w:b/>
          <w:bCs/>
          <w:kern w:val="2"/>
          <w:sz w:val="24"/>
          <w:szCs w:val="24"/>
          <w:lang w:val="de-DE" w:eastAsia="ja-JP" w:bidi="fa-IR"/>
        </w:rPr>
        <w:t>Цели</w:t>
      </w:r>
      <w:r w:rsidR="00DC600D">
        <w:rPr>
          <w:rFonts w:ascii="Times New Roman" w:eastAsia="Andale Sans UI" w:hAnsi="Times New Roman" w:cs="Tahoma"/>
          <w:b/>
          <w:bCs/>
          <w:kern w:val="2"/>
          <w:sz w:val="24"/>
          <w:szCs w:val="24"/>
          <w:lang w:eastAsia="ja-JP" w:bidi="fa-IR"/>
        </w:rPr>
        <w:t xml:space="preserve"> и вопросы</w:t>
      </w:r>
      <w:r w:rsidR="008674EC">
        <w:rPr>
          <w:rFonts w:ascii="Times New Roman" w:eastAsia="Andale Sans UI" w:hAnsi="Times New Roman" w:cs="Tahoma"/>
          <w:b/>
          <w:bCs/>
          <w:kern w:val="2"/>
          <w:sz w:val="24"/>
          <w:szCs w:val="24"/>
          <w:lang w:eastAsia="ja-JP" w:bidi="fa-IR"/>
        </w:rPr>
        <w:t xml:space="preserve"> </w:t>
      </w:r>
      <w:r w:rsidRPr="004E2742">
        <w:rPr>
          <w:rFonts w:ascii="Times New Roman" w:eastAsia="Andale Sans UI" w:hAnsi="Times New Roman" w:cs="Tahoma"/>
          <w:b/>
          <w:bCs/>
          <w:kern w:val="2"/>
          <w:sz w:val="24"/>
          <w:szCs w:val="24"/>
          <w:lang w:val="de-DE" w:eastAsia="ja-JP" w:bidi="fa-IR"/>
        </w:rPr>
        <w:t>контрольного</w:t>
      </w:r>
      <w:r w:rsidR="008674EC">
        <w:rPr>
          <w:rFonts w:ascii="Times New Roman" w:eastAsia="Andale Sans UI" w:hAnsi="Times New Roman" w:cs="Tahoma"/>
          <w:b/>
          <w:bCs/>
          <w:kern w:val="2"/>
          <w:sz w:val="24"/>
          <w:szCs w:val="24"/>
          <w:lang w:eastAsia="ja-JP" w:bidi="fa-IR"/>
        </w:rPr>
        <w:t xml:space="preserve"> </w:t>
      </w:r>
      <w:r w:rsidRPr="004E2742">
        <w:rPr>
          <w:rFonts w:ascii="Times New Roman" w:eastAsia="Andale Sans UI" w:hAnsi="Times New Roman" w:cs="Tahoma"/>
          <w:b/>
          <w:bCs/>
          <w:kern w:val="2"/>
          <w:sz w:val="24"/>
          <w:szCs w:val="24"/>
          <w:lang w:val="de-DE" w:eastAsia="ja-JP" w:bidi="fa-IR"/>
        </w:rPr>
        <w:t>мероприятия</w:t>
      </w:r>
      <w:r w:rsidRPr="004E2742">
        <w:rPr>
          <w:rFonts w:ascii="Times New Roman" w:eastAsia="Andale Sans UI" w:hAnsi="Times New Roman" w:cs="Tahoma"/>
          <w:kern w:val="2"/>
          <w:sz w:val="24"/>
          <w:szCs w:val="24"/>
          <w:lang w:val="de-DE" w:eastAsia="ja-JP" w:bidi="fa-IR"/>
        </w:rPr>
        <w:t>:</w:t>
      </w:r>
    </w:p>
    <w:p w:rsidR="004E2742" w:rsidRPr="004E2742" w:rsidRDefault="004E2742" w:rsidP="00EE5A0D">
      <w:pPr>
        <w:widowControl w:val="0"/>
        <w:suppressAutoHyphens/>
        <w:autoSpaceDN w:val="0"/>
        <w:spacing w:after="0" w:line="240" w:lineRule="auto"/>
        <w:ind w:firstLine="709"/>
        <w:jc w:val="both"/>
        <w:rPr>
          <w:rFonts w:ascii="Times New Roman" w:eastAsia="Andale Sans UI" w:hAnsi="Times New Roman" w:cs="Tahoma"/>
          <w:kern w:val="2"/>
          <w:sz w:val="24"/>
          <w:szCs w:val="24"/>
          <w:lang w:val="de-DE" w:eastAsia="ja-JP" w:bidi="fa-IR"/>
        </w:rPr>
      </w:pPr>
      <w:r w:rsidRPr="004E2742">
        <w:rPr>
          <w:rFonts w:ascii="Times New Roman" w:eastAsia="Andale Sans UI" w:hAnsi="Times New Roman" w:cs="Tahoma"/>
          <w:b/>
          <w:bCs/>
          <w:kern w:val="2"/>
          <w:sz w:val="24"/>
          <w:szCs w:val="24"/>
          <w:lang w:eastAsia="ja-JP" w:bidi="fa-IR"/>
        </w:rPr>
        <w:t>Цель</w:t>
      </w:r>
      <w:r w:rsidRPr="004E2742">
        <w:rPr>
          <w:rFonts w:ascii="Times New Roman" w:eastAsia="Andale Sans UI" w:hAnsi="Times New Roman" w:cs="Tahoma"/>
          <w:b/>
          <w:bCs/>
          <w:kern w:val="2"/>
          <w:sz w:val="24"/>
          <w:szCs w:val="24"/>
          <w:lang w:val="de-DE" w:eastAsia="ja-JP" w:bidi="fa-IR"/>
        </w:rPr>
        <w:t xml:space="preserve"> 1 </w:t>
      </w:r>
      <w:r w:rsidRPr="004E2742">
        <w:rPr>
          <w:rFonts w:ascii="Times New Roman" w:eastAsia="Andale Sans UI" w:hAnsi="Times New Roman" w:cs="Tahoma"/>
          <w:kern w:val="2"/>
          <w:sz w:val="24"/>
          <w:szCs w:val="24"/>
          <w:lang w:val="de-DE" w:eastAsia="ja-JP" w:bidi="fa-IR"/>
        </w:rPr>
        <w:t>– Анализ</w:t>
      </w:r>
      <w:r w:rsidR="008674EC">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eastAsia="ja-JP" w:bidi="fa-IR"/>
        </w:rPr>
        <w:t>нормативно</w:t>
      </w:r>
      <w:r w:rsidRPr="004E2742">
        <w:rPr>
          <w:rFonts w:ascii="Times New Roman" w:eastAsia="Andale Sans UI" w:hAnsi="Times New Roman" w:cs="Tahoma"/>
          <w:kern w:val="2"/>
          <w:sz w:val="24"/>
          <w:szCs w:val="24"/>
          <w:lang w:val="de-DE" w:eastAsia="ja-JP" w:bidi="fa-IR"/>
        </w:rPr>
        <w:t>-правовой</w:t>
      </w:r>
      <w:r w:rsidR="008674EC">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val="de-DE" w:eastAsia="ja-JP" w:bidi="fa-IR"/>
        </w:rPr>
        <w:t xml:space="preserve">базы, </w:t>
      </w:r>
      <w:r w:rsidRPr="004E2742">
        <w:rPr>
          <w:rFonts w:ascii="Times New Roman" w:eastAsia="Andale Sans UI" w:hAnsi="Times New Roman" w:cs="Tahoma"/>
          <w:kern w:val="2"/>
          <w:sz w:val="24"/>
          <w:szCs w:val="24"/>
          <w:lang w:eastAsia="ja-JP" w:bidi="fa-IR"/>
        </w:rPr>
        <w:t>регулирующей вопросы</w:t>
      </w:r>
      <w:r w:rsidR="008674EC">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val="de-DE" w:eastAsia="ja-JP" w:bidi="fa-IR"/>
        </w:rPr>
        <w:t>реализации</w:t>
      </w:r>
      <w:r w:rsidR="008674EC">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val="de-DE" w:eastAsia="ja-JP" w:bidi="fa-IR"/>
        </w:rPr>
        <w:t>прав и полномочий</w:t>
      </w:r>
      <w:r w:rsidR="008674EC">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val="de-DE" w:eastAsia="ja-JP" w:bidi="fa-IR"/>
        </w:rPr>
        <w:t>муниципальногоо</w:t>
      </w:r>
      <w:r w:rsidR="008674EC">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val="de-DE" w:eastAsia="ja-JP" w:bidi="fa-IR"/>
        </w:rPr>
        <w:t>бразования в сфереу</w:t>
      </w:r>
      <w:r w:rsidR="008674EC">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val="de-DE" w:eastAsia="ja-JP" w:bidi="fa-IR"/>
        </w:rPr>
        <w:t xml:space="preserve">правления, </w:t>
      </w:r>
      <w:r w:rsidRPr="004E2742">
        <w:rPr>
          <w:rFonts w:ascii="Times New Roman" w:eastAsia="Andale Sans UI" w:hAnsi="Times New Roman" w:cs="Tahoma"/>
          <w:kern w:val="2"/>
          <w:sz w:val="24"/>
          <w:szCs w:val="24"/>
          <w:lang w:eastAsia="ja-JP" w:bidi="fa-IR"/>
        </w:rPr>
        <w:t>распоряжения</w:t>
      </w:r>
      <w:r w:rsidRPr="004E2742">
        <w:rPr>
          <w:rFonts w:ascii="Times New Roman" w:eastAsia="Andale Sans UI" w:hAnsi="Times New Roman" w:cs="Tahoma"/>
          <w:kern w:val="2"/>
          <w:sz w:val="24"/>
          <w:szCs w:val="24"/>
          <w:lang w:val="de-DE" w:eastAsia="ja-JP" w:bidi="fa-IR"/>
        </w:rPr>
        <w:t xml:space="preserve"> и учета</w:t>
      </w:r>
      <w:r w:rsidR="008674EC">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val="de-DE" w:eastAsia="ja-JP" w:bidi="fa-IR"/>
        </w:rPr>
        <w:t>земельного</w:t>
      </w:r>
      <w:r w:rsidR="008674EC">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val="de-DE" w:eastAsia="ja-JP" w:bidi="fa-IR"/>
        </w:rPr>
        <w:t xml:space="preserve">фонда. </w:t>
      </w:r>
    </w:p>
    <w:p w:rsidR="004E2742" w:rsidRPr="004E2742" w:rsidRDefault="004E2742" w:rsidP="00EE5A0D">
      <w:pPr>
        <w:widowControl w:val="0"/>
        <w:suppressAutoHyphens/>
        <w:autoSpaceDN w:val="0"/>
        <w:spacing w:after="0" w:line="240" w:lineRule="auto"/>
        <w:ind w:left="720" w:firstLine="709"/>
        <w:jc w:val="both"/>
        <w:rPr>
          <w:rFonts w:ascii="Times New Roman" w:eastAsia="Andale Sans UI" w:hAnsi="Times New Roman" w:cs="Tahoma"/>
          <w:b/>
          <w:bCs/>
          <w:kern w:val="2"/>
          <w:sz w:val="24"/>
          <w:szCs w:val="24"/>
          <w:lang w:val="de-DE" w:eastAsia="ja-JP" w:bidi="fa-IR"/>
        </w:rPr>
      </w:pPr>
      <w:r w:rsidRPr="004E2742">
        <w:rPr>
          <w:rFonts w:ascii="Times New Roman" w:eastAsia="Andale Sans UI" w:hAnsi="Times New Roman" w:cs="Tahoma"/>
          <w:b/>
          <w:bCs/>
          <w:kern w:val="2"/>
          <w:sz w:val="24"/>
          <w:szCs w:val="24"/>
          <w:lang w:val="de-DE" w:eastAsia="ja-JP" w:bidi="fa-IR"/>
        </w:rPr>
        <w:t>Вопросы:</w:t>
      </w:r>
    </w:p>
    <w:p w:rsidR="004E2742" w:rsidRPr="004E2742" w:rsidRDefault="004E2742" w:rsidP="00EE5A0D">
      <w:pPr>
        <w:widowControl w:val="0"/>
        <w:suppressAutoHyphens/>
        <w:autoSpaceDN w:val="0"/>
        <w:spacing w:after="0" w:line="240" w:lineRule="auto"/>
        <w:ind w:firstLine="709"/>
        <w:jc w:val="both"/>
        <w:rPr>
          <w:rFonts w:ascii="Times New Roman" w:eastAsia="Andale Sans UI" w:hAnsi="Times New Roman" w:cs="Tahoma"/>
          <w:kern w:val="2"/>
          <w:sz w:val="24"/>
          <w:szCs w:val="24"/>
          <w:lang w:val="de-DE" w:eastAsia="ja-JP" w:bidi="fa-IR"/>
        </w:rPr>
      </w:pPr>
      <w:r w:rsidRPr="004E2742">
        <w:rPr>
          <w:rFonts w:ascii="Times New Roman" w:eastAsia="Andale Sans UI" w:hAnsi="Times New Roman" w:cs="Tahoma"/>
          <w:kern w:val="2"/>
          <w:sz w:val="24"/>
          <w:szCs w:val="24"/>
          <w:lang w:val="de-DE" w:eastAsia="ja-JP" w:bidi="fa-IR"/>
        </w:rPr>
        <w:t>1. Анализ</w:t>
      </w:r>
      <w:r w:rsidR="00D41662">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val="de-DE" w:eastAsia="ja-JP" w:bidi="fa-IR"/>
        </w:rPr>
        <w:t>принятой</w:t>
      </w:r>
      <w:r w:rsidR="00D41662">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val="de-DE" w:eastAsia="ja-JP" w:bidi="fa-IR"/>
        </w:rPr>
        <w:t>нормативной</w:t>
      </w:r>
      <w:r w:rsidR="00D41662">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val="de-DE" w:eastAsia="ja-JP" w:bidi="fa-IR"/>
        </w:rPr>
        <w:t>базы</w:t>
      </w:r>
      <w:r w:rsidR="00D41662">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val="de-DE" w:eastAsia="ja-JP" w:bidi="fa-IR"/>
        </w:rPr>
        <w:t>на</w:t>
      </w:r>
      <w:r w:rsidR="00D41662">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eastAsia="ja-JP" w:bidi="fa-IR"/>
        </w:rPr>
        <w:t>уровне</w:t>
      </w:r>
      <w:r w:rsidR="00D41662">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val="de-DE" w:eastAsia="ja-JP" w:bidi="fa-IR"/>
        </w:rPr>
        <w:t>муниципального</w:t>
      </w:r>
      <w:r w:rsidR="00D41662">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val="de-DE" w:eastAsia="ja-JP" w:bidi="fa-IR"/>
        </w:rPr>
        <w:t xml:space="preserve">образования, </w:t>
      </w:r>
      <w:r w:rsidRPr="004E2742">
        <w:rPr>
          <w:rFonts w:ascii="Times New Roman" w:eastAsia="Andale Sans UI" w:hAnsi="Times New Roman" w:cs="Tahoma"/>
          <w:kern w:val="2"/>
          <w:sz w:val="24"/>
          <w:szCs w:val="24"/>
          <w:lang w:eastAsia="ja-JP" w:bidi="fa-IR"/>
        </w:rPr>
        <w:t>регламентирующей</w:t>
      </w:r>
      <w:r w:rsidR="00D41662">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eastAsia="ja-JP" w:bidi="fa-IR"/>
        </w:rPr>
        <w:t>вопросы</w:t>
      </w:r>
      <w:r w:rsidRPr="004E2742">
        <w:rPr>
          <w:rFonts w:ascii="Times New Roman" w:eastAsia="Andale Sans UI" w:hAnsi="Times New Roman" w:cs="Tahoma"/>
          <w:kern w:val="2"/>
          <w:sz w:val="24"/>
          <w:szCs w:val="24"/>
          <w:lang w:val="de-DE" w:eastAsia="ja-JP" w:bidi="fa-IR"/>
        </w:rPr>
        <w:t xml:space="preserve"> в сфере</w:t>
      </w:r>
      <w:r w:rsidR="00D41662">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val="de-DE" w:eastAsia="ja-JP" w:bidi="fa-IR"/>
        </w:rPr>
        <w:t xml:space="preserve">управления, </w:t>
      </w:r>
      <w:r w:rsidRPr="004E2742">
        <w:rPr>
          <w:rFonts w:ascii="Times New Roman" w:eastAsia="Andale Sans UI" w:hAnsi="Times New Roman" w:cs="Tahoma"/>
          <w:kern w:val="2"/>
          <w:sz w:val="24"/>
          <w:szCs w:val="24"/>
          <w:lang w:eastAsia="ja-JP" w:bidi="fa-IR"/>
        </w:rPr>
        <w:t>распоряжения</w:t>
      </w:r>
      <w:r w:rsidRPr="004E2742">
        <w:rPr>
          <w:rFonts w:ascii="Times New Roman" w:eastAsia="Andale Sans UI" w:hAnsi="Times New Roman" w:cs="Tahoma"/>
          <w:kern w:val="2"/>
          <w:sz w:val="24"/>
          <w:szCs w:val="24"/>
          <w:lang w:val="de-DE" w:eastAsia="ja-JP" w:bidi="fa-IR"/>
        </w:rPr>
        <w:t xml:space="preserve"> и учета</w:t>
      </w:r>
      <w:r w:rsidR="00D41662">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val="de-DE" w:eastAsia="ja-JP" w:bidi="fa-IR"/>
        </w:rPr>
        <w:t>земельного</w:t>
      </w:r>
      <w:r w:rsidR="00D41662">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val="de-DE" w:eastAsia="ja-JP" w:bidi="fa-IR"/>
        </w:rPr>
        <w:t>фонда.</w:t>
      </w:r>
    </w:p>
    <w:p w:rsidR="00DC600D" w:rsidRPr="00DC600D" w:rsidRDefault="004E2742" w:rsidP="00EE5A0D">
      <w:pPr>
        <w:widowControl w:val="0"/>
        <w:suppressAutoHyphens/>
        <w:autoSpaceDN w:val="0"/>
        <w:spacing w:after="0" w:line="240" w:lineRule="auto"/>
        <w:ind w:firstLine="709"/>
        <w:jc w:val="both"/>
        <w:rPr>
          <w:rFonts w:ascii="Times New Roman" w:eastAsia="Andale Sans UI" w:hAnsi="Times New Roman" w:cs="Tahoma"/>
          <w:kern w:val="2"/>
          <w:sz w:val="24"/>
          <w:szCs w:val="24"/>
          <w:lang w:eastAsia="ja-JP" w:bidi="fa-IR"/>
        </w:rPr>
      </w:pPr>
      <w:r w:rsidRPr="004E2742">
        <w:rPr>
          <w:rFonts w:ascii="Times New Roman" w:eastAsia="Andale Sans UI" w:hAnsi="Times New Roman" w:cs="Tahoma"/>
          <w:b/>
          <w:bCs/>
          <w:kern w:val="2"/>
          <w:sz w:val="24"/>
          <w:szCs w:val="24"/>
          <w:lang w:eastAsia="ja-JP" w:bidi="fa-IR"/>
        </w:rPr>
        <w:t>Цель</w:t>
      </w:r>
      <w:r w:rsidRPr="004E2742">
        <w:rPr>
          <w:rFonts w:ascii="Times New Roman" w:eastAsia="Andale Sans UI" w:hAnsi="Times New Roman" w:cs="Tahoma"/>
          <w:b/>
          <w:bCs/>
          <w:kern w:val="2"/>
          <w:sz w:val="24"/>
          <w:szCs w:val="24"/>
          <w:lang w:val="de-DE" w:eastAsia="ja-JP" w:bidi="fa-IR"/>
        </w:rPr>
        <w:t xml:space="preserve"> 2</w:t>
      </w:r>
      <w:r w:rsidRPr="004E2742">
        <w:rPr>
          <w:rFonts w:ascii="Times New Roman" w:eastAsia="Andale Sans UI" w:hAnsi="Times New Roman" w:cs="Tahoma"/>
          <w:kern w:val="2"/>
          <w:sz w:val="24"/>
          <w:szCs w:val="24"/>
          <w:lang w:val="de-DE" w:eastAsia="ja-JP" w:bidi="fa-IR"/>
        </w:rPr>
        <w:t xml:space="preserve"> </w:t>
      </w:r>
      <w:r w:rsidR="00D41662">
        <w:rPr>
          <w:rFonts w:ascii="Times New Roman" w:eastAsia="Andale Sans UI" w:hAnsi="Times New Roman" w:cs="Tahoma"/>
          <w:kern w:val="2"/>
          <w:sz w:val="24"/>
          <w:szCs w:val="24"/>
          <w:lang w:val="de-DE" w:eastAsia="ja-JP" w:bidi="fa-IR"/>
        </w:rPr>
        <w:t>–</w:t>
      </w:r>
      <w:r w:rsidRPr="004E2742">
        <w:rPr>
          <w:rFonts w:ascii="Times New Roman" w:eastAsia="Andale Sans UI" w:hAnsi="Times New Roman" w:cs="Tahoma"/>
          <w:kern w:val="2"/>
          <w:sz w:val="24"/>
          <w:szCs w:val="24"/>
          <w:lang w:val="de-DE" w:eastAsia="ja-JP" w:bidi="fa-IR"/>
        </w:rPr>
        <w:t xml:space="preserve"> </w:t>
      </w:r>
      <w:bookmarkStart w:id="1" w:name="_Hlk130973649"/>
      <w:r w:rsidRPr="004E2742">
        <w:rPr>
          <w:rFonts w:ascii="Times New Roman" w:eastAsia="Andale Sans UI" w:hAnsi="Times New Roman" w:cs="Tahoma"/>
          <w:kern w:val="2"/>
          <w:sz w:val="24"/>
          <w:szCs w:val="24"/>
          <w:lang w:val="de-DE" w:eastAsia="ja-JP" w:bidi="fa-IR"/>
        </w:rPr>
        <w:t>Анализ</w:t>
      </w:r>
      <w:r w:rsidR="00D41662">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eastAsia="ja-JP" w:bidi="fa-IR"/>
        </w:rPr>
        <w:t>поступлений доходов в местный</w:t>
      </w:r>
      <w:r w:rsidR="00D41662">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val="de-DE" w:eastAsia="ja-JP" w:bidi="fa-IR"/>
        </w:rPr>
        <w:t>бюджет</w:t>
      </w:r>
      <w:r w:rsidR="00D41662">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val="de-DE" w:eastAsia="ja-JP" w:bidi="fa-IR"/>
        </w:rPr>
        <w:t>от</w:t>
      </w:r>
      <w:r w:rsidR="00D41662">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val="de-DE" w:eastAsia="ja-JP" w:bidi="fa-IR"/>
        </w:rPr>
        <w:t>использования</w:t>
      </w:r>
      <w:r w:rsidR="00D41662">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eastAsia="ja-JP" w:bidi="fa-IR"/>
        </w:rPr>
        <w:t>земельных</w:t>
      </w:r>
      <w:r w:rsidR="00D41662">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eastAsia="ja-JP" w:bidi="fa-IR"/>
        </w:rPr>
        <w:t>участков</w:t>
      </w:r>
      <w:r w:rsidRPr="004E2742">
        <w:rPr>
          <w:rFonts w:ascii="Times New Roman" w:eastAsia="Andale Sans UI" w:hAnsi="Times New Roman" w:cs="Tahoma"/>
          <w:kern w:val="2"/>
          <w:sz w:val="24"/>
          <w:szCs w:val="24"/>
          <w:lang w:val="de-DE" w:eastAsia="ja-JP" w:bidi="fa-IR"/>
        </w:rPr>
        <w:t>, а также</w:t>
      </w:r>
      <w:r w:rsidR="00577917">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eastAsia="ja-JP" w:bidi="fa-IR"/>
        </w:rPr>
        <w:t>доходов</w:t>
      </w:r>
      <w:r w:rsidR="00D41662">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val="de-DE" w:eastAsia="ja-JP" w:bidi="fa-IR"/>
        </w:rPr>
        <w:t>от</w:t>
      </w:r>
      <w:r w:rsidR="00D41662">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eastAsia="ja-JP" w:bidi="fa-IR"/>
        </w:rPr>
        <w:t>продажи земельных участков</w:t>
      </w:r>
      <w:r w:rsidR="00DC600D">
        <w:rPr>
          <w:rFonts w:ascii="Times New Roman" w:eastAsia="Andale Sans UI" w:hAnsi="Times New Roman" w:cs="Tahoma"/>
          <w:kern w:val="2"/>
          <w:sz w:val="24"/>
          <w:szCs w:val="24"/>
          <w:lang w:eastAsia="ja-JP" w:bidi="fa-IR"/>
        </w:rPr>
        <w:t xml:space="preserve"> (выборочно).</w:t>
      </w:r>
    </w:p>
    <w:bookmarkEnd w:id="1"/>
    <w:p w:rsidR="004E2742" w:rsidRPr="004E2742" w:rsidRDefault="004E2742" w:rsidP="00EE5A0D">
      <w:pPr>
        <w:widowControl w:val="0"/>
        <w:suppressAutoHyphens/>
        <w:autoSpaceDN w:val="0"/>
        <w:spacing w:after="0" w:line="240" w:lineRule="auto"/>
        <w:ind w:firstLine="709"/>
        <w:jc w:val="both"/>
        <w:rPr>
          <w:rFonts w:ascii="Times New Roman" w:eastAsia="Andale Sans UI" w:hAnsi="Times New Roman" w:cs="Tahoma"/>
          <w:kern w:val="2"/>
          <w:sz w:val="24"/>
          <w:szCs w:val="24"/>
          <w:lang w:val="de-DE" w:eastAsia="ja-JP" w:bidi="fa-IR"/>
        </w:rPr>
      </w:pPr>
      <w:r w:rsidRPr="004E2742">
        <w:rPr>
          <w:rFonts w:ascii="Times New Roman" w:eastAsia="Andale Sans UI" w:hAnsi="Times New Roman" w:cs="Tahoma"/>
          <w:b/>
          <w:bCs/>
          <w:kern w:val="2"/>
          <w:sz w:val="24"/>
          <w:szCs w:val="24"/>
          <w:lang w:val="de-DE" w:eastAsia="ja-JP" w:bidi="fa-IR"/>
        </w:rPr>
        <w:t>Вопросы</w:t>
      </w:r>
      <w:r w:rsidRPr="004E2742">
        <w:rPr>
          <w:rFonts w:ascii="Times New Roman" w:eastAsia="Andale Sans UI" w:hAnsi="Times New Roman" w:cs="Tahoma"/>
          <w:kern w:val="2"/>
          <w:sz w:val="24"/>
          <w:szCs w:val="24"/>
          <w:lang w:val="de-DE" w:eastAsia="ja-JP" w:bidi="fa-IR"/>
        </w:rPr>
        <w:t>:</w:t>
      </w:r>
    </w:p>
    <w:p w:rsidR="004E2742" w:rsidRPr="004E2742" w:rsidRDefault="004E2742" w:rsidP="00EE5A0D">
      <w:pPr>
        <w:widowControl w:val="0"/>
        <w:numPr>
          <w:ilvl w:val="0"/>
          <w:numId w:val="2"/>
        </w:numPr>
        <w:suppressAutoHyphens/>
        <w:autoSpaceDN w:val="0"/>
        <w:spacing w:after="0" w:line="240" w:lineRule="auto"/>
        <w:ind w:left="0" w:firstLine="709"/>
        <w:jc w:val="both"/>
        <w:rPr>
          <w:rFonts w:ascii="Times New Roman" w:eastAsia="Andale Sans UI" w:hAnsi="Times New Roman" w:cs="Tahoma"/>
          <w:kern w:val="2"/>
          <w:sz w:val="24"/>
          <w:szCs w:val="24"/>
          <w:lang w:val="de-DE" w:eastAsia="ja-JP" w:bidi="fa-IR"/>
        </w:rPr>
      </w:pPr>
      <w:r w:rsidRPr="004E2742">
        <w:rPr>
          <w:rFonts w:ascii="Times New Roman" w:eastAsia="Andale Sans UI" w:hAnsi="Times New Roman" w:cs="Tahoma"/>
          <w:kern w:val="2"/>
          <w:sz w:val="24"/>
          <w:szCs w:val="24"/>
          <w:lang w:val="de-DE" w:eastAsia="ja-JP" w:bidi="fa-IR"/>
        </w:rPr>
        <w:t>Анализ</w:t>
      </w:r>
      <w:r w:rsidR="00D41662">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eastAsia="ja-JP" w:bidi="fa-IR"/>
        </w:rPr>
        <w:t>доходов</w:t>
      </w:r>
      <w:r w:rsidRPr="004E2742">
        <w:rPr>
          <w:rFonts w:ascii="Times New Roman" w:eastAsia="Andale Sans UI" w:hAnsi="Times New Roman" w:cs="Tahoma"/>
          <w:kern w:val="2"/>
          <w:sz w:val="24"/>
          <w:szCs w:val="24"/>
          <w:lang w:val="de-DE" w:eastAsia="ja-JP" w:bidi="fa-IR"/>
        </w:rPr>
        <w:t xml:space="preserve">, </w:t>
      </w:r>
      <w:r w:rsidRPr="004E2742">
        <w:rPr>
          <w:rFonts w:ascii="Times New Roman" w:eastAsia="Andale Sans UI" w:hAnsi="Times New Roman" w:cs="Tahoma"/>
          <w:kern w:val="2"/>
          <w:sz w:val="24"/>
          <w:szCs w:val="24"/>
          <w:lang w:eastAsia="ja-JP" w:bidi="fa-IR"/>
        </w:rPr>
        <w:t>поступивших</w:t>
      </w:r>
      <w:r w:rsidRPr="004E2742">
        <w:rPr>
          <w:rFonts w:ascii="Times New Roman" w:eastAsia="Andale Sans UI" w:hAnsi="Times New Roman" w:cs="Tahoma"/>
          <w:kern w:val="2"/>
          <w:sz w:val="24"/>
          <w:szCs w:val="24"/>
          <w:lang w:val="de-DE" w:eastAsia="ja-JP" w:bidi="fa-IR"/>
        </w:rPr>
        <w:t xml:space="preserve"> в бюджет</w:t>
      </w:r>
      <w:r w:rsidR="00D41662">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val="de-DE" w:eastAsia="ja-JP" w:bidi="fa-IR"/>
        </w:rPr>
        <w:t>муниципального</w:t>
      </w:r>
      <w:r w:rsidR="00D41662">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val="de-DE" w:eastAsia="ja-JP" w:bidi="fa-IR"/>
        </w:rPr>
        <w:t>района «</w:t>
      </w:r>
      <w:r w:rsidR="00D41662">
        <w:rPr>
          <w:rFonts w:ascii="Times New Roman" w:eastAsia="Andale Sans UI" w:hAnsi="Times New Roman" w:cs="Tahoma"/>
          <w:kern w:val="2"/>
          <w:sz w:val="24"/>
          <w:szCs w:val="24"/>
          <w:lang w:eastAsia="ja-JP" w:bidi="fa-IR"/>
        </w:rPr>
        <w:t xml:space="preserve">Тимский </w:t>
      </w:r>
      <w:r w:rsidRPr="004E2742">
        <w:rPr>
          <w:rFonts w:ascii="Times New Roman" w:eastAsia="Andale Sans UI" w:hAnsi="Times New Roman" w:cs="Tahoma"/>
          <w:kern w:val="2"/>
          <w:sz w:val="24"/>
          <w:szCs w:val="24"/>
          <w:lang w:eastAsia="ja-JP" w:bidi="fa-IR"/>
        </w:rPr>
        <w:t>район</w:t>
      </w:r>
      <w:r w:rsidRPr="004E2742">
        <w:rPr>
          <w:rFonts w:ascii="Times New Roman" w:eastAsia="Andale Sans UI" w:hAnsi="Times New Roman" w:cs="Tahoma"/>
          <w:kern w:val="2"/>
          <w:sz w:val="24"/>
          <w:szCs w:val="24"/>
          <w:lang w:val="de-DE" w:eastAsia="ja-JP" w:bidi="fa-IR"/>
        </w:rPr>
        <w:t>» Курской</w:t>
      </w:r>
      <w:r w:rsidR="00D41662">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val="de-DE" w:eastAsia="ja-JP" w:bidi="fa-IR"/>
        </w:rPr>
        <w:t xml:space="preserve">области в </w:t>
      </w:r>
      <w:r w:rsidRPr="004E2742">
        <w:rPr>
          <w:rFonts w:ascii="Times New Roman" w:eastAsia="Andale Sans UI" w:hAnsi="Times New Roman" w:cs="Tahoma"/>
          <w:kern w:val="2"/>
          <w:sz w:val="24"/>
          <w:szCs w:val="24"/>
          <w:lang w:eastAsia="ja-JP" w:bidi="fa-IR"/>
        </w:rPr>
        <w:t>виде арендной</w:t>
      </w:r>
      <w:r w:rsidR="00D41662">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val="de-DE" w:eastAsia="ja-JP" w:bidi="fa-IR"/>
        </w:rPr>
        <w:t>платы</w:t>
      </w:r>
      <w:r w:rsidR="00D41662">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val="de-DE" w:eastAsia="ja-JP" w:bidi="fa-IR"/>
        </w:rPr>
        <w:t>за</w:t>
      </w:r>
      <w:r w:rsidR="00D41662">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eastAsia="ja-JP" w:bidi="fa-IR"/>
        </w:rPr>
        <w:t>земельные участки</w:t>
      </w:r>
      <w:r w:rsidRPr="004E2742">
        <w:rPr>
          <w:rFonts w:ascii="Times New Roman" w:eastAsia="Andale Sans UI" w:hAnsi="Times New Roman" w:cs="Tahoma"/>
          <w:kern w:val="2"/>
          <w:sz w:val="24"/>
          <w:szCs w:val="24"/>
          <w:lang w:val="de-DE" w:eastAsia="ja-JP" w:bidi="fa-IR"/>
        </w:rPr>
        <w:t>.</w:t>
      </w:r>
    </w:p>
    <w:p w:rsidR="004E2742" w:rsidRPr="004E2742" w:rsidRDefault="004E2742" w:rsidP="00EE5A0D">
      <w:pPr>
        <w:widowControl w:val="0"/>
        <w:numPr>
          <w:ilvl w:val="0"/>
          <w:numId w:val="2"/>
        </w:numPr>
        <w:suppressAutoHyphens/>
        <w:autoSpaceDN w:val="0"/>
        <w:spacing w:after="0" w:line="240" w:lineRule="auto"/>
        <w:ind w:left="0" w:firstLine="709"/>
        <w:jc w:val="both"/>
        <w:rPr>
          <w:rFonts w:ascii="Times New Roman" w:eastAsia="Andale Sans UI" w:hAnsi="Times New Roman" w:cs="Tahoma"/>
          <w:kern w:val="2"/>
          <w:sz w:val="24"/>
          <w:szCs w:val="24"/>
          <w:lang w:val="de-DE" w:eastAsia="ja-JP" w:bidi="fa-IR"/>
        </w:rPr>
      </w:pPr>
      <w:r w:rsidRPr="004E2742">
        <w:rPr>
          <w:rFonts w:ascii="Times New Roman" w:eastAsia="Andale Sans UI" w:hAnsi="Times New Roman" w:cs="Tahoma"/>
          <w:kern w:val="2"/>
          <w:sz w:val="24"/>
          <w:szCs w:val="24"/>
          <w:lang w:val="de-DE" w:eastAsia="ja-JP" w:bidi="fa-IR"/>
        </w:rPr>
        <w:t>Анализ</w:t>
      </w:r>
      <w:r w:rsidR="00D41662">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eastAsia="ja-JP" w:bidi="fa-IR"/>
        </w:rPr>
        <w:t>доходов</w:t>
      </w:r>
      <w:r w:rsidRPr="004E2742">
        <w:rPr>
          <w:rFonts w:ascii="Times New Roman" w:eastAsia="Andale Sans UI" w:hAnsi="Times New Roman" w:cs="Tahoma"/>
          <w:kern w:val="2"/>
          <w:sz w:val="24"/>
          <w:szCs w:val="24"/>
          <w:lang w:val="de-DE" w:eastAsia="ja-JP" w:bidi="fa-IR"/>
        </w:rPr>
        <w:t xml:space="preserve">, </w:t>
      </w:r>
      <w:r w:rsidRPr="004E2742">
        <w:rPr>
          <w:rFonts w:ascii="Times New Roman" w:eastAsia="Andale Sans UI" w:hAnsi="Times New Roman" w:cs="Tahoma"/>
          <w:kern w:val="2"/>
          <w:sz w:val="24"/>
          <w:szCs w:val="24"/>
          <w:lang w:eastAsia="ja-JP" w:bidi="fa-IR"/>
        </w:rPr>
        <w:t>поступивших</w:t>
      </w:r>
      <w:r w:rsidRPr="004E2742">
        <w:rPr>
          <w:rFonts w:ascii="Times New Roman" w:eastAsia="Andale Sans UI" w:hAnsi="Times New Roman" w:cs="Tahoma"/>
          <w:kern w:val="2"/>
          <w:sz w:val="24"/>
          <w:szCs w:val="24"/>
          <w:lang w:val="de-DE" w:eastAsia="ja-JP" w:bidi="fa-IR"/>
        </w:rPr>
        <w:t xml:space="preserve"> в бюджет</w:t>
      </w:r>
      <w:r w:rsidR="00D41662">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val="de-DE" w:eastAsia="ja-JP" w:bidi="fa-IR"/>
        </w:rPr>
        <w:t>муниципального</w:t>
      </w:r>
      <w:r w:rsidR="00D41662">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val="de-DE" w:eastAsia="ja-JP" w:bidi="fa-IR"/>
        </w:rPr>
        <w:t>района «</w:t>
      </w:r>
      <w:r w:rsidR="00D41662">
        <w:rPr>
          <w:rFonts w:ascii="Times New Roman" w:eastAsia="Andale Sans UI" w:hAnsi="Times New Roman" w:cs="Tahoma"/>
          <w:kern w:val="2"/>
          <w:sz w:val="24"/>
          <w:szCs w:val="24"/>
          <w:lang w:eastAsia="ja-JP" w:bidi="fa-IR"/>
        </w:rPr>
        <w:t xml:space="preserve">Тимский </w:t>
      </w:r>
      <w:r w:rsidRPr="004E2742">
        <w:rPr>
          <w:rFonts w:ascii="Times New Roman" w:eastAsia="Andale Sans UI" w:hAnsi="Times New Roman" w:cs="Tahoma"/>
          <w:kern w:val="2"/>
          <w:sz w:val="24"/>
          <w:szCs w:val="24"/>
          <w:lang w:eastAsia="ja-JP" w:bidi="fa-IR"/>
        </w:rPr>
        <w:t>район</w:t>
      </w:r>
      <w:r w:rsidRPr="004E2742">
        <w:rPr>
          <w:rFonts w:ascii="Times New Roman" w:eastAsia="Andale Sans UI" w:hAnsi="Times New Roman" w:cs="Tahoma"/>
          <w:kern w:val="2"/>
          <w:sz w:val="24"/>
          <w:szCs w:val="24"/>
          <w:lang w:val="de-DE" w:eastAsia="ja-JP" w:bidi="fa-IR"/>
        </w:rPr>
        <w:t>» Курской</w:t>
      </w:r>
      <w:r w:rsidR="00D41662">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val="de-DE" w:eastAsia="ja-JP" w:bidi="fa-IR"/>
        </w:rPr>
        <w:t>области</w:t>
      </w:r>
      <w:r w:rsidR="00D41662">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val="de-DE" w:eastAsia="ja-JP" w:bidi="fa-IR"/>
        </w:rPr>
        <w:t>о</w:t>
      </w:r>
      <w:r w:rsidR="00D41662">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val="de-DE" w:eastAsia="ja-JP" w:bidi="fa-IR"/>
        </w:rPr>
        <w:t>т</w:t>
      </w:r>
      <w:r w:rsidRPr="004E2742">
        <w:rPr>
          <w:rFonts w:ascii="Times New Roman" w:eastAsia="Andale Sans UI" w:hAnsi="Times New Roman" w:cs="Tahoma"/>
          <w:kern w:val="2"/>
          <w:sz w:val="24"/>
          <w:szCs w:val="24"/>
          <w:lang w:eastAsia="ja-JP" w:bidi="fa-IR"/>
        </w:rPr>
        <w:t>продажи земельных участков</w:t>
      </w:r>
      <w:r w:rsidRPr="004E2742">
        <w:rPr>
          <w:rFonts w:ascii="Times New Roman" w:eastAsia="Andale Sans UI" w:hAnsi="Times New Roman" w:cs="Tahoma"/>
          <w:kern w:val="2"/>
          <w:sz w:val="24"/>
          <w:szCs w:val="24"/>
          <w:lang w:val="de-DE" w:eastAsia="ja-JP" w:bidi="fa-IR"/>
        </w:rPr>
        <w:t>.</w:t>
      </w:r>
    </w:p>
    <w:p w:rsidR="004E2742" w:rsidRPr="004E2742" w:rsidRDefault="004E2742" w:rsidP="00EE5A0D">
      <w:pPr>
        <w:widowControl w:val="0"/>
        <w:suppressAutoHyphens/>
        <w:autoSpaceDN w:val="0"/>
        <w:spacing w:after="0" w:line="240" w:lineRule="auto"/>
        <w:ind w:firstLine="709"/>
        <w:jc w:val="both"/>
        <w:rPr>
          <w:rFonts w:ascii="Times New Roman" w:eastAsia="Andale Sans UI" w:hAnsi="Times New Roman" w:cs="Tahoma"/>
          <w:kern w:val="2"/>
          <w:sz w:val="24"/>
          <w:szCs w:val="24"/>
          <w:lang w:val="de-DE" w:eastAsia="ja-JP" w:bidi="fa-IR"/>
        </w:rPr>
      </w:pPr>
      <w:r w:rsidRPr="004E2742">
        <w:rPr>
          <w:rFonts w:ascii="Times New Roman" w:eastAsia="Andale Sans UI" w:hAnsi="Times New Roman" w:cs="Tahoma"/>
          <w:b/>
          <w:bCs/>
          <w:kern w:val="2"/>
          <w:sz w:val="24"/>
          <w:szCs w:val="24"/>
          <w:lang w:eastAsia="ja-JP" w:bidi="fa-IR"/>
        </w:rPr>
        <w:t>Цель</w:t>
      </w:r>
      <w:r w:rsidRPr="004E2742">
        <w:rPr>
          <w:rFonts w:ascii="Times New Roman" w:eastAsia="Andale Sans UI" w:hAnsi="Times New Roman" w:cs="Tahoma"/>
          <w:b/>
          <w:bCs/>
          <w:kern w:val="2"/>
          <w:sz w:val="24"/>
          <w:szCs w:val="24"/>
          <w:lang w:val="de-DE" w:eastAsia="ja-JP" w:bidi="fa-IR"/>
        </w:rPr>
        <w:t xml:space="preserve"> 3 – </w:t>
      </w:r>
      <w:r w:rsidRPr="004E2742">
        <w:rPr>
          <w:rFonts w:ascii="Times New Roman" w:eastAsia="Andale Sans UI" w:hAnsi="Times New Roman" w:cs="Tahoma"/>
          <w:kern w:val="2"/>
          <w:sz w:val="24"/>
          <w:szCs w:val="24"/>
          <w:lang w:val="de-DE" w:eastAsia="ja-JP" w:bidi="fa-IR"/>
        </w:rPr>
        <w:t>Проверка</w:t>
      </w:r>
      <w:r w:rsidR="00D41662">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eastAsia="ja-JP" w:bidi="fa-IR"/>
        </w:rPr>
        <w:t>распоряжения</w:t>
      </w:r>
      <w:r w:rsidR="00D41662">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eastAsia="ja-JP" w:bidi="fa-IR"/>
        </w:rPr>
        <w:t>земельными участками</w:t>
      </w:r>
      <w:r w:rsidRPr="004E2742">
        <w:rPr>
          <w:rFonts w:ascii="Times New Roman" w:eastAsia="Andale Sans UI" w:hAnsi="Times New Roman" w:cs="Tahoma"/>
          <w:kern w:val="2"/>
          <w:sz w:val="24"/>
          <w:szCs w:val="24"/>
          <w:lang w:val="de-DE" w:eastAsia="ja-JP" w:bidi="fa-IR"/>
        </w:rPr>
        <w:t>,</w:t>
      </w:r>
      <w:r w:rsidRPr="004E2742">
        <w:rPr>
          <w:rFonts w:ascii="Times New Roman" w:eastAsia="Andale Sans UI" w:hAnsi="Times New Roman" w:cs="Tahoma"/>
          <w:kern w:val="2"/>
          <w:sz w:val="24"/>
          <w:szCs w:val="24"/>
          <w:lang w:eastAsia="ja-JP" w:bidi="fa-IR"/>
        </w:rPr>
        <w:t xml:space="preserve"> находящимися</w:t>
      </w:r>
      <w:r w:rsidRPr="004E2742">
        <w:rPr>
          <w:rFonts w:ascii="Times New Roman" w:eastAsia="Andale Sans UI" w:hAnsi="Times New Roman" w:cs="Tahoma"/>
          <w:kern w:val="2"/>
          <w:sz w:val="24"/>
          <w:szCs w:val="24"/>
          <w:lang w:val="de-DE" w:eastAsia="ja-JP" w:bidi="fa-IR"/>
        </w:rPr>
        <w:t xml:space="preserve"> в муниципальной</w:t>
      </w:r>
      <w:r w:rsidR="00D41662">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val="de-DE" w:eastAsia="ja-JP" w:bidi="fa-IR"/>
        </w:rPr>
        <w:t xml:space="preserve">собственности и </w:t>
      </w:r>
      <w:r w:rsidRPr="004E2742">
        <w:rPr>
          <w:rFonts w:ascii="Times New Roman" w:eastAsia="Andale Sans UI" w:hAnsi="Times New Roman" w:cs="Tahoma"/>
          <w:kern w:val="2"/>
          <w:sz w:val="24"/>
          <w:szCs w:val="24"/>
          <w:lang w:eastAsia="ja-JP" w:bidi="fa-IR"/>
        </w:rPr>
        <w:t>земельных участков</w:t>
      </w:r>
      <w:r w:rsidRPr="004E2742">
        <w:rPr>
          <w:rFonts w:ascii="Times New Roman" w:eastAsia="Andale Sans UI" w:hAnsi="Times New Roman" w:cs="Tahoma"/>
          <w:kern w:val="2"/>
          <w:sz w:val="24"/>
          <w:szCs w:val="24"/>
          <w:lang w:val="de-DE" w:eastAsia="ja-JP" w:bidi="fa-IR"/>
        </w:rPr>
        <w:t xml:space="preserve">, </w:t>
      </w:r>
      <w:r w:rsidRPr="004E2742">
        <w:rPr>
          <w:rFonts w:ascii="Times New Roman" w:eastAsia="Andale Sans UI" w:hAnsi="Times New Roman" w:cs="Tahoma"/>
          <w:kern w:val="2"/>
          <w:sz w:val="24"/>
          <w:szCs w:val="24"/>
          <w:lang w:eastAsia="ja-JP" w:bidi="fa-IR"/>
        </w:rPr>
        <w:t>собственность</w:t>
      </w:r>
      <w:r w:rsidR="00D41662">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val="de-DE" w:eastAsia="ja-JP" w:bidi="fa-IR"/>
        </w:rPr>
        <w:t>на</w:t>
      </w:r>
      <w:r w:rsidR="00D41662">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val="de-DE" w:eastAsia="ja-JP" w:bidi="fa-IR"/>
        </w:rPr>
        <w:t>которые</w:t>
      </w:r>
      <w:r w:rsidR="00D41662">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val="de-DE" w:eastAsia="ja-JP" w:bidi="fa-IR"/>
        </w:rPr>
        <w:t>не</w:t>
      </w:r>
      <w:r w:rsidR="00D41662">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eastAsia="ja-JP" w:bidi="fa-IR"/>
        </w:rPr>
        <w:t>разграничена</w:t>
      </w:r>
      <w:r w:rsidRPr="004E2742">
        <w:rPr>
          <w:rFonts w:ascii="Times New Roman" w:eastAsia="Andale Sans UI" w:hAnsi="Times New Roman" w:cs="Tahoma"/>
          <w:kern w:val="2"/>
          <w:sz w:val="24"/>
          <w:szCs w:val="24"/>
          <w:lang w:val="de-DE" w:eastAsia="ja-JP" w:bidi="fa-IR"/>
        </w:rPr>
        <w:t>.</w:t>
      </w:r>
    </w:p>
    <w:p w:rsidR="004E2742" w:rsidRPr="004E2742" w:rsidRDefault="004E2742" w:rsidP="00EE5A0D">
      <w:pPr>
        <w:widowControl w:val="0"/>
        <w:suppressAutoHyphens/>
        <w:autoSpaceDN w:val="0"/>
        <w:spacing w:after="0" w:line="240" w:lineRule="auto"/>
        <w:ind w:firstLine="709"/>
        <w:jc w:val="both"/>
        <w:rPr>
          <w:rFonts w:ascii="Times New Roman" w:eastAsia="Andale Sans UI" w:hAnsi="Times New Roman" w:cs="Tahoma"/>
          <w:b/>
          <w:bCs/>
          <w:color w:val="FF0000"/>
          <w:kern w:val="2"/>
          <w:sz w:val="24"/>
          <w:szCs w:val="24"/>
          <w:lang w:val="de-DE" w:eastAsia="ja-JP" w:bidi="fa-IR"/>
        </w:rPr>
      </w:pPr>
      <w:r w:rsidRPr="004E2742">
        <w:rPr>
          <w:rFonts w:ascii="Times New Roman" w:eastAsia="Andale Sans UI" w:hAnsi="Times New Roman" w:cs="Tahoma"/>
          <w:b/>
          <w:bCs/>
          <w:kern w:val="2"/>
          <w:sz w:val="24"/>
          <w:szCs w:val="24"/>
          <w:lang w:val="de-DE" w:eastAsia="ja-JP" w:bidi="fa-IR"/>
        </w:rPr>
        <w:t>Вопросы:</w:t>
      </w:r>
    </w:p>
    <w:p w:rsidR="004E2742" w:rsidRPr="004E2742" w:rsidRDefault="004E2742" w:rsidP="00EE5A0D">
      <w:pPr>
        <w:widowControl w:val="0"/>
        <w:numPr>
          <w:ilvl w:val="0"/>
          <w:numId w:val="4"/>
        </w:numPr>
        <w:suppressAutoHyphens/>
        <w:autoSpaceDN w:val="0"/>
        <w:spacing w:after="0" w:line="240" w:lineRule="auto"/>
        <w:ind w:left="0" w:firstLine="709"/>
        <w:jc w:val="both"/>
        <w:rPr>
          <w:rFonts w:ascii="Times New Roman" w:eastAsia="Andale Sans UI" w:hAnsi="Times New Roman" w:cs="Tahoma"/>
          <w:kern w:val="2"/>
          <w:sz w:val="24"/>
          <w:szCs w:val="24"/>
          <w:lang w:val="de-DE" w:eastAsia="ja-JP" w:bidi="fa-IR"/>
        </w:rPr>
      </w:pPr>
      <w:r w:rsidRPr="004E2742">
        <w:rPr>
          <w:rFonts w:ascii="Times New Roman" w:eastAsia="Andale Sans UI" w:hAnsi="Times New Roman" w:cs="Tahoma"/>
          <w:kern w:val="2"/>
          <w:sz w:val="24"/>
          <w:szCs w:val="24"/>
          <w:lang w:val="de-DE" w:eastAsia="ja-JP" w:bidi="fa-IR"/>
        </w:rPr>
        <w:t>Проверка</w:t>
      </w:r>
      <w:r w:rsidR="00D41662">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val="de-DE" w:eastAsia="ja-JP" w:bidi="fa-IR"/>
        </w:rPr>
        <w:t>соблюдения</w:t>
      </w:r>
      <w:r w:rsidR="00D41662">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eastAsia="ja-JP" w:bidi="fa-IR"/>
        </w:rPr>
        <w:t>порядка</w:t>
      </w:r>
      <w:r w:rsidR="00D41662">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val="de-DE" w:eastAsia="ja-JP" w:bidi="fa-IR"/>
        </w:rPr>
        <w:t>предоставления</w:t>
      </w:r>
      <w:r w:rsidR="00D41662">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eastAsia="ja-JP" w:bidi="fa-IR"/>
        </w:rPr>
        <w:t>земельных участков в аренду</w:t>
      </w:r>
      <w:r w:rsidR="003826D1">
        <w:rPr>
          <w:rFonts w:ascii="Times New Roman" w:eastAsia="Andale Sans UI" w:hAnsi="Times New Roman" w:cs="Tahoma"/>
          <w:kern w:val="2"/>
          <w:sz w:val="24"/>
          <w:szCs w:val="24"/>
          <w:lang w:eastAsia="ja-JP" w:bidi="fa-IR"/>
        </w:rPr>
        <w:t xml:space="preserve"> (выборочно)</w:t>
      </w:r>
      <w:r w:rsidRPr="004E2742">
        <w:rPr>
          <w:rFonts w:ascii="Times New Roman" w:eastAsia="Andale Sans UI" w:hAnsi="Times New Roman" w:cs="Tahoma"/>
          <w:kern w:val="2"/>
          <w:sz w:val="24"/>
          <w:szCs w:val="24"/>
          <w:lang w:val="de-DE" w:eastAsia="ja-JP" w:bidi="fa-IR"/>
        </w:rPr>
        <w:t>.</w:t>
      </w:r>
    </w:p>
    <w:p w:rsidR="004E2742" w:rsidRPr="004E2742" w:rsidRDefault="004E2742" w:rsidP="00EE5A0D">
      <w:pPr>
        <w:widowControl w:val="0"/>
        <w:suppressAutoHyphens/>
        <w:autoSpaceDN w:val="0"/>
        <w:spacing w:after="0" w:line="240" w:lineRule="auto"/>
        <w:ind w:firstLine="709"/>
        <w:jc w:val="both"/>
        <w:rPr>
          <w:rFonts w:ascii="Times New Roman" w:eastAsia="Andale Sans UI" w:hAnsi="Times New Roman" w:cs="Tahoma"/>
          <w:kern w:val="2"/>
          <w:sz w:val="24"/>
          <w:szCs w:val="24"/>
          <w:lang w:val="de-DE" w:eastAsia="ja-JP" w:bidi="fa-IR"/>
        </w:rPr>
      </w:pPr>
      <w:r w:rsidRPr="004E2742">
        <w:rPr>
          <w:rFonts w:ascii="Times New Roman" w:eastAsia="Andale Sans UI" w:hAnsi="Times New Roman" w:cs="Tahoma"/>
          <w:kern w:val="2"/>
          <w:sz w:val="24"/>
          <w:szCs w:val="24"/>
          <w:lang w:val="de-DE" w:eastAsia="ja-JP" w:bidi="fa-IR"/>
        </w:rPr>
        <w:t>1.1. Проверка</w:t>
      </w:r>
      <w:r w:rsidR="00D41662">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val="de-DE" w:eastAsia="ja-JP" w:bidi="fa-IR"/>
        </w:rPr>
        <w:t>соблюдения</w:t>
      </w:r>
      <w:r w:rsidR="00D41662">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val="de-DE" w:eastAsia="ja-JP" w:bidi="fa-IR"/>
        </w:rPr>
        <w:t>условий</w:t>
      </w:r>
      <w:r w:rsidR="00D41662">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eastAsia="ja-JP" w:bidi="fa-IR"/>
        </w:rPr>
        <w:t>заключенных</w:t>
      </w:r>
      <w:r w:rsidR="00D41662">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val="de-DE" w:eastAsia="ja-JP" w:bidi="fa-IR"/>
        </w:rPr>
        <w:t>договоров</w:t>
      </w:r>
      <w:r w:rsidR="00D41662">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eastAsia="ja-JP" w:bidi="fa-IR"/>
        </w:rPr>
        <w:t>аренды</w:t>
      </w:r>
      <w:r w:rsidRPr="004E2742">
        <w:rPr>
          <w:rFonts w:ascii="Times New Roman" w:eastAsia="Andale Sans UI" w:hAnsi="Times New Roman" w:cs="Tahoma"/>
          <w:kern w:val="2"/>
          <w:sz w:val="24"/>
          <w:szCs w:val="24"/>
          <w:lang w:val="de-DE" w:eastAsia="ja-JP" w:bidi="fa-IR"/>
        </w:rPr>
        <w:t>.</w:t>
      </w:r>
    </w:p>
    <w:p w:rsidR="004E2742" w:rsidRPr="004E2742" w:rsidRDefault="004E2742" w:rsidP="00EE5A0D">
      <w:pPr>
        <w:widowControl w:val="0"/>
        <w:suppressAutoHyphens/>
        <w:autoSpaceDN w:val="0"/>
        <w:spacing w:after="0" w:line="240" w:lineRule="auto"/>
        <w:ind w:firstLine="709"/>
        <w:jc w:val="both"/>
        <w:rPr>
          <w:rFonts w:ascii="Times New Roman" w:eastAsia="Andale Sans UI" w:hAnsi="Times New Roman" w:cs="Tahoma"/>
          <w:kern w:val="2"/>
          <w:sz w:val="24"/>
          <w:szCs w:val="24"/>
          <w:lang w:val="de-DE" w:eastAsia="ja-JP" w:bidi="fa-IR"/>
        </w:rPr>
      </w:pPr>
      <w:r w:rsidRPr="004E2742">
        <w:rPr>
          <w:rFonts w:ascii="Times New Roman" w:eastAsia="Andale Sans UI" w:hAnsi="Times New Roman" w:cs="Tahoma"/>
          <w:kern w:val="2"/>
          <w:sz w:val="24"/>
          <w:szCs w:val="24"/>
          <w:lang w:val="de-DE" w:eastAsia="ja-JP" w:bidi="fa-IR"/>
        </w:rPr>
        <w:t>1.2. Анализ</w:t>
      </w:r>
      <w:r w:rsidR="00D41662">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val="de-DE" w:eastAsia="ja-JP" w:bidi="fa-IR"/>
        </w:rPr>
        <w:t>мер, направленных</w:t>
      </w:r>
      <w:r w:rsidR="00D41662">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val="de-DE" w:eastAsia="ja-JP" w:bidi="fa-IR"/>
        </w:rPr>
        <w:t>на</w:t>
      </w:r>
      <w:r w:rsidRPr="004E2742">
        <w:rPr>
          <w:rFonts w:ascii="Times New Roman" w:eastAsia="Andale Sans UI" w:hAnsi="Times New Roman" w:cs="Tahoma"/>
          <w:kern w:val="2"/>
          <w:sz w:val="24"/>
          <w:szCs w:val="24"/>
          <w:lang w:eastAsia="ja-JP" w:bidi="fa-IR"/>
        </w:rPr>
        <w:t xml:space="preserve"> взыскание дебиторской задолженности</w:t>
      </w:r>
      <w:r w:rsidRPr="004E2742">
        <w:rPr>
          <w:rFonts w:ascii="Times New Roman" w:eastAsia="Andale Sans UI" w:hAnsi="Times New Roman" w:cs="Tahoma"/>
          <w:kern w:val="2"/>
          <w:sz w:val="24"/>
          <w:szCs w:val="24"/>
          <w:lang w:val="de-DE" w:eastAsia="ja-JP" w:bidi="fa-IR"/>
        </w:rPr>
        <w:t xml:space="preserve">, </w:t>
      </w:r>
      <w:r w:rsidRPr="004E2742">
        <w:rPr>
          <w:rFonts w:ascii="Times New Roman" w:eastAsia="Andale Sans UI" w:hAnsi="Times New Roman" w:cs="Tahoma"/>
          <w:kern w:val="2"/>
          <w:sz w:val="24"/>
          <w:szCs w:val="24"/>
          <w:lang w:eastAsia="ja-JP" w:bidi="fa-IR"/>
        </w:rPr>
        <w:t>образовавшейся</w:t>
      </w:r>
      <w:r w:rsidR="00D41662">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val="de-DE" w:eastAsia="ja-JP" w:bidi="fa-IR"/>
        </w:rPr>
        <w:t>по</w:t>
      </w:r>
      <w:r w:rsidRPr="004E2742">
        <w:rPr>
          <w:rFonts w:ascii="Times New Roman" w:eastAsia="Andale Sans UI" w:hAnsi="Times New Roman" w:cs="Tahoma"/>
          <w:kern w:val="2"/>
          <w:sz w:val="24"/>
          <w:szCs w:val="24"/>
          <w:lang w:eastAsia="ja-JP" w:bidi="fa-IR"/>
        </w:rPr>
        <w:t xml:space="preserve"> договорам аренды земельных участков</w:t>
      </w:r>
      <w:r w:rsidRPr="004E2742">
        <w:rPr>
          <w:rFonts w:ascii="Times New Roman" w:eastAsia="Andale Sans UI" w:hAnsi="Times New Roman" w:cs="Tahoma"/>
          <w:kern w:val="2"/>
          <w:sz w:val="24"/>
          <w:szCs w:val="24"/>
          <w:lang w:val="de-DE" w:eastAsia="ja-JP" w:bidi="fa-IR"/>
        </w:rPr>
        <w:t>.</w:t>
      </w:r>
    </w:p>
    <w:p w:rsidR="004E2742" w:rsidRPr="004E2742" w:rsidRDefault="004E2742" w:rsidP="00EE5A0D">
      <w:pPr>
        <w:widowControl w:val="0"/>
        <w:suppressAutoHyphens/>
        <w:autoSpaceDN w:val="0"/>
        <w:spacing w:after="0" w:line="240" w:lineRule="auto"/>
        <w:ind w:firstLine="709"/>
        <w:jc w:val="both"/>
        <w:rPr>
          <w:rFonts w:ascii="Times New Roman" w:eastAsia="Andale Sans UI" w:hAnsi="Times New Roman" w:cs="Tahoma"/>
          <w:kern w:val="2"/>
          <w:sz w:val="24"/>
          <w:szCs w:val="24"/>
          <w:lang w:eastAsia="ja-JP" w:bidi="fa-IR"/>
        </w:rPr>
      </w:pPr>
      <w:r w:rsidRPr="004E2742">
        <w:rPr>
          <w:rFonts w:ascii="Times New Roman" w:eastAsia="Andale Sans UI" w:hAnsi="Times New Roman" w:cs="Tahoma"/>
          <w:kern w:val="2"/>
          <w:sz w:val="24"/>
          <w:szCs w:val="24"/>
          <w:lang w:val="de-DE" w:eastAsia="ja-JP" w:bidi="fa-IR"/>
        </w:rPr>
        <w:t>2. Проверкасоблюдения</w:t>
      </w:r>
      <w:r w:rsidR="00D41662">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val="de-DE" w:eastAsia="ja-JP" w:bidi="fa-IR"/>
        </w:rPr>
        <w:t>законодательства</w:t>
      </w:r>
      <w:r w:rsidR="00D41662">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val="de-DE" w:eastAsia="ja-JP" w:bidi="fa-IR"/>
        </w:rPr>
        <w:t>при</w:t>
      </w:r>
      <w:r w:rsidR="00D41662">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eastAsia="ja-JP" w:bidi="fa-IR"/>
        </w:rPr>
        <w:t>продаже земельных участков</w:t>
      </w:r>
      <w:r w:rsidR="003826D1">
        <w:rPr>
          <w:rFonts w:ascii="Times New Roman" w:eastAsia="Andale Sans UI" w:hAnsi="Times New Roman" w:cs="Tahoma"/>
          <w:kern w:val="2"/>
          <w:sz w:val="24"/>
          <w:szCs w:val="24"/>
          <w:lang w:eastAsia="ja-JP" w:bidi="fa-IR"/>
        </w:rPr>
        <w:t xml:space="preserve"> (выборочно)</w:t>
      </w:r>
      <w:r w:rsidRPr="004E2742">
        <w:rPr>
          <w:rFonts w:ascii="Times New Roman" w:eastAsia="Andale Sans UI" w:hAnsi="Times New Roman" w:cs="Tahoma"/>
          <w:kern w:val="2"/>
          <w:sz w:val="24"/>
          <w:szCs w:val="24"/>
          <w:lang w:eastAsia="ja-JP" w:bidi="fa-IR"/>
        </w:rPr>
        <w:t>.</w:t>
      </w:r>
    </w:p>
    <w:p w:rsidR="004E2742" w:rsidRPr="004E2742" w:rsidRDefault="004E2742" w:rsidP="00EE5A0D">
      <w:pPr>
        <w:widowControl w:val="0"/>
        <w:suppressAutoHyphens/>
        <w:autoSpaceDN w:val="0"/>
        <w:spacing w:after="0" w:line="240" w:lineRule="auto"/>
        <w:ind w:firstLine="709"/>
        <w:jc w:val="both"/>
        <w:rPr>
          <w:rFonts w:ascii="Times New Roman" w:eastAsia="Andale Sans UI" w:hAnsi="Times New Roman" w:cs="Tahoma"/>
          <w:kern w:val="2"/>
          <w:sz w:val="24"/>
          <w:szCs w:val="24"/>
          <w:lang w:eastAsia="ja-JP" w:bidi="fa-IR"/>
        </w:rPr>
      </w:pPr>
      <w:r w:rsidRPr="004E2742">
        <w:rPr>
          <w:rFonts w:ascii="Times New Roman" w:eastAsia="Andale Sans UI" w:hAnsi="Times New Roman" w:cs="Tahoma"/>
          <w:kern w:val="2"/>
          <w:sz w:val="24"/>
          <w:szCs w:val="24"/>
          <w:lang w:val="de-DE" w:eastAsia="ja-JP" w:bidi="fa-IR"/>
        </w:rPr>
        <w:t>2.1. Проверка</w:t>
      </w:r>
      <w:r w:rsidR="00D41662">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val="de-DE" w:eastAsia="ja-JP" w:bidi="fa-IR"/>
        </w:rPr>
        <w:t>соблюдения</w:t>
      </w:r>
      <w:r w:rsidR="00D41662">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val="de-DE" w:eastAsia="ja-JP" w:bidi="fa-IR"/>
        </w:rPr>
        <w:t>условий</w:t>
      </w:r>
      <w:r w:rsidR="00D41662">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eastAsia="ja-JP" w:bidi="fa-IR"/>
        </w:rPr>
        <w:t>заключенных</w:t>
      </w:r>
      <w:r w:rsidR="00D41662">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val="de-DE" w:eastAsia="ja-JP" w:bidi="fa-IR"/>
        </w:rPr>
        <w:t>договоров</w:t>
      </w:r>
      <w:r w:rsidR="00D41662">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eastAsia="ja-JP" w:bidi="fa-IR"/>
        </w:rPr>
        <w:t>купли-продажи</w:t>
      </w:r>
      <w:r w:rsidR="00D41662">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eastAsia="ja-JP" w:bidi="fa-IR"/>
        </w:rPr>
        <w:t>земельных участков.</w:t>
      </w:r>
    </w:p>
    <w:p w:rsidR="004E2742" w:rsidRPr="004E2742" w:rsidRDefault="004E2742" w:rsidP="00EE5A0D">
      <w:pPr>
        <w:widowControl w:val="0"/>
        <w:suppressAutoHyphens/>
        <w:autoSpaceDN w:val="0"/>
        <w:spacing w:after="0" w:line="240" w:lineRule="auto"/>
        <w:ind w:firstLine="709"/>
        <w:jc w:val="both"/>
        <w:rPr>
          <w:rFonts w:ascii="Times New Roman" w:eastAsia="Andale Sans UI" w:hAnsi="Times New Roman" w:cs="Tahoma"/>
          <w:kern w:val="2"/>
          <w:sz w:val="24"/>
          <w:szCs w:val="24"/>
          <w:lang w:val="de-DE" w:eastAsia="ja-JP" w:bidi="fa-IR"/>
        </w:rPr>
      </w:pPr>
      <w:r w:rsidRPr="004E2742">
        <w:rPr>
          <w:rFonts w:ascii="Times New Roman" w:eastAsia="Andale Sans UI" w:hAnsi="Times New Roman" w:cs="Tahoma"/>
          <w:kern w:val="2"/>
          <w:sz w:val="24"/>
          <w:szCs w:val="24"/>
          <w:lang w:val="de-DE" w:eastAsia="ja-JP" w:bidi="fa-IR"/>
        </w:rPr>
        <w:lastRenderedPageBreak/>
        <w:t>2.2. Анализ</w:t>
      </w:r>
      <w:r w:rsidR="00D41662">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val="de-DE" w:eastAsia="ja-JP" w:bidi="fa-IR"/>
        </w:rPr>
        <w:t>мер, направленных</w:t>
      </w:r>
      <w:r w:rsidR="00D41662">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val="de-DE" w:eastAsia="ja-JP" w:bidi="fa-IR"/>
        </w:rPr>
        <w:t>на</w:t>
      </w:r>
      <w:r w:rsidR="00D41662">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eastAsia="ja-JP" w:bidi="fa-IR"/>
        </w:rPr>
        <w:t>взыскание</w:t>
      </w:r>
      <w:r w:rsidR="00D41662">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eastAsia="ja-JP" w:bidi="fa-IR"/>
        </w:rPr>
        <w:t>дебиторской задолженности</w:t>
      </w:r>
      <w:r w:rsidRPr="004E2742">
        <w:rPr>
          <w:rFonts w:ascii="Times New Roman" w:eastAsia="Andale Sans UI" w:hAnsi="Times New Roman" w:cs="Tahoma"/>
          <w:kern w:val="2"/>
          <w:sz w:val="24"/>
          <w:szCs w:val="24"/>
          <w:lang w:val="de-DE" w:eastAsia="ja-JP" w:bidi="fa-IR"/>
        </w:rPr>
        <w:t xml:space="preserve">, </w:t>
      </w:r>
      <w:r w:rsidRPr="004E2742">
        <w:rPr>
          <w:rFonts w:ascii="Times New Roman" w:eastAsia="Andale Sans UI" w:hAnsi="Times New Roman" w:cs="Tahoma"/>
          <w:kern w:val="2"/>
          <w:sz w:val="24"/>
          <w:szCs w:val="24"/>
          <w:lang w:eastAsia="ja-JP" w:bidi="fa-IR"/>
        </w:rPr>
        <w:t>образовавшейся</w:t>
      </w:r>
      <w:r w:rsidR="00D41662">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val="de-DE" w:eastAsia="ja-JP" w:bidi="fa-IR"/>
        </w:rPr>
        <w:t>по</w:t>
      </w:r>
      <w:r w:rsidR="00D41662">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eastAsia="ja-JP" w:bidi="fa-IR"/>
        </w:rPr>
        <w:t>договорамкупли-продажи земельных участков</w:t>
      </w:r>
      <w:r w:rsidRPr="004E2742">
        <w:rPr>
          <w:rFonts w:ascii="Times New Roman" w:eastAsia="Andale Sans UI" w:hAnsi="Times New Roman" w:cs="Tahoma"/>
          <w:kern w:val="2"/>
          <w:sz w:val="24"/>
          <w:szCs w:val="24"/>
          <w:lang w:val="de-DE" w:eastAsia="ja-JP" w:bidi="fa-IR"/>
        </w:rPr>
        <w:t>.</w:t>
      </w:r>
    </w:p>
    <w:p w:rsidR="004E2742" w:rsidRPr="004E2742" w:rsidRDefault="004E2742" w:rsidP="00EE5A0D">
      <w:pPr>
        <w:widowControl w:val="0"/>
        <w:suppressAutoHyphens/>
        <w:autoSpaceDN w:val="0"/>
        <w:spacing w:after="0" w:line="240" w:lineRule="auto"/>
        <w:ind w:firstLine="709"/>
        <w:jc w:val="both"/>
        <w:rPr>
          <w:rFonts w:ascii="Times New Roman" w:eastAsia="Andale Sans UI" w:hAnsi="Times New Roman" w:cs="Tahoma"/>
          <w:kern w:val="2"/>
          <w:sz w:val="24"/>
          <w:szCs w:val="24"/>
          <w:lang w:eastAsia="ja-JP" w:bidi="fa-IR"/>
        </w:rPr>
      </w:pPr>
      <w:r w:rsidRPr="004E2742">
        <w:rPr>
          <w:rFonts w:ascii="Times New Roman" w:eastAsia="Andale Sans UI" w:hAnsi="Times New Roman" w:cs="Tahoma"/>
          <w:kern w:val="2"/>
          <w:sz w:val="24"/>
          <w:szCs w:val="24"/>
          <w:lang w:val="de-DE" w:eastAsia="ja-JP" w:bidi="fa-IR"/>
        </w:rPr>
        <w:t>3. Учет</w:t>
      </w:r>
      <w:r w:rsidR="00D41662">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val="de-DE" w:eastAsia="ja-JP" w:bidi="fa-IR"/>
        </w:rPr>
        <w:t>земельных</w:t>
      </w:r>
      <w:r w:rsidR="00D41662">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val="de-DE" w:eastAsia="ja-JP" w:bidi="fa-IR"/>
        </w:rPr>
        <w:t>участков</w:t>
      </w:r>
      <w:r w:rsidR="00D41662">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eastAsia="ja-JP" w:bidi="fa-IR"/>
        </w:rPr>
        <w:t>и отражение</w:t>
      </w:r>
      <w:r w:rsidRPr="004E2742">
        <w:rPr>
          <w:rFonts w:ascii="Times New Roman" w:eastAsia="Andale Sans UI" w:hAnsi="Times New Roman" w:cs="Tahoma"/>
          <w:kern w:val="2"/>
          <w:sz w:val="24"/>
          <w:szCs w:val="24"/>
          <w:lang w:val="de-DE" w:eastAsia="ja-JP" w:bidi="fa-IR"/>
        </w:rPr>
        <w:t xml:space="preserve"> в </w:t>
      </w:r>
      <w:r w:rsidRPr="004E2742">
        <w:rPr>
          <w:rFonts w:ascii="Times New Roman" w:eastAsia="Andale Sans UI" w:hAnsi="Times New Roman" w:cs="Tahoma"/>
          <w:kern w:val="2"/>
          <w:sz w:val="24"/>
          <w:szCs w:val="24"/>
          <w:lang w:eastAsia="ja-JP" w:bidi="fa-IR"/>
        </w:rPr>
        <w:t>учете</w:t>
      </w:r>
      <w:r w:rsidR="00D41662">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eastAsia="ja-JP" w:bidi="fa-IR"/>
        </w:rPr>
        <w:t>операций</w:t>
      </w:r>
      <w:r w:rsidRPr="004E2742">
        <w:rPr>
          <w:rFonts w:ascii="Times New Roman" w:eastAsia="Andale Sans UI" w:hAnsi="Times New Roman" w:cs="Tahoma"/>
          <w:kern w:val="2"/>
          <w:sz w:val="24"/>
          <w:szCs w:val="24"/>
          <w:lang w:val="de-DE" w:eastAsia="ja-JP" w:bidi="fa-IR"/>
        </w:rPr>
        <w:t xml:space="preserve">, </w:t>
      </w:r>
      <w:r w:rsidRPr="004E2742">
        <w:rPr>
          <w:rFonts w:ascii="Times New Roman" w:eastAsia="Andale Sans UI" w:hAnsi="Times New Roman" w:cs="Tahoma"/>
          <w:kern w:val="2"/>
          <w:sz w:val="24"/>
          <w:szCs w:val="24"/>
          <w:lang w:eastAsia="ja-JP" w:bidi="fa-IR"/>
        </w:rPr>
        <w:t>связанных с распоряжением земельными участками.</w:t>
      </w:r>
    </w:p>
    <w:p w:rsidR="004E2742" w:rsidRPr="004E2742" w:rsidRDefault="004E2742" w:rsidP="00EE5A0D">
      <w:pPr>
        <w:widowControl w:val="0"/>
        <w:suppressAutoHyphens/>
        <w:autoSpaceDN w:val="0"/>
        <w:spacing w:after="0" w:line="240" w:lineRule="auto"/>
        <w:ind w:firstLine="709"/>
        <w:jc w:val="both"/>
        <w:rPr>
          <w:rFonts w:ascii="Times New Roman" w:eastAsia="Andale Sans UI" w:hAnsi="Times New Roman" w:cs="Tahoma"/>
          <w:kern w:val="2"/>
          <w:sz w:val="24"/>
          <w:szCs w:val="24"/>
          <w:lang w:val="de-DE" w:eastAsia="ja-JP" w:bidi="fa-IR"/>
        </w:rPr>
      </w:pPr>
      <w:r w:rsidRPr="004E2742">
        <w:rPr>
          <w:rFonts w:ascii="Times New Roman" w:eastAsia="Andale Sans UI" w:hAnsi="Times New Roman" w:cs="Tahoma"/>
          <w:kern w:val="2"/>
          <w:sz w:val="24"/>
          <w:szCs w:val="24"/>
          <w:lang w:val="de-DE" w:eastAsia="ja-JP" w:bidi="fa-IR"/>
        </w:rPr>
        <w:t xml:space="preserve">4. </w:t>
      </w:r>
      <w:r w:rsidRPr="004E2742">
        <w:rPr>
          <w:rFonts w:ascii="Times New Roman" w:eastAsia="Andale Sans UI" w:hAnsi="Times New Roman" w:cs="Tahoma"/>
          <w:kern w:val="2"/>
          <w:sz w:val="24"/>
          <w:szCs w:val="24"/>
          <w:lang w:eastAsia="ja-JP" w:bidi="fa-IR"/>
        </w:rPr>
        <w:t>Реализация</w:t>
      </w:r>
      <w:r w:rsidR="00D41662">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val="de-DE" w:eastAsia="ja-JP" w:bidi="fa-IR"/>
        </w:rPr>
        <w:t>полномочий</w:t>
      </w:r>
      <w:r w:rsidR="00D41662">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val="de-DE" w:eastAsia="ja-JP" w:bidi="fa-IR"/>
        </w:rPr>
        <w:t>по</w:t>
      </w:r>
      <w:r w:rsidR="00D41662">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eastAsia="ja-JP" w:bidi="fa-IR"/>
        </w:rPr>
        <w:t>проведению</w:t>
      </w:r>
      <w:r w:rsidR="00D41662">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val="de-DE" w:eastAsia="ja-JP" w:bidi="fa-IR"/>
        </w:rPr>
        <w:t>муниципального</w:t>
      </w:r>
      <w:r w:rsidR="00D41662">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val="de-DE" w:eastAsia="ja-JP" w:bidi="fa-IR"/>
        </w:rPr>
        <w:t>земельного</w:t>
      </w:r>
      <w:r w:rsidR="00950B79">
        <w:rPr>
          <w:rFonts w:ascii="Times New Roman" w:eastAsia="Andale Sans UI" w:hAnsi="Times New Roman" w:cs="Tahoma"/>
          <w:kern w:val="2"/>
          <w:sz w:val="24"/>
          <w:szCs w:val="24"/>
          <w:lang w:eastAsia="ja-JP" w:bidi="fa-IR"/>
        </w:rPr>
        <w:t xml:space="preserve"> </w:t>
      </w:r>
      <w:r w:rsidRPr="004E2742">
        <w:rPr>
          <w:rFonts w:ascii="Times New Roman" w:eastAsia="Andale Sans UI" w:hAnsi="Times New Roman" w:cs="Tahoma"/>
          <w:kern w:val="2"/>
          <w:sz w:val="24"/>
          <w:szCs w:val="24"/>
          <w:lang w:val="de-DE" w:eastAsia="ja-JP" w:bidi="fa-IR"/>
        </w:rPr>
        <w:t>контроля.</w:t>
      </w:r>
    </w:p>
    <w:p w:rsidR="004E2742" w:rsidRPr="004E2742" w:rsidRDefault="004E2742" w:rsidP="00EE5A0D">
      <w:pPr>
        <w:widowControl w:val="0"/>
        <w:suppressAutoHyphens/>
        <w:autoSpaceDN w:val="0"/>
        <w:spacing w:after="0" w:line="240" w:lineRule="auto"/>
        <w:ind w:firstLine="709"/>
        <w:jc w:val="both"/>
        <w:rPr>
          <w:rFonts w:ascii="Times New Roman" w:eastAsia="Andale Sans UI" w:hAnsi="Times New Roman" w:cs="Tahoma"/>
          <w:kern w:val="2"/>
          <w:sz w:val="24"/>
          <w:szCs w:val="24"/>
          <w:lang w:val="de-DE" w:eastAsia="ja-JP" w:bidi="fa-IR"/>
        </w:rPr>
      </w:pPr>
      <w:bookmarkStart w:id="2" w:name="_Hlk117148645"/>
      <w:r w:rsidRPr="004E2742">
        <w:rPr>
          <w:rFonts w:ascii="Times New Roman" w:eastAsia="Andale Sans UI" w:hAnsi="Times New Roman" w:cs="Tahoma"/>
          <w:b/>
          <w:bCs/>
          <w:spacing w:val="-5"/>
          <w:kern w:val="2"/>
          <w:sz w:val="24"/>
          <w:szCs w:val="24"/>
          <w:lang w:val="de-DE" w:eastAsia="ja-JP" w:bidi="fa-IR"/>
        </w:rPr>
        <w:t>Проверяемый</w:t>
      </w:r>
      <w:r w:rsidR="00D41662">
        <w:rPr>
          <w:rFonts w:ascii="Times New Roman" w:eastAsia="Andale Sans UI" w:hAnsi="Times New Roman" w:cs="Tahoma"/>
          <w:b/>
          <w:bCs/>
          <w:spacing w:val="-5"/>
          <w:kern w:val="2"/>
          <w:sz w:val="24"/>
          <w:szCs w:val="24"/>
          <w:lang w:eastAsia="ja-JP" w:bidi="fa-IR"/>
        </w:rPr>
        <w:t xml:space="preserve"> </w:t>
      </w:r>
      <w:r w:rsidRPr="004E2742">
        <w:rPr>
          <w:rFonts w:ascii="Times New Roman" w:eastAsia="Andale Sans UI" w:hAnsi="Times New Roman" w:cs="Tahoma"/>
          <w:b/>
          <w:bCs/>
          <w:spacing w:val="-5"/>
          <w:kern w:val="2"/>
          <w:sz w:val="24"/>
          <w:szCs w:val="24"/>
          <w:lang w:val="de-DE" w:eastAsia="ja-JP" w:bidi="fa-IR"/>
        </w:rPr>
        <w:t>период</w:t>
      </w:r>
      <w:r w:rsidR="00D41662">
        <w:rPr>
          <w:rFonts w:ascii="Times New Roman" w:eastAsia="Andale Sans UI" w:hAnsi="Times New Roman" w:cs="Tahoma"/>
          <w:b/>
          <w:bCs/>
          <w:spacing w:val="-5"/>
          <w:kern w:val="2"/>
          <w:sz w:val="24"/>
          <w:szCs w:val="24"/>
          <w:lang w:eastAsia="ja-JP" w:bidi="fa-IR"/>
        </w:rPr>
        <w:t xml:space="preserve"> </w:t>
      </w:r>
      <w:r w:rsidRPr="004E2742">
        <w:rPr>
          <w:rFonts w:ascii="Times New Roman" w:eastAsia="Andale Sans UI" w:hAnsi="Times New Roman" w:cs="Tahoma"/>
          <w:b/>
          <w:bCs/>
          <w:spacing w:val="-5"/>
          <w:kern w:val="2"/>
          <w:sz w:val="24"/>
          <w:szCs w:val="24"/>
          <w:lang w:val="de-DE" w:eastAsia="ja-JP" w:bidi="fa-IR"/>
        </w:rPr>
        <w:t>деятельности</w:t>
      </w:r>
      <w:r w:rsidRPr="004E2742">
        <w:rPr>
          <w:rFonts w:ascii="Times New Roman" w:eastAsia="Andale Sans UI" w:hAnsi="Times New Roman" w:cs="Tahoma"/>
          <w:kern w:val="2"/>
          <w:sz w:val="24"/>
          <w:szCs w:val="24"/>
          <w:lang w:val="de-DE" w:eastAsia="ja-JP" w:bidi="fa-IR"/>
        </w:rPr>
        <w:t>: 2021-2022 годы.</w:t>
      </w:r>
    </w:p>
    <w:p w:rsidR="004E2742" w:rsidRPr="004E2742" w:rsidRDefault="004E2742" w:rsidP="00EE5A0D">
      <w:pPr>
        <w:widowControl w:val="0"/>
        <w:suppressAutoHyphens/>
        <w:autoSpaceDN w:val="0"/>
        <w:spacing w:after="0" w:line="240" w:lineRule="auto"/>
        <w:ind w:firstLine="709"/>
        <w:jc w:val="both"/>
        <w:rPr>
          <w:rFonts w:ascii="Times New Roman" w:eastAsia="Andale Sans UI" w:hAnsi="Times New Roman" w:cs="Tahoma"/>
          <w:kern w:val="2"/>
          <w:sz w:val="24"/>
          <w:szCs w:val="24"/>
          <w:lang w:val="de-DE" w:eastAsia="ja-JP" w:bidi="fa-IR"/>
        </w:rPr>
      </w:pPr>
      <w:r w:rsidRPr="004E2742">
        <w:rPr>
          <w:rFonts w:ascii="Times New Roman" w:eastAsia="Andale Sans UI" w:hAnsi="Times New Roman" w:cs="Tahoma"/>
          <w:b/>
          <w:bCs/>
          <w:kern w:val="2"/>
          <w:sz w:val="24"/>
          <w:szCs w:val="24"/>
          <w:lang w:val="de-DE" w:eastAsia="ja-JP" w:bidi="fa-IR"/>
        </w:rPr>
        <w:t>Сроки</w:t>
      </w:r>
      <w:r w:rsidR="00D41662">
        <w:rPr>
          <w:rFonts w:ascii="Times New Roman" w:eastAsia="Andale Sans UI" w:hAnsi="Times New Roman" w:cs="Tahoma"/>
          <w:b/>
          <w:bCs/>
          <w:kern w:val="2"/>
          <w:sz w:val="24"/>
          <w:szCs w:val="24"/>
          <w:lang w:eastAsia="ja-JP" w:bidi="fa-IR"/>
        </w:rPr>
        <w:t xml:space="preserve"> </w:t>
      </w:r>
      <w:r w:rsidRPr="004E2742">
        <w:rPr>
          <w:rFonts w:ascii="Times New Roman" w:eastAsia="Andale Sans UI" w:hAnsi="Times New Roman" w:cs="Tahoma"/>
          <w:b/>
          <w:bCs/>
          <w:kern w:val="2"/>
          <w:sz w:val="24"/>
          <w:szCs w:val="24"/>
          <w:lang w:eastAsia="ja-JP" w:bidi="fa-IR"/>
        </w:rPr>
        <w:t>начала</w:t>
      </w:r>
      <w:r w:rsidRPr="004E2742">
        <w:rPr>
          <w:rFonts w:ascii="Times New Roman" w:eastAsia="Andale Sans UI" w:hAnsi="Times New Roman" w:cs="Tahoma"/>
          <w:b/>
          <w:bCs/>
          <w:kern w:val="2"/>
          <w:sz w:val="24"/>
          <w:szCs w:val="24"/>
          <w:lang w:val="de-DE" w:eastAsia="ja-JP" w:bidi="fa-IR"/>
        </w:rPr>
        <w:t xml:space="preserve"> и </w:t>
      </w:r>
      <w:r w:rsidRPr="00D41662">
        <w:rPr>
          <w:rFonts w:ascii="Times New Roman" w:eastAsia="Andale Sans UI" w:hAnsi="Times New Roman" w:cs="Tahoma"/>
          <w:b/>
          <w:bCs/>
          <w:kern w:val="2"/>
          <w:sz w:val="24"/>
          <w:szCs w:val="24"/>
          <w:lang w:eastAsia="ja-JP" w:bidi="fa-IR"/>
        </w:rPr>
        <w:t>окончания</w:t>
      </w:r>
      <w:r w:rsidR="00D41662" w:rsidRPr="00D41662">
        <w:rPr>
          <w:rFonts w:ascii="Times New Roman" w:eastAsia="Andale Sans UI" w:hAnsi="Times New Roman" w:cs="Tahoma"/>
          <w:b/>
          <w:bCs/>
          <w:kern w:val="2"/>
          <w:sz w:val="24"/>
          <w:szCs w:val="24"/>
          <w:lang w:eastAsia="ja-JP" w:bidi="fa-IR"/>
        </w:rPr>
        <w:t xml:space="preserve"> </w:t>
      </w:r>
      <w:r w:rsidRPr="00D41662">
        <w:rPr>
          <w:rFonts w:ascii="Times New Roman" w:eastAsia="Andale Sans UI" w:hAnsi="Times New Roman" w:cs="Tahoma"/>
          <w:b/>
          <w:kern w:val="2"/>
          <w:sz w:val="24"/>
          <w:szCs w:val="24"/>
          <w:lang w:val="de-DE" w:eastAsia="ja-JP" w:bidi="fa-IR"/>
        </w:rPr>
        <w:t>проведения</w:t>
      </w:r>
      <w:r w:rsidR="00D41662" w:rsidRPr="00D41662">
        <w:rPr>
          <w:rFonts w:ascii="Times New Roman" w:eastAsia="Andale Sans UI" w:hAnsi="Times New Roman" w:cs="Tahoma"/>
          <w:b/>
          <w:kern w:val="2"/>
          <w:sz w:val="24"/>
          <w:szCs w:val="24"/>
          <w:lang w:eastAsia="ja-JP" w:bidi="fa-IR"/>
        </w:rPr>
        <w:t xml:space="preserve"> </w:t>
      </w:r>
      <w:r w:rsidRPr="00D41662">
        <w:rPr>
          <w:rFonts w:ascii="Times New Roman" w:eastAsia="Andale Sans UI" w:hAnsi="Times New Roman" w:cs="Tahoma"/>
          <w:b/>
          <w:kern w:val="2"/>
          <w:sz w:val="24"/>
          <w:szCs w:val="24"/>
          <w:lang w:val="de-DE" w:eastAsia="ja-JP" w:bidi="fa-IR"/>
        </w:rPr>
        <w:t>контрольного</w:t>
      </w:r>
      <w:r w:rsidR="00D41662" w:rsidRPr="00D41662">
        <w:rPr>
          <w:rFonts w:ascii="Times New Roman" w:eastAsia="Andale Sans UI" w:hAnsi="Times New Roman" w:cs="Tahoma"/>
          <w:b/>
          <w:kern w:val="2"/>
          <w:sz w:val="24"/>
          <w:szCs w:val="24"/>
          <w:lang w:eastAsia="ja-JP" w:bidi="fa-IR"/>
        </w:rPr>
        <w:t xml:space="preserve"> </w:t>
      </w:r>
      <w:r w:rsidRPr="00D41662">
        <w:rPr>
          <w:rFonts w:ascii="Times New Roman" w:eastAsia="Andale Sans UI" w:hAnsi="Times New Roman" w:cs="Tahoma"/>
          <w:b/>
          <w:kern w:val="2"/>
          <w:sz w:val="24"/>
          <w:szCs w:val="24"/>
          <w:lang w:val="de-DE" w:eastAsia="ja-JP" w:bidi="fa-IR"/>
        </w:rPr>
        <w:t>мероприятия</w:t>
      </w:r>
      <w:r w:rsidR="00D41662" w:rsidRPr="00D41662">
        <w:rPr>
          <w:rFonts w:ascii="Times New Roman" w:eastAsia="Andale Sans UI" w:hAnsi="Times New Roman" w:cs="Tahoma"/>
          <w:b/>
          <w:kern w:val="2"/>
          <w:sz w:val="24"/>
          <w:szCs w:val="24"/>
          <w:lang w:eastAsia="ja-JP" w:bidi="fa-IR"/>
        </w:rPr>
        <w:t xml:space="preserve"> </w:t>
      </w:r>
      <w:r w:rsidRPr="00D41662">
        <w:rPr>
          <w:rFonts w:ascii="Times New Roman" w:eastAsia="Andale Sans UI" w:hAnsi="Times New Roman" w:cs="Tahoma"/>
          <w:b/>
          <w:kern w:val="2"/>
          <w:sz w:val="24"/>
          <w:szCs w:val="24"/>
          <w:lang w:val="de-DE" w:eastAsia="ja-JP" w:bidi="fa-IR"/>
        </w:rPr>
        <w:t>на</w:t>
      </w:r>
      <w:r w:rsidR="00D41662" w:rsidRPr="00D41662">
        <w:rPr>
          <w:rFonts w:ascii="Times New Roman" w:eastAsia="Andale Sans UI" w:hAnsi="Times New Roman" w:cs="Tahoma"/>
          <w:b/>
          <w:kern w:val="2"/>
          <w:sz w:val="24"/>
          <w:szCs w:val="24"/>
          <w:lang w:eastAsia="ja-JP" w:bidi="fa-IR"/>
        </w:rPr>
        <w:t xml:space="preserve"> </w:t>
      </w:r>
      <w:r w:rsidRPr="00D41662">
        <w:rPr>
          <w:rFonts w:ascii="Times New Roman" w:eastAsia="Andale Sans UI" w:hAnsi="Times New Roman" w:cs="Tahoma"/>
          <w:b/>
          <w:kern w:val="2"/>
          <w:sz w:val="24"/>
          <w:szCs w:val="24"/>
          <w:lang w:eastAsia="ja-JP" w:bidi="fa-IR"/>
        </w:rPr>
        <w:t>объекте</w:t>
      </w:r>
      <w:r w:rsidRPr="00D41662">
        <w:rPr>
          <w:rFonts w:ascii="Times New Roman" w:eastAsia="Andale Sans UI" w:hAnsi="Times New Roman" w:cs="Tahoma"/>
          <w:b/>
          <w:kern w:val="2"/>
          <w:sz w:val="24"/>
          <w:szCs w:val="24"/>
          <w:lang w:val="de-DE" w:eastAsia="ja-JP" w:bidi="fa-IR"/>
        </w:rPr>
        <w:t>:</w:t>
      </w:r>
      <w:r w:rsidRPr="004E2742">
        <w:rPr>
          <w:rFonts w:ascii="Times New Roman" w:eastAsia="Andale Sans UI" w:hAnsi="Times New Roman" w:cs="Tahoma"/>
          <w:kern w:val="2"/>
          <w:sz w:val="24"/>
          <w:szCs w:val="24"/>
          <w:lang w:val="de-DE" w:eastAsia="ja-JP" w:bidi="fa-IR"/>
        </w:rPr>
        <w:t xml:space="preserve"> </w:t>
      </w:r>
      <w:r w:rsidR="00471D9F">
        <w:rPr>
          <w:rFonts w:ascii="Times New Roman" w:eastAsia="Andale Sans UI" w:hAnsi="Times New Roman" w:cs="Tahoma"/>
          <w:kern w:val="2"/>
          <w:sz w:val="24"/>
          <w:szCs w:val="24"/>
          <w:lang w:val="de-DE" w:eastAsia="ja-JP" w:bidi="fa-IR"/>
        </w:rPr>
        <w:t xml:space="preserve">с </w:t>
      </w:r>
      <w:r w:rsidR="00471D9F">
        <w:rPr>
          <w:rFonts w:ascii="Times New Roman" w:eastAsia="Andale Sans UI" w:hAnsi="Times New Roman" w:cs="Tahoma"/>
          <w:kern w:val="2"/>
          <w:sz w:val="24"/>
          <w:szCs w:val="24"/>
          <w:lang w:eastAsia="ja-JP" w:bidi="fa-IR"/>
        </w:rPr>
        <w:t>0</w:t>
      </w:r>
      <w:r w:rsidR="00D41662">
        <w:rPr>
          <w:rFonts w:ascii="Times New Roman" w:eastAsia="Andale Sans UI" w:hAnsi="Times New Roman" w:cs="Tahoma"/>
          <w:kern w:val="2"/>
          <w:sz w:val="24"/>
          <w:szCs w:val="24"/>
          <w:lang w:eastAsia="ja-JP" w:bidi="fa-IR"/>
        </w:rPr>
        <w:t>4</w:t>
      </w:r>
      <w:r w:rsidR="00471D9F">
        <w:rPr>
          <w:rFonts w:ascii="Times New Roman" w:eastAsia="Andale Sans UI" w:hAnsi="Times New Roman" w:cs="Tahoma"/>
          <w:kern w:val="2"/>
          <w:sz w:val="24"/>
          <w:szCs w:val="24"/>
          <w:lang w:val="de-DE" w:eastAsia="ja-JP" w:bidi="fa-IR"/>
        </w:rPr>
        <w:t>.0</w:t>
      </w:r>
      <w:r w:rsidR="00D41662">
        <w:rPr>
          <w:rFonts w:ascii="Times New Roman" w:eastAsia="Andale Sans UI" w:hAnsi="Times New Roman" w:cs="Tahoma"/>
          <w:kern w:val="2"/>
          <w:sz w:val="24"/>
          <w:szCs w:val="24"/>
          <w:lang w:eastAsia="ja-JP" w:bidi="fa-IR"/>
        </w:rPr>
        <w:t>9</w:t>
      </w:r>
      <w:r w:rsidR="00471D9F">
        <w:rPr>
          <w:rFonts w:ascii="Times New Roman" w:eastAsia="Andale Sans UI" w:hAnsi="Times New Roman" w:cs="Tahoma"/>
          <w:kern w:val="2"/>
          <w:sz w:val="24"/>
          <w:szCs w:val="24"/>
          <w:lang w:val="de-DE" w:eastAsia="ja-JP" w:bidi="fa-IR"/>
        </w:rPr>
        <w:t>.2023г. по</w:t>
      </w:r>
      <w:r w:rsidR="00D41662">
        <w:rPr>
          <w:rFonts w:ascii="Times New Roman" w:eastAsia="Andale Sans UI" w:hAnsi="Times New Roman" w:cs="Tahoma"/>
          <w:kern w:val="2"/>
          <w:sz w:val="24"/>
          <w:szCs w:val="24"/>
          <w:lang w:eastAsia="ja-JP" w:bidi="fa-IR"/>
        </w:rPr>
        <w:t xml:space="preserve"> 08</w:t>
      </w:r>
      <w:r w:rsidR="00471D9F">
        <w:rPr>
          <w:rFonts w:ascii="Times New Roman" w:eastAsia="Andale Sans UI" w:hAnsi="Times New Roman" w:cs="Tahoma"/>
          <w:kern w:val="2"/>
          <w:sz w:val="24"/>
          <w:szCs w:val="24"/>
          <w:lang w:val="de-DE" w:eastAsia="ja-JP" w:bidi="fa-IR"/>
        </w:rPr>
        <w:t>.0</w:t>
      </w:r>
      <w:r w:rsidR="00D41662">
        <w:rPr>
          <w:rFonts w:ascii="Times New Roman" w:eastAsia="Andale Sans UI" w:hAnsi="Times New Roman" w:cs="Tahoma"/>
          <w:kern w:val="2"/>
          <w:sz w:val="24"/>
          <w:szCs w:val="24"/>
          <w:lang w:eastAsia="ja-JP" w:bidi="fa-IR"/>
        </w:rPr>
        <w:t>9</w:t>
      </w:r>
      <w:r w:rsidRPr="004E2742">
        <w:rPr>
          <w:rFonts w:ascii="Times New Roman" w:eastAsia="Andale Sans UI" w:hAnsi="Times New Roman" w:cs="Tahoma"/>
          <w:kern w:val="2"/>
          <w:sz w:val="24"/>
          <w:szCs w:val="24"/>
          <w:lang w:val="de-DE" w:eastAsia="ja-JP" w:bidi="fa-IR"/>
        </w:rPr>
        <w:t>.2023г.</w:t>
      </w:r>
    </w:p>
    <w:p w:rsidR="004E2742" w:rsidRPr="004E2742" w:rsidRDefault="004E2742" w:rsidP="00EE5A0D">
      <w:pPr>
        <w:widowControl w:val="0"/>
        <w:tabs>
          <w:tab w:val="left" w:pos="709"/>
          <w:tab w:val="left" w:pos="6591"/>
          <w:tab w:val="left" w:pos="8617"/>
        </w:tabs>
        <w:suppressAutoHyphens/>
        <w:autoSpaceDN w:val="0"/>
        <w:spacing w:after="0" w:line="240" w:lineRule="auto"/>
        <w:ind w:firstLine="709"/>
        <w:jc w:val="both"/>
        <w:rPr>
          <w:rFonts w:ascii="Times New Roman" w:eastAsia="Andale Sans UI" w:hAnsi="Times New Roman" w:cs="Tahoma"/>
          <w:spacing w:val="-1"/>
          <w:kern w:val="2"/>
          <w:sz w:val="24"/>
          <w:szCs w:val="24"/>
          <w:lang w:val="de-DE" w:eastAsia="ja-JP" w:bidi="fa-IR"/>
        </w:rPr>
      </w:pPr>
      <w:r w:rsidRPr="004E2742">
        <w:rPr>
          <w:rFonts w:ascii="Times New Roman" w:eastAsia="Andale Sans UI" w:hAnsi="Times New Roman" w:cs="Tahoma"/>
          <w:b/>
          <w:bCs/>
          <w:kern w:val="2"/>
          <w:sz w:val="24"/>
          <w:szCs w:val="24"/>
          <w:lang w:val="de-DE" w:eastAsia="ja-JP" w:bidi="fa-IR"/>
        </w:rPr>
        <w:t>Состав</w:t>
      </w:r>
      <w:r w:rsidRPr="004E2742">
        <w:rPr>
          <w:rFonts w:ascii="Times New Roman" w:eastAsia="Andale Sans UI" w:hAnsi="Times New Roman" w:cs="Tahoma"/>
          <w:b/>
          <w:bCs/>
          <w:kern w:val="2"/>
          <w:sz w:val="24"/>
          <w:szCs w:val="24"/>
          <w:lang w:eastAsia="ja-JP" w:bidi="fa-IR"/>
        </w:rPr>
        <w:t xml:space="preserve"> ответственных исполнителей</w:t>
      </w:r>
      <w:r w:rsidRPr="004E2742">
        <w:rPr>
          <w:rFonts w:ascii="Times New Roman" w:eastAsia="Andale Sans UI" w:hAnsi="Times New Roman" w:cs="Tahoma"/>
          <w:kern w:val="2"/>
          <w:sz w:val="24"/>
          <w:szCs w:val="24"/>
          <w:lang w:val="de-DE" w:eastAsia="ja-JP" w:bidi="fa-IR"/>
        </w:rPr>
        <w:t>:</w:t>
      </w:r>
      <w:r w:rsidR="00471D9F">
        <w:rPr>
          <w:rFonts w:ascii="Times New Roman" w:eastAsia="Andale Sans UI" w:hAnsi="Times New Roman" w:cs="Tahoma"/>
          <w:kern w:val="2"/>
          <w:sz w:val="24"/>
          <w:szCs w:val="24"/>
          <w:lang w:eastAsia="ja-JP" w:bidi="fa-IR"/>
        </w:rPr>
        <w:t xml:space="preserve"> П</w:t>
      </w:r>
      <w:r w:rsidRPr="004E2742">
        <w:rPr>
          <w:rFonts w:ascii="Times New Roman" w:eastAsia="Andale Sans UI" w:hAnsi="Times New Roman" w:cs="Tahoma"/>
          <w:kern w:val="2"/>
          <w:sz w:val="24"/>
          <w:szCs w:val="24"/>
          <w:lang w:eastAsia="ja-JP" w:bidi="fa-IR"/>
        </w:rPr>
        <w:t>редседател</w:t>
      </w:r>
      <w:bookmarkEnd w:id="2"/>
      <w:r w:rsidR="00471D9F">
        <w:rPr>
          <w:rFonts w:ascii="Times New Roman" w:eastAsia="Andale Sans UI" w:hAnsi="Times New Roman" w:cs="Tahoma"/>
          <w:kern w:val="2"/>
          <w:sz w:val="24"/>
          <w:szCs w:val="24"/>
          <w:lang w:eastAsia="ja-JP" w:bidi="fa-IR"/>
        </w:rPr>
        <w:t xml:space="preserve">ь </w:t>
      </w:r>
      <w:r w:rsidR="00D41662">
        <w:rPr>
          <w:rFonts w:ascii="Times New Roman" w:eastAsia="Andale Sans UI" w:hAnsi="Times New Roman" w:cs="Tahoma"/>
          <w:kern w:val="2"/>
          <w:sz w:val="24"/>
          <w:szCs w:val="24"/>
          <w:lang w:eastAsia="ja-JP" w:bidi="fa-IR"/>
        </w:rPr>
        <w:t>Контрольно-счетной палаты Тимского</w:t>
      </w:r>
      <w:r w:rsidR="00471D9F">
        <w:rPr>
          <w:rFonts w:ascii="Times New Roman" w:eastAsia="Andale Sans UI" w:hAnsi="Times New Roman" w:cs="Tahoma"/>
          <w:spacing w:val="-1"/>
          <w:kern w:val="2"/>
          <w:sz w:val="24"/>
          <w:szCs w:val="24"/>
          <w:lang w:eastAsia="ja-JP" w:bidi="fa-IR"/>
        </w:rPr>
        <w:t xml:space="preserve"> района Курской области </w:t>
      </w:r>
      <w:r w:rsidR="00D41662">
        <w:rPr>
          <w:rFonts w:ascii="Times New Roman" w:eastAsia="Andale Sans UI" w:hAnsi="Times New Roman" w:cs="Tahoma"/>
          <w:spacing w:val="-1"/>
          <w:kern w:val="2"/>
          <w:sz w:val="24"/>
          <w:szCs w:val="24"/>
          <w:lang w:eastAsia="ja-JP" w:bidi="fa-IR"/>
        </w:rPr>
        <w:t>Леонова Наталья Юрьевна</w:t>
      </w:r>
      <w:r w:rsidR="00471D9F">
        <w:rPr>
          <w:rFonts w:ascii="Times New Roman" w:eastAsia="Andale Sans UI" w:hAnsi="Times New Roman" w:cs="Tahoma"/>
          <w:spacing w:val="-1"/>
          <w:kern w:val="2"/>
          <w:sz w:val="24"/>
          <w:szCs w:val="24"/>
          <w:lang w:eastAsia="ja-JP" w:bidi="fa-IR"/>
        </w:rPr>
        <w:t>.</w:t>
      </w:r>
    </w:p>
    <w:p w:rsidR="004E2742" w:rsidRPr="009D069E" w:rsidRDefault="004E2742" w:rsidP="00EE5A0D">
      <w:pPr>
        <w:widowControl w:val="0"/>
        <w:tabs>
          <w:tab w:val="left" w:pos="709"/>
          <w:tab w:val="left" w:pos="6591"/>
          <w:tab w:val="left" w:pos="8617"/>
        </w:tabs>
        <w:suppressAutoHyphens/>
        <w:autoSpaceDN w:val="0"/>
        <w:spacing w:after="0" w:line="240" w:lineRule="auto"/>
        <w:ind w:firstLine="709"/>
        <w:jc w:val="both"/>
        <w:rPr>
          <w:rFonts w:ascii="Times New Roman" w:eastAsia="Andale Sans UI" w:hAnsi="Times New Roman" w:cs="Tahoma"/>
          <w:spacing w:val="-1"/>
          <w:kern w:val="2"/>
          <w:sz w:val="24"/>
          <w:szCs w:val="24"/>
          <w:lang w:eastAsia="ja-JP" w:bidi="fa-IR"/>
        </w:rPr>
      </w:pPr>
    </w:p>
    <w:p w:rsidR="004E2742" w:rsidRPr="004E2742" w:rsidRDefault="004E2742" w:rsidP="00EE5A0D">
      <w:pPr>
        <w:widowControl w:val="0"/>
        <w:suppressAutoHyphens/>
        <w:autoSpaceDN w:val="0"/>
        <w:spacing w:after="0" w:line="240" w:lineRule="auto"/>
        <w:ind w:firstLine="709"/>
        <w:jc w:val="center"/>
        <w:rPr>
          <w:rFonts w:ascii="Times New Roman" w:eastAsia="Calibri" w:hAnsi="Times New Roman" w:cs="Tahoma"/>
          <w:b/>
          <w:bCs/>
          <w:i/>
          <w:iCs/>
          <w:kern w:val="3"/>
          <w:sz w:val="24"/>
          <w:szCs w:val="24"/>
          <w:lang w:eastAsia="ja-JP" w:bidi="fa-IR"/>
        </w:rPr>
      </w:pPr>
      <w:r w:rsidRPr="004E2742">
        <w:rPr>
          <w:rFonts w:ascii="Times New Roman" w:eastAsia="Calibri" w:hAnsi="Times New Roman" w:cs="Tahoma"/>
          <w:b/>
          <w:bCs/>
          <w:i/>
          <w:iCs/>
          <w:kern w:val="3"/>
          <w:sz w:val="24"/>
          <w:szCs w:val="24"/>
          <w:lang w:eastAsia="ja-JP" w:bidi="fa-IR"/>
        </w:rPr>
        <w:t>Общие сведения</w:t>
      </w:r>
    </w:p>
    <w:p w:rsidR="004E2742" w:rsidRPr="004E2742" w:rsidRDefault="004E2742" w:rsidP="00EE5A0D">
      <w:pPr>
        <w:widowControl w:val="0"/>
        <w:suppressAutoHyphens/>
        <w:autoSpaceDN w:val="0"/>
        <w:spacing w:after="0" w:line="240" w:lineRule="auto"/>
        <w:ind w:firstLine="709"/>
        <w:jc w:val="both"/>
        <w:rPr>
          <w:rFonts w:ascii="Times New Roman" w:eastAsia="Calibri" w:hAnsi="Times New Roman" w:cs="Tahoma"/>
          <w:kern w:val="3"/>
          <w:sz w:val="24"/>
          <w:szCs w:val="24"/>
          <w:lang w:eastAsia="ja-JP" w:bidi="fa-IR"/>
        </w:rPr>
      </w:pPr>
      <w:r w:rsidRPr="00CA3EEB">
        <w:rPr>
          <w:rFonts w:ascii="Times New Roman" w:eastAsia="Calibri" w:hAnsi="Times New Roman" w:cs="Tahoma"/>
          <w:kern w:val="3"/>
          <w:sz w:val="24"/>
          <w:szCs w:val="24"/>
          <w:lang w:eastAsia="ja-JP" w:bidi="fa-IR"/>
        </w:rPr>
        <w:t>На основании Федерального закона от 06.10.2003 г. №131-ФЗ «Об общих</w:t>
      </w:r>
      <w:r w:rsidRPr="004E2742">
        <w:rPr>
          <w:rFonts w:ascii="Times New Roman" w:eastAsia="Calibri" w:hAnsi="Times New Roman" w:cs="Tahoma"/>
          <w:kern w:val="3"/>
          <w:sz w:val="24"/>
          <w:szCs w:val="24"/>
          <w:lang w:eastAsia="ja-JP" w:bidi="fa-IR"/>
        </w:rPr>
        <w:t xml:space="preserve"> принципах организации местного самоуправления в Российской Федерации» и в соответствии с Законом Курской области от 21.10.2004г. №48 «О муниципальных образованиях Курской области»</w:t>
      </w:r>
      <w:r w:rsidR="00322C6C">
        <w:rPr>
          <w:rFonts w:ascii="Times New Roman" w:eastAsia="Calibri" w:hAnsi="Times New Roman" w:cs="Tahoma"/>
          <w:kern w:val="3"/>
          <w:sz w:val="24"/>
          <w:szCs w:val="24"/>
          <w:lang w:eastAsia="ja-JP" w:bidi="fa-IR"/>
        </w:rPr>
        <w:t xml:space="preserve"> муниципальное образование </w:t>
      </w:r>
      <w:r w:rsidR="001904AF">
        <w:rPr>
          <w:rFonts w:ascii="Times New Roman" w:eastAsia="Calibri" w:hAnsi="Times New Roman" w:cs="Tahoma"/>
          <w:kern w:val="3"/>
          <w:sz w:val="24"/>
          <w:szCs w:val="24"/>
          <w:lang w:eastAsia="ja-JP" w:bidi="fa-IR"/>
        </w:rPr>
        <w:t>Тимский</w:t>
      </w:r>
      <w:r w:rsidRPr="004E2742">
        <w:rPr>
          <w:rFonts w:ascii="Times New Roman" w:eastAsia="Calibri" w:hAnsi="Times New Roman" w:cs="Tahoma"/>
          <w:kern w:val="3"/>
          <w:sz w:val="24"/>
          <w:szCs w:val="24"/>
          <w:lang w:eastAsia="ja-JP" w:bidi="fa-IR"/>
        </w:rPr>
        <w:t xml:space="preserve"> район наделен</w:t>
      </w:r>
      <w:r w:rsidR="00233AAA">
        <w:rPr>
          <w:rFonts w:ascii="Times New Roman" w:eastAsia="Calibri" w:hAnsi="Times New Roman" w:cs="Tahoma"/>
          <w:kern w:val="3"/>
          <w:sz w:val="24"/>
          <w:szCs w:val="24"/>
          <w:lang w:eastAsia="ja-JP" w:bidi="fa-IR"/>
        </w:rPr>
        <w:t xml:space="preserve"> статусом муниципального района с административным центром в поселке </w:t>
      </w:r>
      <w:r w:rsidR="001904AF">
        <w:rPr>
          <w:rFonts w:ascii="Times New Roman" w:eastAsia="Calibri" w:hAnsi="Times New Roman" w:cs="Tahoma"/>
          <w:kern w:val="3"/>
          <w:sz w:val="24"/>
          <w:szCs w:val="24"/>
          <w:lang w:eastAsia="ja-JP" w:bidi="fa-IR"/>
        </w:rPr>
        <w:t>Тим.</w:t>
      </w:r>
    </w:p>
    <w:p w:rsidR="004E2742" w:rsidRDefault="004E2742" w:rsidP="00EE5A0D">
      <w:pPr>
        <w:widowControl w:val="0"/>
        <w:suppressAutoHyphens/>
        <w:autoSpaceDN w:val="0"/>
        <w:spacing w:after="0" w:line="240" w:lineRule="auto"/>
        <w:ind w:firstLine="709"/>
        <w:jc w:val="both"/>
        <w:rPr>
          <w:rFonts w:ascii="Times New Roman" w:eastAsia="Calibri" w:hAnsi="Times New Roman" w:cs="Tahoma"/>
          <w:kern w:val="3"/>
          <w:sz w:val="24"/>
          <w:szCs w:val="24"/>
          <w:lang w:eastAsia="ja-JP" w:bidi="fa-IR"/>
        </w:rPr>
      </w:pPr>
      <w:r w:rsidRPr="004E2742">
        <w:rPr>
          <w:rFonts w:ascii="Times New Roman" w:eastAsia="Calibri" w:hAnsi="Times New Roman" w:cs="Tahoma"/>
          <w:kern w:val="3"/>
          <w:sz w:val="24"/>
          <w:szCs w:val="24"/>
          <w:lang w:eastAsia="ja-JP" w:bidi="fa-IR"/>
        </w:rPr>
        <w:t>В соответствии со статьей 15 Фе</w:t>
      </w:r>
      <w:r w:rsidR="00F12560">
        <w:rPr>
          <w:rFonts w:ascii="Times New Roman" w:eastAsia="Calibri" w:hAnsi="Times New Roman" w:cs="Tahoma"/>
          <w:kern w:val="3"/>
          <w:sz w:val="24"/>
          <w:szCs w:val="24"/>
          <w:lang w:eastAsia="ja-JP" w:bidi="fa-IR"/>
        </w:rPr>
        <w:t>дерального закона от 06.10.2003</w:t>
      </w:r>
      <w:r w:rsidRPr="004E2742">
        <w:rPr>
          <w:rFonts w:ascii="Times New Roman" w:eastAsia="Calibri" w:hAnsi="Times New Roman" w:cs="Tahoma"/>
          <w:kern w:val="3"/>
          <w:sz w:val="24"/>
          <w:szCs w:val="24"/>
          <w:lang w:eastAsia="ja-JP" w:bidi="fa-IR"/>
        </w:rPr>
        <w:t>г. №131-ФЗ владение, пользование и распоряжение имуществом, находящимся в муниципальной собственности муниципального района, является предметом ведения органов местного самоуправления.</w:t>
      </w:r>
    </w:p>
    <w:p w:rsidR="00233AAA" w:rsidRPr="00135149" w:rsidRDefault="00610008" w:rsidP="00EE5A0D">
      <w:pPr>
        <w:widowControl w:val="0"/>
        <w:suppressAutoHyphens/>
        <w:autoSpaceDN w:val="0"/>
        <w:spacing w:after="0" w:line="240" w:lineRule="auto"/>
        <w:ind w:firstLine="709"/>
        <w:jc w:val="both"/>
        <w:rPr>
          <w:rFonts w:ascii="Times New Roman" w:eastAsia="Calibri" w:hAnsi="Times New Roman" w:cs="Tahoma"/>
          <w:color w:val="000000" w:themeColor="text1"/>
          <w:kern w:val="3"/>
          <w:sz w:val="24"/>
          <w:szCs w:val="24"/>
          <w:lang w:eastAsia="ja-JP" w:bidi="fa-IR"/>
        </w:rPr>
      </w:pPr>
      <w:r w:rsidRPr="00135149">
        <w:rPr>
          <w:rFonts w:ascii="Times New Roman" w:eastAsia="Calibri" w:hAnsi="Times New Roman" w:cs="Tahoma"/>
          <w:color w:val="000000" w:themeColor="text1"/>
          <w:kern w:val="3"/>
          <w:sz w:val="24"/>
          <w:szCs w:val="24"/>
          <w:lang w:eastAsia="ja-JP" w:bidi="fa-IR"/>
        </w:rPr>
        <w:t xml:space="preserve">Имущество, находящееся в муниципальной собственности </w:t>
      </w:r>
      <w:r w:rsidR="001904AF">
        <w:rPr>
          <w:rFonts w:ascii="Times New Roman" w:eastAsia="Calibri" w:hAnsi="Times New Roman" w:cs="Tahoma"/>
          <w:color w:val="000000" w:themeColor="text1"/>
          <w:kern w:val="3"/>
          <w:sz w:val="24"/>
          <w:szCs w:val="24"/>
          <w:lang w:eastAsia="ja-JP" w:bidi="fa-IR"/>
        </w:rPr>
        <w:t>Тимского</w:t>
      </w:r>
      <w:r w:rsidRPr="00135149">
        <w:rPr>
          <w:rFonts w:ascii="Times New Roman" w:eastAsia="Calibri" w:hAnsi="Times New Roman" w:cs="Tahoma"/>
          <w:color w:val="000000" w:themeColor="text1"/>
          <w:kern w:val="3"/>
          <w:sz w:val="24"/>
          <w:szCs w:val="24"/>
          <w:lang w:eastAsia="ja-JP" w:bidi="fa-IR"/>
        </w:rPr>
        <w:t xml:space="preserve"> района, средства местного бюджета, а также имущест</w:t>
      </w:r>
      <w:r w:rsidR="00135149" w:rsidRPr="00135149">
        <w:rPr>
          <w:rFonts w:ascii="Times New Roman" w:eastAsia="Calibri" w:hAnsi="Times New Roman" w:cs="Tahoma"/>
          <w:color w:val="000000" w:themeColor="text1"/>
          <w:kern w:val="3"/>
          <w:sz w:val="24"/>
          <w:szCs w:val="24"/>
          <w:lang w:eastAsia="ja-JP" w:bidi="fa-IR"/>
        </w:rPr>
        <w:t xml:space="preserve">венные права </w:t>
      </w:r>
      <w:r w:rsidR="001904AF">
        <w:rPr>
          <w:rFonts w:ascii="Times New Roman" w:eastAsia="Calibri" w:hAnsi="Times New Roman" w:cs="Tahoma"/>
          <w:color w:val="000000" w:themeColor="text1"/>
          <w:kern w:val="3"/>
          <w:sz w:val="24"/>
          <w:szCs w:val="24"/>
          <w:lang w:eastAsia="ja-JP" w:bidi="fa-IR"/>
        </w:rPr>
        <w:t>Тимского</w:t>
      </w:r>
      <w:r w:rsidRPr="00135149">
        <w:rPr>
          <w:rFonts w:ascii="Times New Roman" w:eastAsia="Calibri" w:hAnsi="Times New Roman" w:cs="Tahoma"/>
          <w:color w:val="000000" w:themeColor="text1"/>
          <w:kern w:val="3"/>
          <w:sz w:val="24"/>
          <w:szCs w:val="24"/>
          <w:lang w:eastAsia="ja-JP" w:bidi="fa-IR"/>
        </w:rPr>
        <w:t xml:space="preserve"> района, составляют экономическую основу местного самоуправления </w:t>
      </w:r>
      <w:r w:rsidR="001904AF">
        <w:rPr>
          <w:rFonts w:ascii="Times New Roman" w:eastAsia="Calibri" w:hAnsi="Times New Roman" w:cs="Tahoma"/>
          <w:color w:val="000000" w:themeColor="text1"/>
          <w:kern w:val="3"/>
          <w:sz w:val="24"/>
          <w:szCs w:val="24"/>
          <w:lang w:eastAsia="ja-JP" w:bidi="fa-IR"/>
        </w:rPr>
        <w:t>Тимского</w:t>
      </w:r>
      <w:r w:rsidRPr="00135149">
        <w:rPr>
          <w:rFonts w:ascii="Times New Roman" w:eastAsia="Calibri" w:hAnsi="Times New Roman" w:cs="Tahoma"/>
          <w:color w:val="000000" w:themeColor="text1"/>
          <w:kern w:val="3"/>
          <w:sz w:val="24"/>
          <w:szCs w:val="24"/>
          <w:lang w:eastAsia="ja-JP" w:bidi="fa-IR"/>
        </w:rPr>
        <w:t xml:space="preserve"> района.</w:t>
      </w:r>
    </w:p>
    <w:p w:rsidR="00135149" w:rsidRDefault="00135149" w:rsidP="00EE5A0D">
      <w:pPr>
        <w:widowControl w:val="0"/>
        <w:suppressAutoHyphens/>
        <w:autoSpaceDN w:val="0"/>
        <w:spacing w:after="0" w:line="240" w:lineRule="auto"/>
        <w:ind w:firstLine="709"/>
        <w:jc w:val="both"/>
        <w:rPr>
          <w:rFonts w:ascii="Times New Roman" w:hAnsi="Times New Roman" w:cs="Times New Roman"/>
          <w:sz w:val="24"/>
          <w:szCs w:val="24"/>
        </w:rPr>
      </w:pPr>
      <w:r w:rsidRPr="00135149">
        <w:rPr>
          <w:rFonts w:ascii="Times New Roman" w:eastAsia="Calibri" w:hAnsi="Times New Roman" w:cs="Tahoma"/>
          <w:color w:val="000000" w:themeColor="text1"/>
          <w:kern w:val="3"/>
          <w:sz w:val="24"/>
          <w:szCs w:val="24"/>
          <w:lang w:eastAsia="ja-JP" w:bidi="fa-IR"/>
        </w:rPr>
        <w:t xml:space="preserve">Под управлением муниципальной собственностью </w:t>
      </w:r>
      <w:r w:rsidR="001904AF">
        <w:rPr>
          <w:rFonts w:ascii="Times New Roman" w:eastAsia="Calibri" w:hAnsi="Times New Roman" w:cs="Tahoma"/>
          <w:color w:val="000000" w:themeColor="text1"/>
          <w:kern w:val="3"/>
          <w:sz w:val="24"/>
          <w:szCs w:val="24"/>
          <w:lang w:eastAsia="ja-JP" w:bidi="fa-IR"/>
        </w:rPr>
        <w:t>Тимского</w:t>
      </w:r>
      <w:r w:rsidRPr="00135149">
        <w:rPr>
          <w:rFonts w:ascii="Times New Roman" w:eastAsia="Calibri" w:hAnsi="Times New Roman" w:cs="Tahoma"/>
          <w:color w:val="000000" w:themeColor="text1"/>
          <w:kern w:val="3"/>
          <w:sz w:val="24"/>
          <w:szCs w:val="24"/>
          <w:lang w:eastAsia="ja-JP" w:bidi="fa-IR"/>
        </w:rPr>
        <w:t xml:space="preserve"> района пон</w:t>
      </w:r>
      <w:r>
        <w:rPr>
          <w:rFonts w:ascii="Times New Roman" w:eastAsia="Calibri" w:hAnsi="Times New Roman" w:cs="Tahoma"/>
          <w:color w:val="000000" w:themeColor="text1"/>
          <w:kern w:val="3"/>
          <w:sz w:val="24"/>
          <w:szCs w:val="24"/>
          <w:lang w:eastAsia="ja-JP" w:bidi="fa-IR"/>
        </w:rPr>
        <w:t xml:space="preserve">имается осуществление от имени </w:t>
      </w:r>
      <w:r w:rsidR="001904AF">
        <w:rPr>
          <w:rFonts w:ascii="Times New Roman" w:eastAsia="Calibri" w:hAnsi="Times New Roman" w:cs="Tahoma"/>
          <w:color w:val="000000" w:themeColor="text1"/>
          <w:kern w:val="3"/>
          <w:sz w:val="24"/>
          <w:szCs w:val="24"/>
          <w:lang w:eastAsia="ja-JP" w:bidi="fa-IR"/>
        </w:rPr>
        <w:t>Тимского</w:t>
      </w:r>
      <w:r>
        <w:rPr>
          <w:rFonts w:ascii="Times New Roman" w:eastAsia="Calibri" w:hAnsi="Times New Roman" w:cs="Tahoma"/>
          <w:color w:val="000000" w:themeColor="text1"/>
          <w:kern w:val="3"/>
          <w:sz w:val="24"/>
          <w:szCs w:val="24"/>
          <w:lang w:eastAsia="ja-JP" w:bidi="fa-IR"/>
        </w:rPr>
        <w:t xml:space="preserve"> района К</w:t>
      </w:r>
      <w:r w:rsidRPr="00135149">
        <w:rPr>
          <w:rFonts w:ascii="Times New Roman" w:eastAsia="Calibri" w:hAnsi="Times New Roman" w:cs="Tahoma"/>
          <w:color w:val="000000" w:themeColor="text1"/>
          <w:kern w:val="3"/>
          <w:sz w:val="24"/>
          <w:szCs w:val="24"/>
          <w:lang w:eastAsia="ja-JP" w:bidi="fa-IR"/>
        </w:rPr>
        <w:t>урской области и в интересах его населения деятельности органов местного самоуправления</w:t>
      </w:r>
      <w:r w:rsidR="001904AF">
        <w:rPr>
          <w:rFonts w:ascii="Times New Roman" w:eastAsia="Calibri" w:hAnsi="Times New Roman" w:cs="Tahoma"/>
          <w:color w:val="000000" w:themeColor="text1"/>
          <w:kern w:val="3"/>
          <w:sz w:val="24"/>
          <w:szCs w:val="24"/>
          <w:lang w:eastAsia="ja-JP" w:bidi="fa-IR"/>
        </w:rPr>
        <w:t xml:space="preserve"> Тимского</w:t>
      </w:r>
      <w:r>
        <w:rPr>
          <w:rFonts w:ascii="Times New Roman" w:eastAsia="Calibri" w:hAnsi="Times New Roman" w:cs="Tahoma"/>
          <w:color w:val="000000" w:themeColor="text1"/>
          <w:kern w:val="3"/>
          <w:sz w:val="24"/>
          <w:szCs w:val="24"/>
          <w:lang w:eastAsia="ja-JP" w:bidi="fa-IR"/>
        </w:rPr>
        <w:t xml:space="preserve"> района К</w:t>
      </w:r>
      <w:r w:rsidRPr="00135149">
        <w:rPr>
          <w:rFonts w:ascii="Times New Roman" w:eastAsia="Calibri" w:hAnsi="Times New Roman" w:cs="Tahoma"/>
          <w:color w:val="000000" w:themeColor="text1"/>
          <w:kern w:val="3"/>
          <w:sz w:val="24"/>
          <w:szCs w:val="24"/>
          <w:lang w:eastAsia="ja-JP" w:bidi="fa-IR"/>
        </w:rPr>
        <w:t>урской области. Органы местного самоуправления</w:t>
      </w:r>
      <w:r w:rsidR="001904AF">
        <w:rPr>
          <w:rFonts w:ascii="Times New Roman" w:eastAsia="Calibri" w:hAnsi="Times New Roman" w:cs="Tahoma"/>
          <w:color w:val="000000" w:themeColor="text1"/>
          <w:kern w:val="3"/>
          <w:sz w:val="24"/>
          <w:szCs w:val="24"/>
          <w:lang w:eastAsia="ja-JP" w:bidi="fa-IR"/>
        </w:rPr>
        <w:t xml:space="preserve"> Тимского</w:t>
      </w:r>
      <w:r w:rsidRPr="00135149">
        <w:rPr>
          <w:rFonts w:ascii="Times New Roman" w:eastAsia="Calibri" w:hAnsi="Times New Roman" w:cs="Tahoma"/>
          <w:color w:val="000000" w:themeColor="text1"/>
          <w:kern w:val="3"/>
          <w:sz w:val="24"/>
          <w:szCs w:val="24"/>
          <w:lang w:eastAsia="ja-JP" w:bidi="fa-IR"/>
        </w:rPr>
        <w:t xml:space="preserve"> района от имени </w:t>
      </w:r>
      <w:r w:rsidR="001904AF">
        <w:rPr>
          <w:rFonts w:ascii="Times New Roman" w:eastAsia="Calibri" w:hAnsi="Times New Roman" w:cs="Tahoma"/>
          <w:color w:val="000000" w:themeColor="text1"/>
          <w:kern w:val="3"/>
          <w:sz w:val="24"/>
          <w:szCs w:val="24"/>
          <w:lang w:eastAsia="ja-JP" w:bidi="fa-IR"/>
        </w:rPr>
        <w:t>Тимского</w:t>
      </w:r>
      <w:r w:rsidRPr="00135149">
        <w:rPr>
          <w:rFonts w:ascii="Times New Roman" w:eastAsia="Calibri" w:hAnsi="Times New Roman" w:cs="Tahoma"/>
          <w:color w:val="000000" w:themeColor="text1"/>
          <w:kern w:val="3"/>
          <w:sz w:val="24"/>
          <w:szCs w:val="24"/>
          <w:lang w:eastAsia="ja-JP" w:bidi="fa-IR"/>
        </w:rPr>
        <w:t xml:space="preserve"> района самостоятельно владеют, пользуются и распоряжаются муниципальным имуществом </w:t>
      </w:r>
      <w:r w:rsidR="001904AF">
        <w:rPr>
          <w:rFonts w:ascii="Times New Roman" w:eastAsia="Calibri" w:hAnsi="Times New Roman" w:cs="Tahoma"/>
          <w:color w:val="000000" w:themeColor="text1"/>
          <w:kern w:val="3"/>
          <w:sz w:val="24"/>
          <w:szCs w:val="24"/>
          <w:lang w:eastAsia="ja-JP" w:bidi="fa-IR"/>
        </w:rPr>
        <w:t>Тимского</w:t>
      </w:r>
      <w:r w:rsidRPr="00135149">
        <w:rPr>
          <w:rFonts w:ascii="Times New Roman" w:eastAsia="Calibri" w:hAnsi="Times New Roman" w:cs="Tahoma"/>
          <w:color w:val="000000" w:themeColor="text1"/>
          <w:kern w:val="3"/>
          <w:sz w:val="24"/>
          <w:szCs w:val="24"/>
          <w:lang w:eastAsia="ja-JP" w:bidi="fa-IR"/>
        </w:rPr>
        <w:t xml:space="preserve"> района. Правомочия собственника от имени </w:t>
      </w:r>
      <w:r w:rsidR="001904AF">
        <w:rPr>
          <w:rFonts w:ascii="Times New Roman" w:eastAsia="Calibri" w:hAnsi="Times New Roman" w:cs="Tahoma"/>
          <w:color w:val="000000" w:themeColor="text1"/>
          <w:kern w:val="3"/>
          <w:sz w:val="24"/>
          <w:szCs w:val="24"/>
          <w:lang w:eastAsia="ja-JP" w:bidi="fa-IR"/>
        </w:rPr>
        <w:t>Тимского</w:t>
      </w:r>
      <w:r w:rsidRPr="00135149">
        <w:rPr>
          <w:rFonts w:ascii="Times New Roman" w:eastAsia="Calibri" w:hAnsi="Times New Roman" w:cs="Tahoma"/>
          <w:color w:val="000000" w:themeColor="text1"/>
          <w:kern w:val="3"/>
          <w:sz w:val="24"/>
          <w:szCs w:val="24"/>
          <w:lang w:eastAsia="ja-JP" w:bidi="fa-IR"/>
        </w:rPr>
        <w:t xml:space="preserve"> района осуществляют органы местного самоуправления </w:t>
      </w:r>
      <w:r w:rsidR="001904AF">
        <w:rPr>
          <w:rFonts w:ascii="Times New Roman" w:eastAsia="Calibri" w:hAnsi="Times New Roman" w:cs="Tahoma"/>
          <w:color w:val="000000" w:themeColor="text1"/>
          <w:kern w:val="3"/>
          <w:sz w:val="24"/>
          <w:szCs w:val="24"/>
          <w:lang w:eastAsia="ja-JP" w:bidi="fa-IR"/>
        </w:rPr>
        <w:t>Тимского</w:t>
      </w:r>
      <w:r w:rsidRPr="00135149">
        <w:rPr>
          <w:rFonts w:ascii="Times New Roman" w:eastAsia="Calibri" w:hAnsi="Times New Roman" w:cs="Tahoma"/>
          <w:color w:val="000000" w:themeColor="text1"/>
          <w:kern w:val="3"/>
          <w:sz w:val="24"/>
          <w:szCs w:val="24"/>
          <w:lang w:eastAsia="ja-JP" w:bidi="fa-IR"/>
        </w:rPr>
        <w:t xml:space="preserve"> района Курской области</w:t>
      </w:r>
      <w:r w:rsidR="001904AF">
        <w:rPr>
          <w:rFonts w:ascii="Times New Roman" w:eastAsia="Calibri" w:hAnsi="Times New Roman" w:cs="Tahoma"/>
          <w:color w:val="000000" w:themeColor="text1"/>
          <w:kern w:val="3"/>
          <w:sz w:val="24"/>
          <w:szCs w:val="24"/>
          <w:lang w:eastAsia="ja-JP" w:bidi="fa-IR"/>
        </w:rPr>
        <w:t xml:space="preserve"> - </w:t>
      </w:r>
      <w:r w:rsidR="002E1754">
        <w:rPr>
          <w:rFonts w:ascii="Times New Roman" w:eastAsia="Calibri" w:hAnsi="Times New Roman" w:cs="Tahoma"/>
          <w:kern w:val="3"/>
          <w:sz w:val="24"/>
          <w:szCs w:val="24"/>
          <w:lang w:eastAsia="ja-JP" w:bidi="fa-IR"/>
        </w:rPr>
        <w:t>Представительное Собрание</w:t>
      </w:r>
      <w:r w:rsidR="001904AF">
        <w:rPr>
          <w:rFonts w:ascii="Times New Roman" w:eastAsia="Calibri" w:hAnsi="Times New Roman" w:cs="Tahoma"/>
          <w:kern w:val="3"/>
          <w:sz w:val="24"/>
          <w:szCs w:val="24"/>
          <w:lang w:eastAsia="ja-JP" w:bidi="fa-IR"/>
        </w:rPr>
        <w:t xml:space="preserve"> </w:t>
      </w:r>
      <w:r w:rsidR="001904AF">
        <w:rPr>
          <w:rFonts w:ascii="Times New Roman" w:eastAsia="Calibri" w:hAnsi="Times New Roman" w:cs="Tahoma"/>
          <w:color w:val="000000" w:themeColor="text1"/>
          <w:kern w:val="3"/>
          <w:sz w:val="24"/>
          <w:szCs w:val="24"/>
          <w:lang w:eastAsia="ja-JP" w:bidi="fa-IR"/>
        </w:rPr>
        <w:t>Тимского</w:t>
      </w:r>
      <w:r>
        <w:rPr>
          <w:rFonts w:ascii="Times New Roman" w:eastAsia="Calibri" w:hAnsi="Times New Roman" w:cs="Tahoma"/>
          <w:kern w:val="3"/>
          <w:sz w:val="24"/>
          <w:szCs w:val="24"/>
          <w:lang w:eastAsia="ja-JP" w:bidi="fa-IR"/>
        </w:rPr>
        <w:t xml:space="preserve"> района Курской области, </w:t>
      </w:r>
      <w:r>
        <w:rPr>
          <w:rFonts w:ascii="Times New Roman" w:hAnsi="Times New Roman" w:cs="Times New Roman"/>
          <w:sz w:val="24"/>
          <w:szCs w:val="24"/>
        </w:rPr>
        <w:t>А</w:t>
      </w:r>
      <w:r w:rsidRPr="00CA3EEB">
        <w:rPr>
          <w:rFonts w:ascii="Times New Roman" w:hAnsi="Times New Roman" w:cs="Times New Roman"/>
          <w:sz w:val="24"/>
          <w:szCs w:val="24"/>
        </w:rPr>
        <w:t xml:space="preserve">дминистрация </w:t>
      </w:r>
      <w:r w:rsidR="001904AF">
        <w:rPr>
          <w:rFonts w:ascii="Times New Roman" w:eastAsia="Calibri" w:hAnsi="Times New Roman" w:cs="Tahoma"/>
          <w:color w:val="000000" w:themeColor="text1"/>
          <w:kern w:val="3"/>
          <w:sz w:val="24"/>
          <w:szCs w:val="24"/>
          <w:lang w:eastAsia="ja-JP" w:bidi="fa-IR"/>
        </w:rPr>
        <w:t>Тимского</w:t>
      </w:r>
      <w:r w:rsidRPr="00CA3EEB">
        <w:rPr>
          <w:rFonts w:ascii="Times New Roman" w:hAnsi="Times New Roman" w:cs="Times New Roman"/>
          <w:sz w:val="24"/>
          <w:szCs w:val="24"/>
        </w:rPr>
        <w:t xml:space="preserve"> района</w:t>
      </w:r>
      <w:r w:rsidR="002E1754">
        <w:rPr>
          <w:rFonts w:ascii="Times New Roman" w:hAnsi="Times New Roman" w:cs="Times New Roman"/>
          <w:sz w:val="24"/>
          <w:szCs w:val="24"/>
        </w:rPr>
        <w:t xml:space="preserve"> Курской области, Г</w:t>
      </w:r>
      <w:r>
        <w:rPr>
          <w:rFonts w:ascii="Times New Roman" w:hAnsi="Times New Roman" w:cs="Times New Roman"/>
          <w:sz w:val="24"/>
          <w:szCs w:val="24"/>
        </w:rPr>
        <w:t xml:space="preserve">лава </w:t>
      </w:r>
      <w:r w:rsidR="001904AF">
        <w:rPr>
          <w:rFonts w:ascii="Times New Roman" w:eastAsia="Calibri" w:hAnsi="Times New Roman" w:cs="Tahoma"/>
          <w:color w:val="000000" w:themeColor="text1"/>
          <w:kern w:val="3"/>
          <w:sz w:val="24"/>
          <w:szCs w:val="24"/>
          <w:lang w:eastAsia="ja-JP" w:bidi="fa-IR"/>
        </w:rPr>
        <w:t>Тимского</w:t>
      </w:r>
      <w:r>
        <w:rPr>
          <w:rFonts w:ascii="Times New Roman" w:hAnsi="Times New Roman" w:cs="Times New Roman"/>
          <w:sz w:val="24"/>
          <w:szCs w:val="24"/>
        </w:rPr>
        <w:t xml:space="preserve"> района Курской области в пределах предоставленных полномочий.</w:t>
      </w:r>
    </w:p>
    <w:p w:rsidR="00A12C08" w:rsidRDefault="00A12C08" w:rsidP="00EE5A0D">
      <w:pPr>
        <w:widowControl w:val="0"/>
        <w:suppressAutoHyphens/>
        <w:autoSpaceDN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Полномочия Администрация </w:t>
      </w:r>
      <w:r w:rsidR="001904AF">
        <w:rPr>
          <w:rFonts w:ascii="Times New Roman" w:eastAsia="Calibri" w:hAnsi="Times New Roman" w:cs="Tahoma"/>
          <w:color w:val="000000" w:themeColor="text1"/>
          <w:kern w:val="3"/>
          <w:sz w:val="24"/>
          <w:szCs w:val="24"/>
          <w:lang w:eastAsia="ja-JP" w:bidi="fa-IR"/>
        </w:rPr>
        <w:t>Тимского</w:t>
      </w:r>
      <w:r>
        <w:rPr>
          <w:rFonts w:ascii="Times New Roman" w:hAnsi="Times New Roman" w:cs="Times New Roman"/>
          <w:sz w:val="24"/>
          <w:szCs w:val="24"/>
        </w:rPr>
        <w:t xml:space="preserve"> района Курской области в сфере управления муниципальной собственностью </w:t>
      </w:r>
      <w:r w:rsidR="001904AF">
        <w:rPr>
          <w:rFonts w:ascii="Times New Roman" w:eastAsia="Calibri" w:hAnsi="Times New Roman" w:cs="Tahoma"/>
          <w:color w:val="000000" w:themeColor="text1"/>
          <w:kern w:val="3"/>
          <w:sz w:val="24"/>
          <w:szCs w:val="24"/>
          <w:lang w:eastAsia="ja-JP" w:bidi="fa-IR"/>
        </w:rPr>
        <w:t>Тимского</w:t>
      </w:r>
      <w:r w:rsidR="001904AF">
        <w:rPr>
          <w:rFonts w:ascii="Times New Roman" w:hAnsi="Times New Roman" w:cs="Times New Roman"/>
          <w:sz w:val="24"/>
          <w:szCs w:val="24"/>
        </w:rPr>
        <w:t xml:space="preserve"> </w:t>
      </w:r>
      <w:r>
        <w:rPr>
          <w:rFonts w:ascii="Times New Roman" w:hAnsi="Times New Roman" w:cs="Times New Roman"/>
          <w:sz w:val="24"/>
          <w:szCs w:val="24"/>
        </w:rPr>
        <w:t>района:</w:t>
      </w:r>
    </w:p>
    <w:p w:rsidR="00910318" w:rsidRPr="005755F2" w:rsidRDefault="009D069E" w:rsidP="00EE5A0D">
      <w:pPr>
        <w:widowControl w:val="0"/>
        <w:suppressAutoHyphens/>
        <w:autoSpaceDN w:val="0"/>
        <w:spacing w:after="0" w:line="240" w:lineRule="auto"/>
        <w:ind w:firstLine="709"/>
        <w:jc w:val="both"/>
        <w:rPr>
          <w:rFonts w:ascii="Times New Roman" w:eastAsia="Calibri" w:hAnsi="Times New Roman" w:cs="Tahoma"/>
          <w:color w:val="000000" w:themeColor="text1"/>
          <w:kern w:val="3"/>
          <w:sz w:val="24"/>
          <w:szCs w:val="24"/>
          <w:lang w:eastAsia="ja-JP" w:bidi="fa-IR"/>
        </w:rPr>
      </w:pPr>
      <w:r w:rsidRPr="005755F2">
        <w:rPr>
          <w:rFonts w:ascii="Times New Roman" w:eastAsia="Calibri" w:hAnsi="Times New Roman" w:cs="Tahoma"/>
          <w:color w:val="000000" w:themeColor="text1"/>
          <w:kern w:val="3"/>
          <w:sz w:val="24"/>
          <w:szCs w:val="24"/>
          <w:lang w:eastAsia="ja-JP" w:bidi="fa-IR"/>
        </w:rPr>
        <w:t>-разрабатывает и принимает нормативные правовые акты по вопросам управления и распоряжения муниципальной собственность</w:t>
      </w:r>
      <w:r w:rsidR="006B7931" w:rsidRPr="005755F2">
        <w:rPr>
          <w:rFonts w:ascii="Times New Roman" w:eastAsia="Calibri" w:hAnsi="Times New Roman" w:cs="Tahoma"/>
          <w:color w:val="000000" w:themeColor="text1"/>
          <w:kern w:val="3"/>
          <w:sz w:val="24"/>
          <w:szCs w:val="24"/>
          <w:lang w:eastAsia="ja-JP" w:bidi="fa-IR"/>
        </w:rPr>
        <w:t>ю</w:t>
      </w:r>
      <w:r w:rsidR="005755F2" w:rsidRPr="005755F2">
        <w:rPr>
          <w:rFonts w:ascii="Times New Roman" w:eastAsia="Calibri" w:hAnsi="Times New Roman" w:cs="Tahoma"/>
          <w:color w:val="000000" w:themeColor="text1"/>
          <w:kern w:val="3"/>
          <w:sz w:val="24"/>
          <w:szCs w:val="24"/>
          <w:lang w:eastAsia="ja-JP" w:bidi="fa-IR"/>
        </w:rPr>
        <w:t xml:space="preserve"> Тимского</w:t>
      </w:r>
      <w:r w:rsidRPr="005755F2">
        <w:rPr>
          <w:rFonts w:ascii="Times New Roman" w:eastAsia="Calibri" w:hAnsi="Times New Roman" w:cs="Tahoma"/>
          <w:color w:val="000000" w:themeColor="text1"/>
          <w:kern w:val="3"/>
          <w:sz w:val="24"/>
          <w:szCs w:val="24"/>
          <w:lang w:eastAsia="ja-JP" w:bidi="fa-IR"/>
        </w:rPr>
        <w:t xml:space="preserve"> района в пределах установленной компетенции, организует и контролирует их исполнение;</w:t>
      </w:r>
    </w:p>
    <w:p w:rsidR="009D069E" w:rsidRPr="005755F2" w:rsidRDefault="009D069E" w:rsidP="00EE5A0D">
      <w:pPr>
        <w:widowControl w:val="0"/>
        <w:suppressAutoHyphens/>
        <w:autoSpaceDN w:val="0"/>
        <w:spacing w:after="0" w:line="240" w:lineRule="auto"/>
        <w:ind w:firstLine="709"/>
        <w:jc w:val="both"/>
        <w:rPr>
          <w:rFonts w:ascii="Times New Roman" w:eastAsia="Calibri" w:hAnsi="Times New Roman" w:cs="Tahoma"/>
          <w:color w:val="000000" w:themeColor="text1"/>
          <w:kern w:val="3"/>
          <w:sz w:val="24"/>
          <w:szCs w:val="24"/>
          <w:lang w:eastAsia="ja-JP" w:bidi="fa-IR"/>
        </w:rPr>
      </w:pPr>
      <w:r w:rsidRPr="005755F2">
        <w:rPr>
          <w:rFonts w:ascii="Times New Roman" w:eastAsia="Calibri" w:hAnsi="Times New Roman" w:cs="Tahoma"/>
          <w:color w:val="000000" w:themeColor="text1"/>
          <w:kern w:val="3"/>
          <w:sz w:val="24"/>
          <w:szCs w:val="24"/>
          <w:lang w:eastAsia="ja-JP" w:bidi="fa-IR"/>
        </w:rPr>
        <w:t xml:space="preserve">-осуществляет управление и распоряжение земельными участками, находящимися в муниципальной собственности </w:t>
      </w:r>
      <w:r w:rsidR="005755F2" w:rsidRPr="005755F2">
        <w:rPr>
          <w:rFonts w:ascii="Times New Roman" w:eastAsia="Calibri" w:hAnsi="Times New Roman" w:cs="Tahoma"/>
          <w:color w:val="000000" w:themeColor="text1"/>
          <w:kern w:val="3"/>
          <w:sz w:val="24"/>
          <w:szCs w:val="24"/>
          <w:lang w:eastAsia="ja-JP" w:bidi="fa-IR"/>
        </w:rPr>
        <w:t>Тимского</w:t>
      </w:r>
      <w:r w:rsidRPr="005755F2">
        <w:rPr>
          <w:rFonts w:ascii="Times New Roman" w:eastAsia="Calibri" w:hAnsi="Times New Roman" w:cs="Tahoma"/>
          <w:color w:val="000000" w:themeColor="text1"/>
          <w:kern w:val="3"/>
          <w:sz w:val="24"/>
          <w:szCs w:val="24"/>
          <w:lang w:eastAsia="ja-JP" w:bidi="fa-IR"/>
        </w:rPr>
        <w:t xml:space="preserve"> района;</w:t>
      </w:r>
    </w:p>
    <w:p w:rsidR="009D069E" w:rsidRPr="005755F2" w:rsidRDefault="009D069E" w:rsidP="00EE5A0D">
      <w:pPr>
        <w:widowControl w:val="0"/>
        <w:suppressAutoHyphens/>
        <w:autoSpaceDN w:val="0"/>
        <w:spacing w:after="0" w:line="240" w:lineRule="auto"/>
        <w:ind w:firstLine="709"/>
        <w:jc w:val="both"/>
        <w:rPr>
          <w:rFonts w:ascii="Times New Roman" w:eastAsia="Calibri" w:hAnsi="Times New Roman" w:cs="Tahoma"/>
          <w:color w:val="000000" w:themeColor="text1"/>
          <w:kern w:val="3"/>
          <w:sz w:val="24"/>
          <w:szCs w:val="24"/>
          <w:lang w:eastAsia="ja-JP" w:bidi="fa-IR"/>
        </w:rPr>
      </w:pPr>
      <w:r w:rsidRPr="005755F2">
        <w:rPr>
          <w:rFonts w:ascii="Times New Roman" w:eastAsia="Calibri" w:hAnsi="Times New Roman" w:cs="Tahoma"/>
          <w:color w:val="000000" w:themeColor="text1"/>
          <w:kern w:val="3"/>
          <w:sz w:val="24"/>
          <w:szCs w:val="24"/>
          <w:lang w:eastAsia="ja-JP" w:bidi="fa-IR"/>
        </w:rPr>
        <w:t>-осуществляет изъятие, в том числе путем выкупа, земель для районных муниципальных нужд;</w:t>
      </w:r>
    </w:p>
    <w:p w:rsidR="009D069E" w:rsidRPr="005755F2" w:rsidRDefault="009D069E" w:rsidP="00EE5A0D">
      <w:pPr>
        <w:widowControl w:val="0"/>
        <w:suppressAutoHyphens/>
        <w:autoSpaceDN w:val="0"/>
        <w:spacing w:after="0" w:line="240" w:lineRule="auto"/>
        <w:ind w:firstLine="709"/>
        <w:jc w:val="both"/>
        <w:rPr>
          <w:rFonts w:ascii="Times New Roman" w:eastAsia="Calibri" w:hAnsi="Times New Roman" w:cs="Tahoma"/>
          <w:color w:val="000000" w:themeColor="text1"/>
          <w:kern w:val="3"/>
          <w:sz w:val="24"/>
          <w:szCs w:val="24"/>
          <w:lang w:eastAsia="ja-JP" w:bidi="fa-IR"/>
        </w:rPr>
      </w:pPr>
      <w:r w:rsidRPr="005755F2">
        <w:rPr>
          <w:rFonts w:ascii="Times New Roman" w:eastAsia="Calibri" w:hAnsi="Times New Roman" w:cs="Tahoma"/>
          <w:color w:val="000000" w:themeColor="text1"/>
          <w:kern w:val="3"/>
          <w:sz w:val="24"/>
          <w:szCs w:val="24"/>
          <w:lang w:eastAsia="ja-JP" w:bidi="fa-IR"/>
        </w:rPr>
        <w:t xml:space="preserve">-принимает решения о предоставлении гражданам и юридическим лицам земельных участков, находящихся в муниципальной собственности </w:t>
      </w:r>
      <w:r w:rsidR="005755F2" w:rsidRPr="005755F2">
        <w:rPr>
          <w:rFonts w:ascii="Times New Roman" w:eastAsia="Calibri" w:hAnsi="Times New Roman" w:cs="Tahoma"/>
          <w:color w:val="000000" w:themeColor="text1"/>
          <w:kern w:val="3"/>
          <w:sz w:val="24"/>
          <w:szCs w:val="24"/>
          <w:lang w:eastAsia="ja-JP" w:bidi="fa-IR"/>
        </w:rPr>
        <w:t xml:space="preserve">Тимского </w:t>
      </w:r>
      <w:r w:rsidRPr="005755F2">
        <w:rPr>
          <w:rFonts w:ascii="Times New Roman" w:eastAsia="Calibri" w:hAnsi="Times New Roman" w:cs="Tahoma"/>
          <w:color w:val="000000" w:themeColor="text1"/>
          <w:kern w:val="3"/>
          <w:sz w:val="24"/>
          <w:szCs w:val="24"/>
          <w:lang w:eastAsia="ja-JP" w:bidi="fa-IR"/>
        </w:rPr>
        <w:t>района;</w:t>
      </w:r>
    </w:p>
    <w:p w:rsidR="009D069E" w:rsidRPr="005755F2" w:rsidRDefault="005755F2" w:rsidP="00EE5A0D">
      <w:pPr>
        <w:widowControl w:val="0"/>
        <w:suppressAutoHyphens/>
        <w:autoSpaceDN w:val="0"/>
        <w:spacing w:after="0" w:line="240" w:lineRule="auto"/>
        <w:ind w:firstLine="709"/>
        <w:jc w:val="both"/>
        <w:rPr>
          <w:rFonts w:ascii="Times New Roman" w:eastAsia="Calibri" w:hAnsi="Times New Roman" w:cs="Tahoma"/>
          <w:color w:val="000000" w:themeColor="text1"/>
          <w:kern w:val="3"/>
          <w:sz w:val="24"/>
          <w:szCs w:val="24"/>
          <w:lang w:eastAsia="ja-JP" w:bidi="fa-IR"/>
        </w:rPr>
      </w:pPr>
      <w:r w:rsidRPr="005755F2">
        <w:rPr>
          <w:rFonts w:ascii="Times New Roman" w:eastAsia="Calibri" w:hAnsi="Times New Roman" w:cs="Tahoma"/>
          <w:color w:val="000000" w:themeColor="text1"/>
          <w:kern w:val="3"/>
          <w:sz w:val="24"/>
          <w:szCs w:val="24"/>
          <w:lang w:eastAsia="ja-JP" w:bidi="fa-IR"/>
        </w:rPr>
        <w:t>-принимает решения</w:t>
      </w:r>
      <w:r w:rsidR="009D069E" w:rsidRPr="005755F2">
        <w:rPr>
          <w:rFonts w:ascii="Times New Roman" w:eastAsia="Calibri" w:hAnsi="Times New Roman" w:cs="Tahoma"/>
          <w:color w:val="000000" w:themeColor="text1"/>
          <w:kern w:val="3"/>
          <w:sz w:val="24"/>
          <w:szCs w:val="24"/>
          <w:lang w:eastAsia="ja-JP" w:bidi="fa-IR"/>
        </w:rPr>
        <w:t xml:space="preserve"> о передаче объектов районной муниципальной собственности муниципальным предпри</w:t>
      </w:r>
      <w:r w:rsidR="006B7931" w:rsidRPr="005755F2">
        <w:rPr>
          <w:rFonts w:ascii="Times New Roman" w:eastAsia="Calibri" w:hAnsi="Times New Roman" w:cs="Tahoma"/>
          <w:color w:val="000000" w:themeColor="text1"/>
          <w:kern w:val="3"/>
          <w:sz w:val="24"/>
          <w:szCs w:val="24"/>
          <w:lang w:eastAsia="ja-JP" w:bidi="fa-IR"/>
        </w:rPr>
        <w:t>ятиям и учреждениям в хозяйственн</w:t>
      </w:r>
      <w:r w:rsidR="009D069E" w:rsidRPr="005755F2">
        <w:rPr>
          <w:rFonts w:ascii="Times New Roman" w:eastAsia="Calibri" w:hAnsi="Times New Roman" w:cs="Tahoma"/>
          <w:color w:val="000000" w:themeColor="text1"/>
          <w:kern w:val="3"/>
          <w:sz w:val="24"/>
          <w:szCs w:val="24"/>
          <w:lang w:eastAsia="ja-JP" w:bidi="fa-IR"/>
        </w:rPr>
        <w:t>ое вед</w:t>
      </w:r>
      <w:r w:rsidRPr="005755F2">
        <w:rPr>
          <w:rFonts w:ascii="Times New Roman" w:eastAsia="Calibri" w:hAnsi="Times New Roman" w:cs="Tahoma"/>
          <w:color w:val="000000" w:themeColor="text1"/>
          <w:kern w:val="3"/>
          <w:sz w:val="24"/>
          <w:szCs w:val="24"/>
          <w:lang w:eastAsia="ja-JP" w:bidi="fa-IR"/>
        </w:rPr>
        <w:t>ение или оперативное управление</w:t>
      </w:r>
      <w:r w:rsidR="009D069E" w:rsidRPr="005755F2">
        <w:rPr>
          <w:rFonts w:ascii="Times New Roman" w:eastAsia="Calibri" w:hAnsi="Times New Roman" w:cs="Tahoma"/>
          <w:color w:val="000000" w:themeColor="text1"/>
          <w:kern w:val="3"/>
          <w:sz w:val="24"/>
          <w:szCs w:val="24"/>
          <w:lang w:eastAsia="ja-JP" w:bidi="fa-IR"/>
        </w:rPr>
        <w:t>;</w:t>
      </w:r>
    </w:p>
    <w:p w:rsidR="009D069E" w:rsidRPr="005755F2" w:rsidRDefault="009D069E" w:rsidP="00EE5A0D">
      <w:pPr>
        <w:widowControl w:val="0"/>
        <w:suppressAutoHyphens/>
        <w:autoSpaceDN w:val="0"/>
        <w:spacing w:after="0" w:line="240" w:lineRule="auto"/>
        <w:ind w:firstLine="709"/>
        <w:jc w:val="both"/>
        <w:rPr>
          <w:rFonts w:ascii="Times New Roman" w:eastAsia="Calibri" w:hAnsi="Times New Roman" w:cs="Tahoma"/>
          <w:color w:val="000000" w:themeColor="text1"/>
          <w:kern w:val="3"/>
          <w:sz w:val="24"/>
          <w:szCs w:val="24"/>
          <w:lang w:eastAsia="ja-JP" w:bidi="fa-IR"/>
        </w:rPr>
      </w:pPr>
      <w:r w:rsidRPr="005755F2">
        <w:rPr>
          <w:rFonts w:ascii="Times New Roman" w:eastAsia="Calibri" w:hAnsi="Times New Roman" w:cs="Tahoma"/>
          <w:color w:val="000000" w:themeColor="text1"/>
          <w:kern w:val="3"/>
          <w:sz w:val="24"/>
          <w:szCs w:val="24"/>
          <w:lang w:eastAsia="ja-JP" w:bidi="fa-IR"/>
        </w:rPr>
        <w:t>-</w:t>
      </w:r>
      <w:r w:rsidR="005755F2" w:rsidRPr="005755F2">
        <w:rPr>
          <w:rFonts w:ascii="Times New Roman" w:eastAsia="Calibri" w:hAnsi="Times New Roman" w:cs="Tahoma"/>
          <w:color w:val="000000" w:themeColor="text1"/>
          <w:kern w:val="3"/>
          <w:sz w:val="24"/>
          <w:szCs w:val="24"/>
          <w:lang w:eastAsia="ja-JP" w:bidi="fa-IR"/>
        </w:rPr>
        <w:t>принимает решения о приобретении имущества в муниципальную собственность</w:t>
      </w:r>
      <w:r w:rsidRPr="005755F2">
        <w:rPr>
          <w:rFonts w:ascii="Times New Roman" w:eastAsia="Calibri" w:hAnsi="Times New Roman" w:cs="Tahoma"/>
          <w:color w:val="000000" w:themeColor="text1"/>
          <w:kern w:val="3"/>
          <w:sz w:val="24"/>
          <w:szCs w:val="24"/>
          <w:lang w:eastAsia="ja-JP" w:bidi="fa-IR"/>
        </w:rPr>
        <w:t xml:space="preserve"> </w:t>
      </w:r>
      <w:r w:rsidR="005755F2" w:rsidRPr="005755F2">
        <w:rPr>
          <w:rFonts w:ascii="Times New Roman" w:eastAsia="Calibri" w:hAnsi="Times New Roman" w:cs="Tahoma"/>
          <w:color w:val="000000" w:themeColor="text1"/>
          <w:kern w:val="3"/>
          <w:sz w:val="24"/>
          <w:szCs w:val="24"/>
          <w:lang w:eastAsia="ja-JP" w:bidi="fa-IR"/>
        </w:rPr>
        <w:t>Тимского</w:t>
      </w:r>
      <w:r w:rsidRPr="005755F2">
        <w:rPr>
          <w:rFonts w:ascii="Times New Roman" w:eastAsia="Calibri" w:hAnsi="Times New Roman" w:cs="Tahoma"/>
          <w:color w:val="000000" w:themeColor="text1"/>
          <w:kern w:val="3"/>
          <w:sz w:val="24"/>
          <w:szCs w:val="24"/>
          <w:lang w:eastAsia="ja-JP" w:bidi="fa-IR"/>
        </w:rPr>
        <w:t xml:space="preserve"> района;</w:t>
      </w:r>
    </w:p>
    <w:p w:rsidR="009D069E" w:rsidRDefault="009D069E" w:rsidP="00EE5A0D">
      <w:pPr>
        <w:widowControl w:val="0"/>
        <w:suppressAutoHyphens/>
        <w:autoSpaceDN w:val="0"/>
        <w:spacing w:after="0" w:line="240" w:lineRule="auto"/>
        <w:ind w:firstLine="709"/>
        <w:jc w:val="both"/>
        <w:rPr>
          <w:rFonts w:ascii="Times New Roman" w:eastAsia="Calibri" w:hAnsi="Times New Roman" w:cs="Tahoma"/>
          <w:color w:val="000000" w:themeColor="text1"/>
          <w:kern w:val="3"/>
          <w:sz w:val="24"/>
          <w:szCs w:val="24"/>
          <w:lang w:eastAsia="ja-JP" w:bidi="fa-IR"/>
        </w:rPr>
      </w:pPr>
      <w:r w:rsidRPr="005755F2">
        <w:rPr>
          <w:rFonts w:ascii="Times New Roman" w:eastAsia="Calibri" w:hAnsi="Times New Roman" w:cs="Tahoma"/>
          <w:color w:val="000000" w:themeColor="text1"/>
          <w:kern w:val="3"/>
          <w:sz w:val="24"/>
          <w:szCs w:val="24"/>
          <w:lang w:eastAsia="ja-JP" w:bidi="fa-IR"/>
        </w:rPr>
        <w:t>-осуществляет иные полномочия</w:t>
      </w:r>
      <w:r w:rsidR="005755F2" w:rsidRPr="005755F2">
        <w:rPr>
          <w:rFonts w:ascii="Times New Roman" w:eastAsia="Calibri" w:hAnsi="Times New Roman" w:cs="Tahoma"/>
          <w:color w:val="000000" w:themeColor="text1"/>
          <w:kern w:val="3"/>
          <w:sz w:val="24"/>
          <w:szCs w:val="24"/>
          <w:lang w:eastAsia="ja-JP" w:bidi="fa-IR"/>
        </w:rPr>
        <w:t xml:space="preserve"> </w:t>
      </w:r>
      <w:r w:rsidRPr="005755F2">
        <w:rPr>
          <w:rFonts w:ascii="Times New Roman" w:eastAsia="Calibri" w:hAnsi="Times New Roman" w:cs="Tahoma"/>
          <w:color w:val="000000" w:themeColor="text1"/>
          <w:kern w:val="3"/>
          <w:sz w:val="24"/>
          <w:szCs w:val="24"/>
          <w:lang w:eastAsia="ja-JP" w:bidi="fa-IR"/>
        </w:rPr>
        <w:t xml:space="preserve">в сфере управления муниципальной собственностью </w:t>
      </w:r>
      <w:r w:rsidR="005755F2" w:rsidRPr="005755F2">
        <w:rPr>
          <w:rFonts w:ascii="Times New Roman" w:eastAsia="Calibri" w:hAnsi="Times New Roman" w:cs="Tahoma"/>
          <w:color w:val="000000" w:themeColor="text1"/>
          <w:kern w:val="3"/>
          <w:sz w:val="24"/>
          <w:szCs w:val="24"/>
          <w:lang w:eastAsia="ja-JP" w:bidi="fa-IR"/>
        </w:rPr>
        <w:t>Тимского</w:t>
      </w:r>
      <w:r w:rsidRPr="005755F2">
        <w:rPr>
          <w:rFonts w:ascii="Times New Roman" w:eastAsia="Calibri" w:hAnsi="Times New Roman" w:cs="Tahoma"/>
          <w:color w:val="000000" w:themeColor="text1"/>
          <w:kern w:val="3"/>
          <w:sz w:val="24"/>
          <w:szCs w:val="24"/>
          <w:lang w:eastAsia="ja-JP" w:bidi="fa-IR"/>
        </w:rPr>
        <w:t xml:space="preserve"> района в соответствии с законодательством Российской </w:t>
      </w:r>
      <w:r w:rsidRPr="005755F2">
        <w:rPr>
          <w:rFonts w:ascii="Times New Roman" w:eastAsia="Calibri" w:hAnsi="Times New Roman" w:cs="Tahoma"/>
          <w:color w:val="000000" w:themeColor="text1"/>
          <w:kern w:val="3"/>
          <w:sz w:val="24"/>
          <w:szCs w:val="24"/>
          <w:lang w:eastAsia="ja-JP" w:bidi="fa-IR"/>
        </w:rPr>
        <w:lastRenderedPageBreak/>
        <w:t xml:space="preserve">Федерации и нормативными правовыми актами органов местного самоуправления </w:t>
      </w:r>
      <w:r w:rsidR="005755F2" w:rsidRPr="005755F2">
        <w:rPr>
          <w:rFonts w:ascii="Times New Roman" w:eastAsia="Calibri" w:hAnsi="Times New Roman" w:cs="Tahoma"/>
          <w:color w:val="000000" w:themeColor="text1"/>
          <w:kern w:val="3"/>
          <w:sz w:val="24"/>
          <w:szCs w:val="24"/>
          <w:lang w:eastAsia="ja-JP" w:bidi="fa-IR"/>
        </w:rPr>
        <w:t>Тимского</w:t>
      </w:r>
      <w:r w:rsidRPr="005755F2">
        <w:rPr>
          <w:rFonts w:ascii="Times New Roman" w:eastAsia="Calibri" w:hAnsi="Times New Roman" w:cs="Tahoma"/>
          <w:color w:val="000000" w:themeColor="text1"/>
          <w:kern w:val="3"/>
          <w:sz w:val="24"/>
          <w:szCs w:val="24"/>
          <w:lang w:eastAsia="ja-JP" w:bidi="fa-IR"/>
        </w:rPr>
        <w:t xml:space="preserve"> района.</w:t>
      </w:r>
    </w:p>
    <w:p w:rsidR="005755F2" w:rsidRPr="009D069E" w:rsidRDefault="005755F2" w:rsidP="00EE5A0D">
      <w:pPr>
        <w:widowControl w:val="0"/>
        <w:suppressAutoHyphens/>
        <w:autoSpaceDN w:val="0"/>
        <w:spacing w:after="0" w:line="240" w:lineRule="auto"/>
        <w:ind w:firstLine="709"/>
        <w:jc w:val="both"/>
        <w:rPr>
          <w:rFonts w:ascii="Times New Roman" w:eastAsia="Calibri" w:hAnsi="Times New Roman" w:cs="Tahoma"/>
          <w:color w:val="000000" w:themeColor="text1"/>
          <w:kern w:val="3"/>
          <w:sz w:val="24"/>
          <w:szCs w:val="24"/>
          <w:lang w:eastAsia="ja-JP" w:bidi="fa-IR"/>
        </w:rPr>
      </w:pPr>
      <w:r>
        <w:rPr>
          <w:rFonts w:ascii="Times New Roman" w:eastAsia="Calibri" w:hAnsi="Times New Roman" w:cs="Tahoma"/>
          <w:color w:val="000000" w:themeColor="text1"/>
          <w:kern w:val="3"/>
          <w:sz w:val="24"/>
          <w:szCs w:val="24"/>
          <w:lang w:eastAsia="ja-JP" w:bidi="fa-IR"/>
        </w:rPr>
        <w:t>Объекты муниципальной собственности подлежат обязательному учету в реестре муниципальной собственности Тимского района. Порядок ведения и формы реестра устанавливаются Администрацией Тимского района.</w:t>
      </w:r>
    </w:p>
    <w:p w:rsidR="00F735BB" w:rsidRPr="00F12560" w:rsidRDefault="00F12560" w:rsidP="00EE5A0D">
      <w:pPr>
        <w:widowControl w:val="0"/>
        <w:suppressAutoHyphens/>
        <w:autoSpaceDN w:val="0"/>
        <w:spacing w:after="0" w:line="240" w:lineRule="auto"/>
        <w:ind w:firstLine="709"/>
        <w:jc w:val="both"/>
        <w:rPr>
          <w:rFonts w:ascii="Times New Roman" w:hAnsi="Times New Roman" w:cs="Times New Roman"/>
          <w:sz w:val="24"/>
          <w:szCs w:val="24"/>
        </w:rPr>
      </w:pPr>
      <w:r w:rsidRPr="00F12560">
        <w:rPr>
          <w:rFonts w:ascii="Times New Roman" w:hAnsi="Times New Roman" w:cs="Times New Roman"/>
          <w:sz w:val="24"/>
          <w:szCs w:val="24"/>
        </w:rPr>
        <w:t>Юридический адрес и фак</w:t>
      </w:r>
      <w:r>
        <w:rPr>
          <w:rFonts w:ascii="Times New Roman" w:hAnsi="Times New Roman" w:cs="Times New Roman"/>
          <w:sz w:val="24"/>
          <w:szCs w:val="24"/>
        </w:rPr>
        <w:t>тическое местонахождение:</w:t>
      </w:r>
      <w:r w:rsidR="00B145B7">
        <w:rPr>
          <w:rFonts w:ascii="Times New Roman" w:hAnsi="Times New Roman" w:cs="Times New Roman"/>
          <w:sz w:val="24"/>
          <w:szCs w:val="24"/>
        </w:rPr>
        <w:t xml:space="preserve"> 30</w:t>
      </w:r>
      <w:r w:rsidR="00782256">
        <w:rPr>
          <w:rFonts w:ascii="Times New Roman" w:hAnsi="Times New Roman" w:cs="Times New Roman"/>
          <w:sz w:val="24"/>
          <w:szCs w:val="24"/>
        </w:rPr>
        <w:t>706</w:t>
      </w:r>
      <w:r w:rsidR="00B145B7">
        <w:rPr>
          <w:rFonts w:ascii="Times New Roman" w:hAnsi="Times New Roman" w:cs="Times New Roman"/>
          <w:sz w:val="24"/>
          <w:szCs w:val="24"/>
        </w:rPr>
        <w:t>0, Курская область,</w:t>
      </w:r>
      <w:r w:rsidR="00782256">
        <w:rPr>
          <w:rFonts w:ascii="Times New Roman" w:hAnsi="Times New Roman" w:cs="Times New Roman"/>
          <w:sz w:val="24"/>
          <w:szCs w:val="24"/>
        </w:rPr>
        <w:t xml:space="preserve"> </w:t>
      </w:r>
      <w:r>
        <w:rPr>
          <w:rFonts w:ascii="Times New Roman" w:hAnsi="Times New Roman" w:cs="Times New Roman"/>
          <w:sz w:val="24"/>
          <w:szCs w:val="24"/>
        </w:rPr>
        <w:t xml:space="preserve">п. </w:t>
      </w:r>
      <w:r w:rsidR="00782256">
        <w:rPr>
          <w:rFonts w:ascii="Times New Roman" w:hAnsi="Times New Roman" w:cs="Times New Roman"/>
          <w:sz w:val="24"/>
          <w:szCs w:val="24"/>
        </w:rPr>
        <w:t>Тим, ул. Кирова, д. №51</w:t>
      </w:r>
      <w:r>
        <w:rPr>
          <w:rFonts w:ascii="Times New Roman" w:hAnsi="Times New Roman" w:cs="Times New Roman"/>
          <w:sz w:val="24"/>
          <w:szCs w:val="24"/>
        </w:rPr>
        <w:t>.</w:t>
      </w:r>
    </w:p>
    <w:p w:rsidR="004E2742" w:rsidRPr="004E2742" w:rsidRDefault="004E2742" w:rsidP="00EE5A0D">
      <w:pPr>
        <w:widowControl w:val="0"/>
        <w:suppressAutoHyphens/>
        <w:autoSpaceDN w:val="0"/>
        <w:spacing w:after="0" w:line="240" w:lineRule="auto"/>
        <w:ind w:firstLine="709"/>
        <w:jc w:val="both"/>
        <w:rPr>
          <w:rFonts w:ascii="Times New Roman" w:eastAsia="Calibri" w:hAnsi="Times New Roman" w:cs="Tahoma"/>
          <w:kern w:val="3"/>
          <w:sz w:val="24"/>
          <w:szCs w:val="24"/>
          <w:lang w:eastAsia="ja-JP" w:bidi="fa-IR"/>
        </w:rPr>
      </w:pPr>
      <w:r w:rsidRPr="004E2742">
        <w:rPr>
          <w:rFonts w:ascii="Times New Roman" w:eastAsia="Calibri" w:hAnsi="Times New Roman" w:cs="Tahoma"/>
          <w:kern w:val="3"/>
          <w:sz w:val="24"/>
          <w:szCs w:val="24"/>
          <w:lang w:eastAsia="ja-JP" w:bidi="fa-IR"/>
        </w:rPr>
        <w:t>Полномочия по ведению бухг</w:t>
      </w:r>
      <w:r>
        <w:rPr>
          <w:rFonts w:ascii="Times New Roman" w:eastAsia="Calibri" w:hAnsi="Times New Roman" w:cs="Tahoma"/>
          <w:kern w:val="3"/>
          <w:sz w:val="24"/>
          <w:szCs w:val="24"/>
          <w:lang w:eastAsia="ja-JP" w:bidi="fa-IR"/>
        </w:rPr>
        <w:t>алт</w:t>
      </w:r>
      <w:r w:rsidR="009C29CB">
        <w:rPr>
          <w:rFonts w:ascii="Times New Roman" w:eastAsia="Calibri" w:hAnsi="Times New Roman" w:cs="Tahoma"/>
          <w:kern w:val="3"/>
          <w:sz w:val="24"/>
          <w:szCs w:val="24"/>
          <w:lang w:eastAsia="ja-JP" w:bidi="fa-IR"/>
        </w:rPr>
        <w:t>ерского учета Адм</w:t>
      </w:r>
      <w:r w:rsidR="006B7931">
        <w:rPr>
          <w:rFonts w:ascii="Times New Roman" w:eastAsia="Calibri" w:hAnsi="Times New Roman" w:cs="Tahoma"/>
          <w:kern w:val="3"/>
          <w:sz w:val="24"/>
          <w:szCs w:val="24"/>
          <w:lang w:eastAsia="ja-JP" w:bidi="fa-IR"/>
        </w:rPr>
        <w:t xml:space="preserve">инистрации </w:t>
      </w:r>
      <w:r w:rsidR="00782256">
        <w:rPr>
          <w:rFonts w:ascii="Times New Roman" w:eastAsia="Calibri" w:hAnsi="Times New Roman" w:cs="Tahoma"/>
          <w:color w:val="000000" w:themeColor="text1"/>
          <w:kern w:val="3"/>
          <w:sz w:val="24"/>
          <w:szCs w:val="24"/>
          <w:lang w:eastAsia="ja-JP" w:bidi="fa-IR"/>
        </w:rPr>
        <w:t>Тимского</w:t>
      </w:r>
      <w:r w:rsidR="006B7931">
        <w:rPr>
          <w:rFonts w:ascii="Times New Roman" w:eastAsia="Calibri" w:hAnsi="Times New Roman" w:cs="Tahoma"/>
          <w:kern w:val="3"/>
          <w:sz w:val="24"/>
          <w:szCs w:val="24"/>
          <w:lang w:eastAsia="ja-JP" w:bidi="fa-IR"/>
        </w:rPr>
        <w:t xml:space="preserve"> района</w:t>
      </w:r>
      <w:r w:rsidR="009C29CB">
        <w:rPr>
          <w:rFonts w:ascii="Times New Roman" w:eastAsia="Calibri" w:hAnsi="Times New Roman" w:cs="Tahoma"/>
          <w:kern w:val="3"/>
          <w:sz w:val="24"/>
          <w:szCs w:val="24"/>
          <w:lang w:eastAsia="ja-JP" w:bidi="fa-IR"/>
        </w:rPr>
        <w:t xml:space="preserve"> Курской области до </w:t>
      </w:r>
      <w:r w:rsidR="00BC4AEF">
        <w:rPr>
          <w:rFonts w:ascii="Times New Roman" w:eastAsia="Calibri" w:hAnsi="Times New Roman" w:cs="Tahoma"/>
          <w:kern w:val="3"/>
          <w:sz w:val="24"/>
          <w:szCs w:val="24"/>
          <w:lang w:eastAsia="ja-JP" w:bidi="fa-IR"/>
        </w:rPr>
        <w:t>02</w:t>
      </w:r>
      <w:r w:rsidR="009C29CB">
        <w:rPr>
          <w:rFonts w:ascii="Times New Roman" w:eastAsia="Calibri" w:hAnsi="Times New Roman" w:cs="Tahoma"/>
          <w:kern w:val="3"/>
          <w:sz w:val="24"/>
          <w:szCs w:val="24"/>
          <w:lang w:eastAsia="ja-JP" w:bidi="fa-IR"/>
        </w:rPr>
        <w:t xml:space="preserve"> </w:t>
      </w:r>
      <w:r w:rsidR="00BC4AEF">
        <w:rPr>
          <w:rFonts w:ascii="Times New Roman" w:eastAsia="Calibri" w:hAnsi="Times New Roman" w:cs="Tahoma"/>
          <w:kern w:val="3"/>
          <w:sz w:val="24"/>
          <w:szCs w:val="24"/>
          <w:lang w:eastAsia="ja-JP" w:bidi="fa-IR"/>
        </w:rPr>
        <w:t>августа</w:t>
      </w:r>
      <w:r w:rsidRPr="004E2742">
        <w:rPr>
          <w:rFonts w:ascii="Times New Roman" w:eastAsia="Calibri" w:hAnsi="Times New Roman" w:cs="Tahoma"/>
          <w:kern w:val="3"/>
          <w:sz w:val="24"/>
          <w:szCs w:val="24"/>
          <w:lang w:eastAsia="ja-JP" w:bidi="fa-IR"/>
        </w:rPr>
        <w:t xml:space="preserve"> 2022 года осуществлял отдел бухучета </w:t>
      </w:r>
      <w:r w:rsidR="009C29CB">
        <w:rPr>
          <w:rFonts w:ascii="Times New Roman" w:eastAsia="Calibri" w:hAnsi="Times New Roman" w:cs="Tahoma"/>
          <w:kern w:val="3"/>
          <w:sz w:val="24"/>
          <w:szCs w:val="24"/>
          <w:lang w:eastAsia="ja-JP" w:bidi="fa-IR"/>
        </w:rPr>
        <w:t xml:space="preserve">и отчетности Администрации </w:t>
      </w:r>
      <w:r w:rsidR="00BC4AEF">
        <w:rPr>
          <w:rFonts w:ascii="Times New Roman" w:eastAsia="Calibri" w:hAnsi="Times New Roman" w:cs="Tahoma"/>
          <w:kern w:val="3"/>
          <w:sz w:val="24"/>
          <w:szCs w:val="24"/>
          <w:lang w:eastAsia="ja-JP" w:bidi="fa-IR"/>
        </w:rPr>
        <w:t>Тимского</w:t>
      </w:r>
      <w:r w:rsidR="009C29CB">
        <w:rPr>
          <w:rFonts w:ascii="Times New Roman" w:eastAsia="Calibri" w:hAnsi="Times New Roman" w:cs="Tahoma"/>
          <w:kern w:val="3"/>
          <w:sz w:val="24"/>
          <w:szCs w:val="24"/>
          <w:lang w:eastAsia="ja-JP" w:bidi="fa-IR"/>
        </w:rPr>
        <w:t xml:space="preserve"> района</w:t>
      </w:r>
      <w:r w:rsidRPr="004E2742">
        <w:rPr>
          <w:rFonts w:ascii="Times New Roman" w:eastAsia="Calibri" w:hAnsi="Times New Roman" w:cs="Tahoma"/>
          <w:kern w:val="3"/>
          <w:sz w:val="24"/>
          <w:szCs w:val="24"/>
          <w:lang w:eastAsia="ja-JP" w:bidi="fa-IR"/>
        </w:rPr>
        <w:t xml:space="preserve"> Курской области, с </w:t>
      </w:r>
      <w:r w:rsidR="00694D5B">
        <w:rPr>
          <w:rFonts w:ascii="Times New Roman" w:eastAsia="Calibri" w:hAnsi="Times New Roman" w:cs="Tahoma"/>
          <w:kern w:val="3"/>
          <w:sz w:val="24"/>
          <w:szCs w:val="24"/>
          <w:lang w:eastAsia="ja-JP" w:bidi="fa-IR"/>
        </w:rPr>
        <w:t>02</w:t>
      </w:r>
      <w:r w:rsidR="009C29CB">
        <w:rPr>
          <w:rFonts w:ascii="Times New Roman" w:eastAsia="Calibri" w:hAnsi="Times New Roman" w:cs="Tahoma"/>
          <w:kern w:val="3"/>
          <w:sz w:val="24"/>
          <w:szCs w:val="24"/>
          <w:lang w:eastAsia="ja-JP" w:bidi="fa-IR"/>
        </w:rPr>
        <w:t xml:space="preserve"> </w:t>
      </w:r>
      <w:r w:rsidR="00694D5B">
        <w:rPr>
          <w:rFonts w:ascii="Times New Roman" w:eastAsia="Calibri" w:hAnsi="Times New Roman" w:cs="Tahoma"/>
          <w:kern w:val="3"/>
          <w:sz w:val="24"/>
          <w:szCs w:val="24"/>
          <w:lang w:eastAsia="ja-JP" w:bidi="fa-IR"/>
        </w:rPr>
        <w:t>августа</w:t>
      </w:r>
      <w:r w:rsidRPr="004E2742">
        <w:rPr>
          <w:rFonts w:ascii="Times New Roman" w:eastAsia="Calibri" w:hAnsi="Times New Roman" w:cs="Tahoma"/>
          <w:kern w:val="3"/>
          <w:sz w:val="24"/>
          <w:szCs w:val="24"/>
          <w:lang w:eastAsia="ja-JP" w:bidi="fa-IR"/>
        </w:rPr>
        <w:t xml:space="preserve"> 2022 года полномочия переданы</w:t>
      </w:r>
      <w:r w:rsidR="00694D5B">
        <w:rPr>
          <w:rFonts w:ascii="Times New Roman" w:eastAsia="Calibri" w:hAnsi="Times New Roman" w:cs="Tahoma"/>
          <w:kern w:val="3"/>
          <w:sz w:val="24"/>
          <w:szCs w:val="24"/>
          <w:lang w:eastAsia="ja-JP" w:bidi="fa-IR"/>
        </w:rPr>
        <w:t xml:space="preserve"> </w:t>
      </w:r>
      <w:r w:rsidR="007227C1">
        <w:rPr>
          <w:rFonts w:ascii="Times New Roman" w:eastAsia="Calibri" w:hAnsi="Times New Roman" w:cs="Tahoma"/>
          <w:kern w:val="3"/>
          <w:sz w:val="24"/>
          <w:szCs w:val="24"/>
          <w:lang w:eastAsia="ja-JP" w:bidi="fa-IR"/>
        </w:rPr>
        <w:t xml:space="preserve">МКУ «Центр бюджетного учета </w:t>
      </w:r>
      <w:r w:rsidR="00694D5B">
        <w:rPr>
          <w:rFonts w:ascii="Times New Roman" w:eastAsia="Calibri" w:hAnsi="Times New Roman" w:cs="Tahoma"/>
          <w:kern w:val="3"/>
          <w:sz w:val="24"/>
          <w:szCs w:val="24"/>
          <w:lang w:eastAsia="ja-JP" w:bidi="fa-IR"/>
        </w:rPr>
        <w:t>Тимского</w:t>
      </w:r>
      <w:r w:rsidR="007227C1">
        <w:rPr>
          <w:rFonts w:ascii="Times New Roman" w:eastAsia="Calibri" w:hAnsi="Times New Roman" w:cs="Tahoma"/>
          <w:kern w:val="3"/>
          <w:sz w:val="24"/>
          <w:szCs w:val="24"/>
          <w:lang w:eastAsia="ja-JP" w:bidi="fa-IR"/>
        </w:rPr>
        <w:t xml:space="preserve"> района» Курской области</w:t>
      </w:r>
      <w:r w:rsidR="00DC66DA">
        <w:rPr>
          <w:rFonts w:ascii="Times New Roman" w:eastAsia="Calibri" w:hAnsi="Times New Roman" w:cs="Tahoma"/>
          <w:kern w:val="3"/>
          <w:sz w:val="24"/>
          <w:szCs w:val="24"/>
          <w:lang w:eastAsia="ja-JP" w:bidi="fa-IR"/>
        </w:rPr>
        <w:t xml:space="preserve"> на основании соглашения </w:t>
      </w:r>
      <w:r w:rsidR="00DC66DA" w:rsidRPr="005755F2">
        <w:rPr>
          <w:rFonts w:ascii="Times New Roman" w:eastAsia="Calibri" w:hAnsi="Times New Roman" w:cs="Tahoma"/>
          <w:kern w:val="3"/>
          <w:sz w:val="24"/>
          <w:szCs w:val="24"/>
          <w:lang w:eastAsia="ja-JP" w:bidi="fa-IR"/>
        </w:rPr>
        <w:t xml:space="preserve">о передаче функций по ведению бюджетного (бухгалтерского) учета и формированию бюджетной </w:t>
      </w:r>
      <w:r w:rsidR="005755F2" w:rsidRPr="005755F2">
        <w:rPr>
          <w:rFonts w:ascii="Times New Roman" w:eastAsia="Calibri" w:hAnsi="Times New Roman" w:cs="Tahoma"/>
          <w:kern w:val="3"/>
          <w:sz w:val="24"/>
          <w:szCs w:val="24"/>
          <w:lang w:eastAsia="ja-JP" w:bidi="fa-IR"/>
        </w:rPr>
        <w:t>(бухгалтерской) отчетности от 01</w:t>
      </w:r>
      <w:r w:rsidR="00DC66DA" w:rsidRPr="005755F2">
        <w:rPr>
          <w:rFonts w:ascii="Times New Roman" w:eastAsia="Calibri" w:hAnsi="Times New Roman" w:cs="Tahoma"/>
          <w:kern w:val="3"/>
          <w:sz w:val="24"/>
          <w:szCs w:val="24"/>
          <w:lang w:eastAsia="ja-JP" w:bidi="fa-IR"/>
        </w:rPr>
        <w:t xml:space="preserve"> </w:t>
      </w:r>
      <w:r w:rsidR="005755F2" w:rsidRPr="005755F2">
        <w:rPr>
          <w:rFonts w:ascii="Times New Roman" w:eastAsia="Calibri" w:hAnsi="Times New Roman" w:cs="Tahoma"/>
          <w:kern w:val="3"/>
          <w:sz w:val="24"/>
          <w:szCs w:val="24"/>
          <w:lang w:eastAsia="ja-JP" w:bidi="fa-IR"/>
        </w:rPr>
        <w:t>августа</w:t>
      </w:r>
      <w:r w:rsidR="00DC66DA" w:rsidRPr="005755F2">
        <w:rPr>
          <w:rFonts w:ascii="Times New Roman" w:eastAsia="Calibri" w:hAnsi="Times New Roman" w:cs="Tahoma"/>
          <w:kern w:val="3"/>
          <w:sz w:val="24"/>
          <w:szCs w:val="24"/>
          <w:lang w:eastAsia="ja-JP" w:bidi="fa-IR"/>
        </w:rPr>
        <w:t xml:space="preserve"> 2022 </w:t>
      </w:r>
      <w:r w:rsidR="007227C1" w:rsidRPr="005755F2">
        <w:rPr>
          <w:rFonts w:ascii="Times New Roman" w:eastAsia="Calibri" w:hAnsi="Times New Roman" w:cs="Tahoma"/>
          <w:kern w:val="3"/>
          <w:sz w:val="24"/>
          <w:szCs w:val="24"/>
          <w:lang w:eastAsia="ja-JP" w:bidi="fa-IR"/>
        </w:rPr>
        <w:t>года</w:t>
      </w:r>
      <w:r w:rsidR="005755F2" w:rsidRPr="005755F2">
        <w:rPr>
          <w:rFonts w:ascii="Times New Roman" w:eastAsia="Calibri" w:hAnsi="Times New Roman" w:cs="Tahoma"/>
          <w:kern w:val="3"/>
          <w:sz w:val="24"/>
          <w:szCs w:val="24"/>
          <w:lang w:eastAsia="ja-JP" w:bidi="fa-IR"/>
        </w:rPr>
        <w:t xml:space="preserve"> №1</w:t>
      </w:r>
      <w:r w:rsidR="007227C1" w:rsidRPr="005755F2">
        <w:rPr>
          <w:rFonts w:ascii="Times New Roman" w:eastAsia="Calibri" w:hAnsi="Times New Roman" w:cs="Tahoma"/>
          <w:kern w:val="3"/>
          <w:sz w:val="24"/>
          <w:szCs w:val="24"/>
          <w:lang w:eastAsia="ja-JP" w:bidi="fa-IR"/>
        </w:rPr>
        <w:t>.</w:t>
      </w:r>
    </w:p>
    <w:p w:rsidR="00A235D3" w:rsidRDefault="00A235D3" w:rsidP="00EE5A0D">
      <w:pPr>
        <w:widowControl w:val="0"/>
        <w:suppressAutoHyphens/>
        <w:autoSpaceDN w:val="0"/>
        <w:spacing w:after="0" w:line="240" w:lineRule="auto"/>
        <w:jc w:val="center"/>
        <w:rPr>
          <w:rFonts w:ascii="Times New Roman" w:eastAsia="Andale Sans UI" w:hAnsi="Times New Roman" w:cs="Tahoma"/>
          <w:b/>
          <w:bCs/>
          <w:i/>
          <w:iCs/>
          <w:kern w:val="2"/>
          <w:sz w:val="24"/>
          <w:szCs w:val="24"/>
          <w:lang w:eastAsia="ja-JP" w:bidi="fa-IR"/>
        </w:rPr>
      </w:pPr>
    </w:p>
    <w:p w:rsidR="004E2742" w:rsidRPr="004E2742" w:rsidRDefault="004E2742" w:rsidP="00EE5A0D">
      <w:pPr>
        <w:widowControl w:val="0"/>
        <w:suppressAutoHyphens/>
        <w:autoSpaceDN w:val="0"/>
        <w:spacing w:after="0" w:line="240" w:lineRule="auto"/>
        <w:jc w:val="center"/>
        <w:rPr>
          <w:rFonts w:ascii="Times New Roman" w:eastAsia="Andale Sans UI" w:hAnsi="Times New Roman" w:cs="Tahoma"/>
          <w:b/>
          <w:bCs/>
          <w:i/>
          <w:iCs/>
          <w:kern w:val="2"/>
          <w:sz w:val="24"/>
          <w:szCs w:val="24"/>
          <w:lang w:val="de-DE" w:eastAsia="ja-JP" w:bidi="fa-IR"/>
        </w:rPr>
      </w:pPr>
      <w:r w:rsidRPr="004E2742">
        <w:rPr>
          <w:rFonts w:ascii="Times New Roman" w:eastAsia="Andale Sans UI" w:hAnsi="Times New Roman" w:cs="Tahoma"/>
          <w:b/>
          <w:bCs/>
          <w:i/>
          <w:iCs/>
          <w:kern w:val="2"/>
          <w:sz w:val="24"/>
          <w:szCs w:val="24"/>
          <w:lang w:val="de-DE" w:eastAsia="ja-JP" w:bidi="fa-IR"/>
        </w:rPr>
        <w:t>Анализ</w:t>
      </w:r>
      <w:r w:rsidR="00A0034E">
        <w:rPr>
          <w:rFonts w:ascii="Times New Roman" w:eastAsia="Andale Sans UI" w:hAnsi="Times New Roman" w:cs="Tahoma"/>
          <w:b/>
          <w:bCs/>
          <w:i/>
          <w:iCs/>
          <w:kern w:val="2"/>
          <w:sz w:val="24"/>
          <w:szCs w:val="24"/>
          <w:lang w:eastAsia="ja-JP" w:bidi="fa-IR"/>
        </w:rPr>
        <w:t xml:space="preserve"> </w:t>
      </w:r>
      <w:r w:rsidRPr="00B145B7">
        <w:rPr>
          <w:rFonts w:ascii="Times New Roman" w:eastAsia="Andale Sans UI" w:hAnsi="Times New Roman" w:cs="Tahoma"/>
          <w:b/>
          <w:bCs/>
          <w:i/>
          <w:iCs/>
          <w:kern w:val="2"/>
          <w:sz w:val="24"/>
          <w:szCs w:val="24"/>
          <w:lang w:eastAsia="ja-JP" w:bidi="fa-IR"/>
        </w:rPr>
        <w:t>нормативно</w:t>
      </w:r>
      <w:r w:rsidR="006B7931" w:rsidRPr="00B145B7">
        <w:rPr>
          <w:rFonts w:ascii="Times New Roman" w:eastAsia="Andale Sans UI" w:hAnsi="Times New Roman" w:cs="Tahoma"/>
          <w:b/>
          <w:bCs/>
          <w:i/>
          <w:iCs/>
          <w:kern w:val="2"/>
          <w:sz w:val="24"/>
          <w:szCs w:val="24"/>
          <w:lang w:eastAsia="ja-JP" w:bidi="fa-IR"/>
        </w:rPr>
        <w:t xml:space="preserve">й </w:t>
      </w:r>
      <w:r w:rsidRPr="00B145B7">
        <w:rPr>
          <w:rFonts w:ascii="Times New Roman" w:eastAsia="Andale Sans UI" w:hAnsi="Times New Roman" w:cs="Tahoma"/>
          <w:b/>
          <w:bCs/>
          <w:i/>
          <w:iCs/>
          <w:kern w:val="2"/>
          <w:sz w:val="24"/>
          <w:szCs w:val="24"/>
          <w:lang w:val="de-DE" w:eastAsia="ja-JP" w:bidi="fa-IR"/>
        </w:rPr>
        <w:t>правовой</w:t>
      </w:r>
      <w:r w:rsidR="00A0034E">
        <w:rPr>
          <w:rFonts w:ascii="Times New Roman" w:eastAsia="Andale Sans UI" w:hAnsi="Times New Roman" w:cs="Tahoma"/>
          <w:b/>
          <w:bCs/>
          <w:i/>
          <w:iCs/>
          <w:kern w:val="2"/>
          <w:sz w:val="24"/>
          <w:szCs w:val="24"/>
          <w:lang w:eastAsia="ja-JP" w:bidi="fa-IR"/>
        </w:rPr>
        <w:t xml:space="preserve"> </w:t>
      </w:r>
      <w:r w:rsidRPr="00B145B7">
        <w:rPr>
          <w:rFonts w:ascii="Times New Roman" w:eastAsia="Andale Sans UI" w:hAnsi="Times New Roman" w:cs="Tahoma"/>
          <w:b/>
          <w:bCs/>
          <w:i/>
          <w:iCs/>
          <w:kern w:val="2"/>
          <w:sz w:val="24"/>
          <w:szCs w:val="24"/>
          <w:lang w:val="de-DE" w:eastAsia="ja-JP" w:bidi="fa-IR"/>
        </w:rPr>
        <w:t>базы</w:t>
      </w:r>
      <w:r w:rsidRPr="004E2742">
        <w:rPr>
          <w:rFonts w:ascii="Times New Roman" w:eastAsia="Andale Sans UI" w:hAnsi="Times New Roman" w:cs="Tahoma"/>
          <w:b/>
          <w:bCs/>
          <w:i/>
          <w:iCs/>
          <w:kern w:val="2"/>
          <w:sz w:val="24"/>
          <w:szCs w:val="24"/>
          <w:lang w:val="de-DE" w:eastAsia="ja-JP" w:bidi="fa-IR"/>
        </w:rPr>
        <w:t xml:space="preserve">, </w:t>
      </w:r>
      <w:r w:rsidRPr="004E2742">
        <w:rPr>
          <w:rFonts w:ascii="Times New Roman" w:eastAsia="Andale Sans UI" w:hAnsi="Times New Roman" w:cs="Tahoma"/>
          <w:b/>
          <w:bCs/>
          <w:i/>
          <w:iCs/>
          <w:kern w:val="2"/>
          <w:sz w:val="24"/>
          <w:szCs w:val="24"/>
          <w:lang w:eastAsia="ja-JP" w:bidi="fa-IR"/>
        </w:rPr>
        <w:t>регулирующей</w:t>
      </w:r>
      <w:r w:rsidR="00A0034E">
        <w:rPr>
          <w:rFonts w:ascii="Times New Roman" w:eastAsia="Andale Sans UI" w:hAnsi="Times New Roman" w:cs="Tahoma"/>
          <w:b/>
          <w:bCs/>
          <w:i/>
          <w:iCs/>
          <w:kern w:val="2"/>
          <w:sz w:val="24"/>
          <w:szCs w:val="24"/>
          <w:lang w:eastAsia="ja-JP" w:bidi="fa-IR"/>
        </w:rPr>
        <w:t xml:space="preserve"> </w:t>
      </w:r>
      <w:r w:rsidRPr="004E2742">
        <w:rPr>
          <w:rFonts w:ascii="Times New Roman" w:eastAsia="Andale Sans UI" w:hAnsi="Times New Roman" w:cs="Tahoma"/>
          <w:b/>
          <w:bCs/>
          <w:i/>
          <w:iCs/>
          <w:kern w:val="2"/>
          <w:sz w:val="24"/>
          <w:szCs w:val="24"/>
          <w:lang w:eastAsia="ja-JP" w:bidi="fa-IR"/>
        </w:rPr>
        <w:t>вопросы</w:t>
      </w:r>
      <w:r w:rsidR="00A0034E">
        <w:rPr>
          <w:rFonts w:ascii="Times New Roman" w:eastAsia="Andale Sans UI" w:hAnsi="Times New Roman" w:cs="Tahoma"/>
          <w:b/>
          <w:bCs/>
          <w:i/>
          <w:iCs/>
          <w:kern w:val="2"/>
          <w:sz w:val="24"/>
          <w:szCs w:val="24"/>
          <w:lang w:eastAsia="ja-JP" w:bidi="fa-IR"/>
        </w:rPr>
        <w:t xml:space="preserve"> </w:t>
      </w:r>
      <w:r w:rsidRPr="004E2742">
        <w:rPr>
          <w:rFonts w:ascii="Times New Roman" w:eastAsia="Andale Sans UI" w:hAnsi="Times New Roman" w:cs="Tahoma"/>
          <w:b/>
          <w:bCs/>
          <w:i/>
          <w:iCs/>
          <w:kern w:val="2"/>
          <w:sz w:val="24"/>
          <w:szCs w:val="24"/>
          <w:lang w:val="de-DE" w:eastAsia="ja-JP" w:bidi="fa-IR"/>
        </w:rPr>
        <w:t>реализации</w:t>
      </w:r>
      <w:r w:rsidR="00A0034E">
        <w:rPr>
          <w:rFonts w:ascii="Times New Roman" w:eastAsia="Andale Sans UI" w:hAnsi="Times New Roman" w:cs="Tahoma"/>
          <w:b/>
          <w:bCs/>
          <w:i/>
          <w:iCs/>
          <w:kern w:val="2"/>
          <w:sz w:val="24"/>
          <w:szCs w:val="24"/>
          <w:lang w:eastAsia="ja-JP" w:bidi="fa-IR"/>
        </w:rPr>
        <w:t xml:space="preserve"> </w:t>
      </w:r>
      <w:r w:rsidRPr="004E2742">
        <w:rPr>
          <w:rFonts w:ascii="Times New Roman" w:eastAsia="Andale Sans UI" w:hAnsi="Times New Roman" w:cs="Tahoma"/>
          <w:b/>
          <w:bCs/>
          <w:i/>
          <w:iCs/>
          <w:kern w:val="2"/>
          <w:sz w:val="24"/>
          <w:szCs w:val="24"/>
          <w:lang w:val="de-DE" w:eastAsia="ja-JP" w:bidi="fa-IR"/>
        </w:rPr>
        <w:t>прав и полномочий</w:t>
      </w:r>
      <w:r w:rsidR="00A0034E">
        <w:rPr>
          <w:rFonts w:ascii="Times New Roman" w:eastAsia="Andale Sans UI" w:hAnsi="Times New Roman" w:cs="Tahoma"/>
          <w:b/>
          <w:bCs/>
          <w:i/>
          <w:iCs/>
          <w:kern w:val="2"/>
          <w:sz w:val="24"/>
          <w:szCs w:val="24"/>
          <w:lang w:eastAsia="ja-JP" w:bidi="fa-IR"/>
        </w:rPr>
        <w:t xml:space="preserve"> </w:t>
      </w:r>
      <w:r w:rsidRPr="004E2742">
        <w:rPr>
          <w:rFonts w:ascii="Times New Roman" w:eastAsia="Andale Sans UI" w:hAnsi="Times New Roman" w:cs="Tahoma"/>
          <w:b/>
          <w:bCs/>
          <w:i/>
          <w:iCs/>
          <w:kern w:val="2"/>
          <w:sz w:val="24"/>
          <w:szCs w:val="24"/>
          <w:lang w:val="de-DE" w:eastAsia="ja-JP" w:bidi="fa-IR"/>
        </w:rPr>
        <w:t>муниципального</w:t>
      </w:r>
      <w:r w:rsidR="00A0034E">
        <w:rPr>
          <w:rFonts w:ascii="Times New Roman" w:eastAsia="Andale Sans UI" w:hAnsi="Times New Roman" w:cs="Tahoma"/>
          <w:b/>
          <w:bCs/>
          <w:i/>
          <w:iCs/>
          <w:kern w:val="2"/>
          <w:sz w:val="24"/>
          <w:szCs w:val="24"/>
          <w:lang w:eastAsia="ja-JP" w:bidi="fa-IR"/>
        </w:rPr>
        <w:t xml:space="preserve"> </w:t>
      </w:r>
      <w:r w:rsidRPr="004E2742">
        <w:rPr>
          <w:rFonts w:ascii="Times New Roman" w:eastAsia="Andale Sans UI" w:hAnsi="Times New Roman" w:cs="Tahoma"/>
          <w:b/>
          <w:bCs/>
          <w:i/>
          <w:iCs/>
          <w:kern w:val="2"/>
          <w:sz w:val="24"/>
          <w:szCs w:val="24"/>
          <w:lang w:val="de-DE" w:eastAsia="ja-JP" w:bidi="fa-IR"/>
        </w:rPr>
        <w:t>образования в сфере</w:t>
      </w:r>
      <w:r w:rsidR="00A0034E">
        <w:rPr>
          <w:rFonts w:ascii="Times New Roman" w:eastAsia="Andale Sans UI" w:hAnsi="Times New Roman" w:cs="Tahoma"/>
          <w:b/>
          <w:bCs/>
          <w:i/>
          <w:iCs/>
          <w:kern w:val="2"/>
          <w:sz w:val="24"/>
          <w:szCs w:val="24"/>
          <w:lang w:eastAsia="ja-JP" w:bidi="fa-IR"/>
        </w:rPr>
        <w:t xml:space="preserve"> </w:t>
      </w:r>
      <w:r w:rsidRPr="004E2742">
        <w:rPr>
          <w:rFonts w:ascii="Times New Roman" w:eastAsia="Andale Sans UI" w:hAnsi="Times New Roman" w:cs="Tahoma"/>
          <w:b/>
          <w:bCs/>
          <w:i/>
          <w:iCs/>
          <w:kern w:val="2"/>
          <w:sz w:val="24"/>
          <w:szCs w:val="24"/>
          <w:lang w:val="de-DE" w:eastAsia="ja-JP" w:bidi="fa-IR"/>
        </w:rPr>
        <w:t xml:space="preserve">управления, </w:t>
      </w:r>
      <w:r w:rsidRPr="004E2742">
        <w:rPr>
          <w:rFonts w:ascii="Times New Roman" w:eastAsia="Andale Sans UI" w:hAnsi="Times New Roman" w:cs="Tahoma"/>
          <w:b/>
          <w:bCs/>
          <w:i/>
          <w:iCs/>
          <w:kern w:val="2"/>
          <w:sz w:val="24"/>
          <w:szCs w:val="24"/>
          <w:lang w:eastAsia="ja-JP" w:bidi="fa-IR"/>
        </w:rPr>
        <w:t>распоряжения</w:t>
      </w:r>
      <w:r w:rsidRPr="004E2742">
        <w:rPr>
          <w:rFonts w:ascii="Times New Roman" w:eastAsia="Andale Sans UI" w:hAnsi="Times New Roman" w:cs="Tahoma"/>
          <w:b/>
          <w:bCs/>
          <w:i/>
          <w:iCs/>
          <w:kern w:val="2"/>
          <w:sz w:val="24"/>
          <w:szCs w:val="24"/>
          <w:lang w:val="de-DE" w:eastAsia="ja-JP" w:bidi="fa-IR"/>
        </w:rPr>
        <w:t xml:space="preserve"> и учета</w:t>
      </w:r>
      <w:r w:rsidR="00A0034E">
        <w:rPr>
          <w:rFonts w:ascii="Times New Roman" w:eastAsia="Andale Sans UI" w:hAnsi="Times New Roman" w:cs="Tahoma"/>
          <w:b/>
          <w:bCs/>
          <w:i/>
          <w:iCs/>
          <w:kern w:val="2"/>
          <w:sz w:val="24"/>
          <w:szCs w:val="24"/>
          <w:lang w:eastAsia="ja-JP" w:bidi="fa-IR"/>
        </w:rPr>
        <w:t xml:space="preserve"> </w:t>
      </w:r>
      <w:r w:rsidRPr="004E2742">
        <w:rPr>
          <w:rFonts w:ascii="Times New Roman" w:eastAsia="Andale Sans UI" w:hAnsi="Times New Roman" w:cs="Tahoma"/>
          <w:b/>
          <w:bCs/>
          <w:i/>
          <w:iCs/>
          <w:kern w:val="2"/>
          <w:sz w:val="24"/>
          <w:szCs w:val="24"/>
          <w:lang w:val="de-DE" w:eastAsia="ja-JP" w:bidi="fa-IR"/>
        </w:rPr>
        <w:t>земельного</w:t>
      </w:r>
      <w:r w:rsidR="00A0034E">
        <w:rPr>
          <w:rFonts w:ascii="Times New Roman" w:eastAsia="Andale Sans UI" w:hAnsi="Times New Roman" w:cs="Tahoma"/>
          <w:b/>
          <w:bCs/>
          <w:i/>
          <w:iCs/>
          <w:kern w:val="2"/>
          <w:sz w:val="24"/>
          <w:szCs w:val="24"/>
          <w:lang w:eastAsia="ja-JP" w:bidi="fa-IR"/>
        </w:rPr>
        <w:t xml:space="preserve"> </w:t>
      </w:r>
      <w:r w:rsidRPr="004E2742">
        <w:rPr>
          <w:rFonts w:ascii="Times New Roman" w:eastAsia="Andale Sans UI" w:hAnsi="Times New Roman" w:cs="Tahoma"/>
          <w:b/>
          <w:bCs/>
          <w:i/>
          <w:iCs/>
          <w:kern w:val="2"/>
          <w:sz w:val="24"/>
          <w:szCs w:val="24"/>
          <w:lang w:val="de-DE" w:eastAsia="ja-JP" w:bidi="fa-IR"/>
        </w:rPr>
        <w:t>фонда</w:t>
      </w:r>
    </w:p>
    <w:p w:rsidR="004E2742" w:rsidRPr="004E2742" w:rsidRDefault="004E2742" w:rsidP="00EE5A0D">
      <w:pPr>
        <w:widowControl w:val="0"/>
        <w:suppressAutoHyphens/>
        <w:autoSpaceDN w:val="0"/>
        <w:spacing w:after="0" w:line="240" w:lineRule="auto"/>
        <w:ind w:firstLine="709"/>
        <w:jc w:val="both"/>
        <w:rPr>
          <w:rFonts w:ascii="Times New Roman" w:eastAsia="Calibri" w:hAnsi="Times New Roman" w:cs="Tahoma"/>
          <w:kern w:val="3"/>
          <w:sz w:val="24"/>
          <w:szCs w:val="24"/>
          <w:lang w:eastAsia="ja-JP" w:bidi="fa-IR"/>
        </w:rPr>
      </w:pPr>
      <w:r w:rsidRPr="004E2742">
        <w:rPr>
          <w:rFonts w:ascii="Times New Roman" w:eastAsia="Calibri" w:hAnsi="Times New Roman" w:cs="Tahoma"/>
          <w:kern w:val="3"/>
          <w:sz w:val="24"/>
          <w:szCs w:val="24"/>
          <w:lang w:eastAsia="ja-JP" w:bidi="fa-IR"/>
        </w:rPr>
        <w:t>На основании статьи 11 Земельного кодекса Российской Федерации к полномочиям органов местного самоуправления в области земельных правоотношений относятся резервирование земель, изъятие земельных участков для муниципальных нужд, установление с учетом требований законодательства Российской Федерации правил землепользования и застройки городских и сельских поселений, территорий других муниципальных образований, разработка и реализация местных программ использования и охраны земель, а также иные полномочия на решение вопросов местного значения в области использования и охраны земель.</w:t>
      </w:r>
    </w:p>
    <w:p w:rsidR="004E2742" w:rsidRPr="004E2742" w:rsidRDefault="004E2742" w:rsidP="00EE5A0D">
      <w:pPr>
        <w:widowControl w:val="0"/>
        <w:suppressAutoHyphens/>
        <w:autoSpaceDN w:val="0"/>
        <w:spacing w:after="0" w:line="240" w:lineRule="auto"/>
        <w:ind w:firstLine="709"/>
        <w:jc w:val="both"/>
        <w:rPr>
          <w:rFonts w:ascii="Times New Roman" w:eastAsia="Calibri" w:hAnsi="Times New Roman" w:cs="Tahoma"/>
          <w:kern w:val="3"/>
          <w:sz w:val="24"/>
          <w:szCs w:val="24"/>
          <w:lang w:eastAsia="ja-JP" w:bidi="fa-IR"/>
        </w:rPr>
      </w:pPr>
      <w:r w:rsidRPr="004E2742">
        <w:rPr>
          <w:rFonts w:ascii="Times New Roman" w:eastAsia="Calibri" w:hAnsi="Times New Roman" w:cs="Tahoma"/>
          <w:kern w:val="3"/>
          <w:sz w:val="24"/>
          <w:szCs w:val="24"/>
          <w:lang w:eastAsia="ja-JP" w:bidi="fa-IR"/>
        </w:rPr>
        <w:t xml:space="preserve">С целью регулирования вопросов распоряжения земельными участками, находящимися в </w:t>
      </w:r>
      <w:r>
        <w:rPr>
          <w:rFonts w:ascii="Times New Roman" w:eastAsia="Calibri" w:hAnsi="Times New Roman" w:cs="Tahoma"/>
          <w:kern w:val="3"/>
          <w:sz w:val="24"/>
          <w:szCs w:val="24"/>
          <w:lang w:eastAsia="ja-JP" w:bidi="fa-IR"/>
        </w:rPr>
        <w:t>муниципальной собственност</w:t>
      </w:r>
      <w:r w:rsidR="00BE1B16">
        <w:rPr>
          <w:rFonts w:ascii="Times New Roman" w:eastAsia="Calibri" w:hAnsi="Times New Roman" w:cs="Tahoma"/>
          <w:kern w:val="3"/>
          <w:sz w:val="24"/>
          <w:szCs w:val="24"/>
          <w:lang w:eastAsia="ja-JP" w:bidi="fa-IR"/>
        </w:rPr>
        <w:t xml:space="preserve">и </w:t>
      </w:r>
      <w:r w:rsidR="00A0034E">
        <w:rPr>
          <w:rFonts w:ascii="Times New Roman" w:eastAsia="Calibri" w:hAnsi="Times New Roman" w:cs="Tahoma"/>
          <w:color w:val="000000" w:themeColor="text1"/>
          <w:kern w:val="3"/>
          <w:sz w:val="24"/>
          <w:szCs w:val="24"/>
          <w:lang w:eastAsia="ja-JP" w:bidi="fa-IR"/>
        </w:rPr>
        <w:t>Тимского</w:t>
      </w:r>
      <w:r w:rsidRPr="004E2742">
        <w:rPr>
          <w:rFonts w:ascii="Times New Roman" w:eastAsia="Calibri" w:hAnsi="Times New Roman" w:cs="Tahoma"/>
          <w:kern w:val="3"/>
          <w:sz w:val="24"/>
          <w:szCs w:val="24"/>
          <w:lang w:eastAsia="ja-JP" w:bidi="fa-IR"/>
        </w:rPr>
        <w:t xml:space="preserve"> района, а также земельными участками, которыми в соответствии с действующим законодательством Российской Федерации, вправе распоряжаться органы мес</w:t>
      </w:r>
      <w:r w:rsidR="0029769C">
        <w:rPr>
          <w:rFonts w:ascii="Times New Roman" w:eastAsia="Calibri" w:hAnsi="Times New Roman" w:cs="Tahoma"/>
          <w:kern w:val="3"/>
          <w:sz w:val="24"/>
          <w:szCs w:val="24"/>
          <w:lang w:eastAsia="ja-JP" w:bidi="fa-IR"/>
        </w:rPr>
        <w:t>тного самоуправления, утвержден</w:t>
      </w:r>
      <w:r w:rsidR="00AE5EC1">
        <w:rPr>
          <w:rFonts w:ascii="Times New Roman" w:eastAsia="Calibri" w:hAnsi="Times New Roman" w:cs="Tahoma"/>
          <w:kern w:val="3"/>
          <w:sz w:val="24"/>
          <w:szCs w:val="24"/>
          <w:lang w:eastAsia="ja-JP" w:bidi="fa-IR"/>
        </w:rPr>
        <w:t>ы основные правовые</w:t>
      </w:r>
      <w:r w:rsidR="0029769C">
        <w:rPr>
          <w:rFonts w:ascii="Times New Roman" w:eastAsia="Calibri" w:hAnsi="Times New Roman" w:cs="Tahoma"/>
          <w:kern w:val="3"/>
          <w:sz w:val="24"/>
          <w:szCs w:val="24"/>
          <w:lang w:eastAsia="ja-JP" w:bidi="fa-IR"/>
        </w:rPr>
        <w:t xml:space="preserve"> акт</w:t>
      </w:r>
      <w:r w:rsidR="00AE5EC1">
        <w:rPr>
          <w:rFonts w:ascii="Times New Roman" w:eastAsia="Calibri" w:hAnsi="Times New Roman" w:cs="Tahoma"/>
          <w:kern w:val="3"/>
          <w:sz w:val="24"/>
          <w:szCs w:val="24"/>
          <w:lang w:eastAsia="ja-JP" w:bidi="fa-IR"/>
        </w:rPr>
        <w:t>ы</w:t>
      </w:r>
      <w:r w:rsidRPr="004E2742">
        <w:rPr>
          <w:rFonts w:ascii="Times New Roman" w:eastAsia="Calibri" w:hAnsi="Times New Roman" w:cs="Tahoma"/>
          <w:kern w:val="3"/>
          <w:sz w:val="24"/>
          <w:szCs w:val="24"/>
          <w:lang w:eastAsia="ja-JP" w:bidi="fa-IR"/>
        </w:rPr>
        <w:t>:</w:t>
      </w:r>
    </w:p>
    <w:p w:rsidR="004E2742" w:rsidRPr="00E2391D" w:rsidRDefault="004E2742" w:rsidP="00EE5A0D">
      <w:pPr>
        <w:widowControl w:val="0"/>
        <w:suppressAutoHyphens/>
        <w:autoSpaceDN w:val="0"/>
        <w:spacing w:after="0" w:line="240" w:lineRule="auto"/>
        <w:ind w:firstLine="709"/>
        <w:jc w:val="both"/>
        <w:rPr>
          <w:rFonts w:ascii="Times New Roman" w:eastAsia="Calibri" w:hAnsi="Times New Roman" w:cs="Tahoma"/>
          <w:kern w:val="3"/>
          <w:sz w:val="24"/>
          <w:szCs w:val="24"/>
          <w:lang w:eastAsia="ja-JP" w:bidi="fa-IR"/>
        </w:rPr>
      </w:pPr>
      <w:r w:rsidRPr="00E2391D">
        <w:rPr>
          <w:rFonts w:ascii="Times New Roman" w:eastAsia="Calibri" w:hAnsi="Times New Roman" w:cs="Tahoma"/>
          <w:kern w:val="3"/>
          <w:sz w:val="24"/>
          <w:szCs w:val="24"/>
          <w:lang w:eastAsia="ja-JP" w:bidi="fa-IR"/>
        </w:rPr>
        <w:t>-</w:t>
      </w:r>
      <w:r w:rsidR="00E643C0">
        <w:rPr>
          <w:rFonts w:ascii="Times New Roman" w:eastAsia="Calibri" w:hAnsi="Times New Roman" w:cs="Tahoma"/>
          <w:kern w:val="3"/>
          <w:sz w:val="24"/>
          <w:szCs w:val="24"/>
          <w:lang w:eastAsia="ja-JP" w:bidi="fa-IR"/>
        </w:rPr>
        <w:t xml:space="preserve"> </w:t>
      </w:r>
      <w:r w:rsidRPr="00E2391D">
        <w:rPr>
          <w:rFonts w:ascii="Times New Roman" w:eastAsia="Calibri" w:hAnsi="Times New Roman" w:cs="Tahoma"/>
          <w:kern w:val="3"/>
          <w:sz w:val="24"/>
          <w:szCs w:val="24"/>
          <w:lang w:eastAsia="ja-JP" w:bidi="fa-IR"/>
        </w:rPr>
        <w:t xml:space="preserve">Устав </w:t>
      </w:r>
      <w:r w:rsidR="00D21734" w:rsidRPr="00E2391D">
        <w:rPr>
          <w:rFonts w:ascii="Times New Roman" w:eastAsia="Calibri" w:hAnsi="Times New Roman" w:cs="Tahoma"/>
          <w:kern w:val="3"/>
          <w:sz w:val="24"/>
          <w:szCs w:val="24"/>
          <w:lang w:eastAsia="ja-JP" w:bidi="fa-IR"/>
        </w:rPr>
        <w:t>муниципального района «</w:t>
      </w:r>
      <w:r w:rsidR="00E2391D" w:rsidRPr="00E2391D">
        <w:rPr>
          <w:rFonts w:ascii="Times New Roman" w:eastAsia="Calibri" w:hAnsi="Times New Roman" w:cs="Tahoma"/>
          <w:kern w:val="3"/>
          <w:sz w:val="24"/>
          <w:szCs w:val="24"/>
          <w:lang w:eastAsia="ja-JP" w:bidi="fa-IR"/>
        </w:rPr>
        <w:t>Тимский</w:t>
      </w:r>
      <w:r w:rsidRPr="00E2391D">
        <w:rPr>
          <w:rFonts w:ascii="Times New Roman" w:eastAsia="Calibri" w:hAnsi="Times New Roman" w:cs="Tahoma"/>
          <w:kern w:val="3"/>
          <w:sz w:val="24"/>
          <w:szCs w:val="24"/>
          <w:lang w:eastAsia="ja-JP" w:bidi="fa-IR"/>
        </w:rPr>
        <w:t xml:space="preserve"> район» К</w:t>
      </w:r>
      <w:r w:rsidR="007E7875" w:rsidRPr="00E2391D">
        <w:rPr>
          <w:rFonts w:ascii="Times New Roman" w:eastAsia="Calibri" w:hAnsi="Times New Roman" w:cs="Tahoma"/>
          <w:kern w:val="3"/>
          <w:sz w:val="24"/>
          <w:szCs w:val="24"/>
          <w:lang w:eastAsia="ja-JP" w:bidi="fa-IR"/>
        </w:rPr>
        <w:t>урской области</w:t>
      </w:r>
      <w:r w:rsidR="009F19D9" w:rsidRPr="00E2391D">
        <w:rPr>
          <w:rFonts w:ascii="Times New Roman" w:eastAsia="Calibri" w:hAnsi="Times New Roman" w:cs="Tahoma"/>
          <w:kern w:val="3"/>
          <w:sz w:val="24"/>
          <w:szCs w:val="24"/>
          <w:lang w:eastAsia="ja-JP" w:bidi="fa-IR"/>
        </w:rPr>
        <w:t xml:space="preserve">, </w:t>
      </w:r>
      <w:r w:rsidR="00DC3B49" w:rsidRPr="00E2391D">
        <w:rPr>
          <w:rFonts w:ascii="Times New Roman" w:eastAsia="Calibri" w:hAnsi="Times New Roman" w:cs="Tahoma"/>
          <w:kern w:val="3"/>
          <w:sz w:val="24"/>
          <w:szCs w:val="24"/>
          <w:lang w:eastAsia="ja-JP" w:bidi="fa-IR"/>
        </w:rPr>
        <w:t xml:space="preserve">принятый решением Представительного Собрания </w:t>
      </w:r>
      <w:r w:rsidR="00E2391D" w:rsidRPr="00E2391D">
        <w:rPr>
          <w:rFonts w:ascii="Times New Roman" w:eastAsia="Calibri" w:hAnsi="Times New Roman" w:cs="Tahoma"/>
          <w:kern w:val="3"/>
          <w:sz w:val="24"/>
          <w:szCs w:val="24"/>
          <w:lang w:eastAsia="ja-JP" w:bidi="fa-IR"/>
        </w:rPr>
        <w:t>Тимского района Курской области 05</w:t>
      </w:r>
      <w:r w:rsidR="00DC3B49" w:rsidRPr="00E2391D">
        <w:rPr>
          <w:rFonts w:ascii="Times New Roman" w:eastAsia="Calibri" w:hAnsi="Times New Roman" w:cs="Tahoma"/>
          <w:kern w:val="3"/>
          <w:sz w:val="24"/>
          <w:szCs w:val="24"/>
          <w:lang w:eastAsia="ja-JP" w:bidi="fa-IR"/>
        </w:rPr>
        <w:t>.12.2005г. (с внесенными изменениями и дополнениями)</w:t>
      </w:r>
      <w:r w:rsidR="00AE5EC1" w:rsidRPr="00E2391D">
        <w:rPr>
          <w:rFonts w:ascii="Times New Roman" w:eastAsia="Calibri" w:hAnsi="Times New Roman" w:cs="Tahoma"/>
          <w:kern w:val="3"/>
          <w:sz w:val="24"/>
          <w:szCs w:val="24"/>
          <w:lang w:eastAsia="ja-JP" w:bidi="fa-IR"/>
        </w:rPr>
        <w:t>;</w:t>
      </w:r>
    </w:p>
    <w:p w:rsidR="00AE5EC1" w:rsidRDefault="00AE5EC1" w:rsidP="00EE5A0D">
      <w:pPr>
        <w:widowControl w:val="0"/>
        <w:suppressAutoHyphens/>
        <w:autoSpaceDN w:val="0"/>
        <w:spacing w:after="0" w:line="240" w:lineRule="auto"/>
        <w:ind w:firstLine="709"/>
        <w:jc w:val="both"/>
        <w:rPr>
          <w:rFonts w:ascii="Times New Roman" w:eastAsia="Calibri" w:hAnsi="Times New Roman" w:cs="Tahoma"/>
          <w:kern w:val="3"/>
          <w:sz w:val="24"/>
          <w:szCs w:val="24"/>
          <w:lang w:eastAsia="ja-JP" w:bidi="fa-IR"/>
        </w:rPr>
      </w:pPr>
      <w:r w:rsidRPr="00E2391D">
        <w:rPr>
          <w:rFonts w:ascii="Times New Roman" w:eastAsia="Calibri" w:hAnsi="Times New Roman" w:cs="Tahoma"/>
          <w:kern w:val="3"/>
          <w:sz w:val="24"/>
          <w:szCs w:val="24"/>
          <w:lang w:eastAsia="ja-JP" w:bidi="fa-IR"/>
        </w:rPr>
        <w:t xml:space="preserve">- </w:t>
      </w:r>
      <w:r w:rsidR="00A664B8" w:rsidRPr="00E2391D">
        <w:rPr>
          <w:rFonts w:ascii="Times New Roman" w:eastAsia="Calibri" w:hAnsi="Times New Roman" w:cs="Tahoma"/>
          <w:kern w:val="3"/>
          <w:sz w:val="24"/>
          <w:szCs w:val="24"/>
          <w:lang w:eastAsia="ja-JP" w:bidi="fa-IR"/>
        </w:rPr>
        <w:t>Решение</w:t>
      </w:r>
      <w:r w:rsidR="00E2391D" w:rsidRPr="00E2391D">
        <w:rPr>
          <w:rFonts w:ascii="Times New Roman" w:eastAsia="Calibri" w:hAnsi="Times New Roman" w:cs="Tahoma"/>
          <w:kern w:val="3"/>
          <w:sz w:val="24"/>
          <w:szCs w:val="24"/>
          <w:lang w:eastAsia="ja-JP" w:bidi="fa-IR"/>
        </w:rPr>
        <w:t xml:space="preserve"> Представительного С</w:t>
      </w:r>
      <w:r w:rsidR="00631786" w:rsidRPr="00E2391D">
        <w:rPr>
          <w:rFonts w:ascii="Times New Roman" w:eastAsia="Calibri" w:hAnsi="Times New Roman" w:cs="Tahoma"/>
          <w:kern w:val="3"/>
          <w:sz w:val="24"/>
          <w:szCs w:val="24"/>
          <w:lang w:eastAsia="ja-JP" w:bidi="fa-IR"/>
        </w:rPr>
        <w:t>обрания</w:t>
      </w:r>
      <w:r w:rsidR="00E2391D" w:rsidRPr="00E2391D">
        <w:rPr>
          <w:rFonts w:ascii="Times New Roman" w:eastAsia="Calibri" w:hAnsi="Times New Roman" w:cs="Tahoma"/>
          <w:kern w:val="3"/>
          <w:sz w:val="24"/>
          <w:szCs w:val="24"/>
          <w:lang w:eastAsia="ja-JP" w:bidi="fa-IR"/>
        </w:rPr>
        <w:t xml:space="preserve"> Тимского района Курской области от 15.02.2012г. №14</w:t>
      </w:r>
      <w:r w:rsidR="009E5E67" w:rsidRPr="00E2391D">
        <w:rPr>
          <w:rFonts w:ascii="Times New Roman" w:eastAsia="Calibri" w:hAnsi="Times New Roman" w:cs="Tahoma"/>
          <w:kern w:val="3"/>
          <w:sz w:val="24"/>
          <w:szCs w:val="24"/>
          <w:lang w:eastAsia="ja-JP" w:bidi="fa-IR"/>
        </w:rPr>
        <w:t xml:space="preserve"> «О</w:t>
      </w:r>
      <w:r w:rsidR="00A664B8" w:rsidRPr="00E2391D">
        <w:rPr>
          <w:rFonts w:ascii="Times New Roman" w:eastAsia="Calibri" w:hAnsi="Times New Roman" w:cs="Tahoma"/>
          <w:kern w:val="3"/>
          <w:sz w:val="24"/>
          <w:szCs w:val="24"/>
          <w:lang w:eastAsia="ja-JP" w:bidi="fa-IR"/>
        </w:rPr>
        <w:t xml:space="preserve">б утверждении </w:t>
      </w:r>
      <w:r w:rsidR="00E2391D" w:rsidRPr="00E2391D">
        <w:rPr>
          <w:rFonts w:ascii="Times New Roman" w:eastAsia="Calibri" w:hAnsi="Times New Roman" w:cs="Tahoma"/>
          <w:kern w:val="3"/>
          <w:sz w:val="24"/>
          <w:szCs w:val="24"/>
          <w:lang w:eastAsia="ja-JP" w:bidi="fa-IR"/>
        </w:rPr>
        <w:t>положения «О Порядке</w:t>
      </w:r>
      <w:r w:rsidRPr="00E2391D">
        <w:rPr>
          <w:rFonts w:ascii="Times New Roman" w:eastAsia="Calibri" w:hAnsi="Times New Roman" w:cs="Tahoma"/>
          <w:kern w:val="3"/>
          <w:sz w:val="24"/>
          <w:szCs w:val="24"/>
          <w:lang w:eastAsia="ja-JP" w:bidi="fa-IR"/>
        </w:rPr>
        <w:t xml:space="preserve"> управления</w:t>
      </w:r>
      <w:r w:rsidR="00A664B8" w:rsidRPr="00E2391D">
        <w:rPr>
          <w:rFonts w:ascii="Times New Roman" w:eastAsia="Calibri" w:hAnsi="Times New Roman" w:cs="Tahoma"/>
          <w:kern w:val="3"/>
          <w:sz w:val="24"/>
          <w:szCs w:val="24"/>
          <w:lang w:eastAsia="ja-JP" w:bidi="fa-IR"/>
        </w:rPr>
        <w:t xml:space="preserve"> и</w:t>
      </w:r>
      <w:r w:rsidRPr="00E2391D">
        <w:rPr>
          <w:rFonts w:ascii="Times New Roman" w:eastAsia="Calibri" w:hAnsi="Times New Roman" w:cs="Tahoma"/>
          <w:kern w:val="3"/>
          <w:sz w:val="24"/>
          <w:szCs w:val="24"/>
          <w:lang w:eastAsia="ja-JP" w:bidi="fa-IR"/>
        </w:rPr>
        <w:t xml:space="preserve"> распоряжения имуществом, находящимся в муниципальной собственности </w:t>
      </w:r>
      <w:r w:rsidR="00E2391D" w:rsidRPr="00E2391D">
        <w:rPr>
          <w:rFonts w:ascii="Times New Roman" w:eastAsia="Calibri" w:hAnsi="Times New Roman" w:cs="Tahoma"/>
          <w:kern w:val="3"/>
          <w:sz w:val="24"/>
          <w:szCs w:val="24"/>
          <w:lang w:eastAsia="ja-JP" w:bidi="fa-IR"/>
        </w:rPr>
        <w:t>муниципального района «Тимский район»</w:t>
      </w:r>
      <w:r w:rsidRPr="00E2391D">
        <w:rPr>
          <w:rFonts w:ascii="Times New Roman" w:eastAsia="Calibri" w:hAnsi="Times New Roman" w:cs="Tahoma"/>
          <w:kern w:val="3"/>
          <w:sz w:val="24"/>
          <w:szCs w:val="24"/>
          <w:lang w:eastAsia="ja-JP" w:bidi="fa-IR"/>
        </w:rPr>
        <w:t xml:space="preserve"> Курской области</w:t>
      </w:r>
      <w:r w:rsidR="00E643C0">
        <w:rPr>
          <w:rFonts w:ascii="Times New Roman" w:eastAsia="Calibri" w:hAnsi="Times New Roman" w:cs="Tahoma"/>
          <w:kern w:val="3"/>
          <w:sz w:val="24"/>
          <w:szCs w:val="24"/>
          <w:lang w:eastAsia="ja-JP" w:bidi="fa-IR"/>
        </w:rPr>
        <w:t>»;</w:t>
      </w:r>
    </w:p>
    <w:p w:rsidR="00E643C0" w:rsidRDefault="00E643C0" w:rsidP="00EE5A0D">
      <w:pPr>
        <w:widowControl w:val="0"/>
        <w:suppressAutoHyphens/>
        <w:autoSpaceDN w:val="0"/>
        <w:spacing w:after="0" w:line="240" w:lineRule="auto"/>
        <w:ind w:firstLine="709"/>
        <w:jc w:val="both"/>
        <w:rPr>
          <w:rFonts w:ascii="Times New Roman" w:eastAsia="Calibri" w:hAnsi="Times New Roman" w:cs="Tahoma"/>
          <w:kern w:val="3"/>
          <w:sz w:val="24"/>
          <w:szCs w:val="24"/>
          <w:lang w:eastAsia="ja-JP" w:bidi="fa-IR"/>
        </w:rPr>
      </w:pPr>
      <w:r>
        <w:rPr>
          <w:rFonts w:ascii="Times New Roman" w:eastAsia="Calibri" w:hAnsi="Times New Roman" w:cs="Tahoma"/>
          <w:kern w:val="3"/>
          <w:sz w:val="24"/>
          <w:szCs w:val="24"/>
          <w:lang w:eastAsia="ja-JP" w:bidi="fa-IR"/>
        </w:rPr>
        <w:t xml:space="preserve">- </w:t>
      </w:r>
      <w:r w:rsidRPr="00E2391D">
        <w:rPr>
          <w:rFonts w:ascii="Times New Roman" w:eastAsia="Calibri" w:hAnsi="Times New Roman" w:cs="Tahoma"/>
          <w:kern w:val="3"/>
          <w:sz w:val="24"/>
          <w:szCs w:val="24"/>
          <w:lang w:eastAsia="ja-JP" w:bidi="fa-IR"/>
        </w:rPr>
        <w:t>Решение Представительного Собрания Тимского района Курской области от 1</w:t>
      </w:r>
      <w:r>
        <w:rPr>
          <w:rFonts w:ascii="Times New Roman" w:eastAsia="Calibri" w:hAnsi="Times New Roman" w:cs="Tahoma"/>
          <w:kern w:val="3"/>
          <w:sz w:val="24"/>
          <w:szCs w:val="24"/>
          <w:lang w:eastAsia="ja-JP" w:bidi="fa-IR"/>
        </w:rPr>
        <w:t>8</w:t>
      </w:r>
      <w:r w:rsidRPr="00E2391D">
        <w:rPr>
          <w:rFonts w:ascii="Times New Roman" w:eastAsia="Calibri" w:hAnsi="Times New Roman" w:cs="Tahoma"/>
          <w:kern w:val="3"/>
          <w:sz w:val="24"/>
          <w:szCs w:val="24"/>
          <w:lang w:eastAsia="ja-JP" w:bidi="fa-IR"/>
        </w:rPr>
        <w:t>.0</w:t>
      </w:r>
      <w:r>
        <w:rPr>
          <w:rFonts w:ascii="Times New Roman" w:eastAsia="Calibri" w:hAnsi="Times New Roman" w:cs="Tahoma"/>
          <w:kern w:val="3"/>
          <w:sz w:val="24"/>
          <w:szCs w:val="24"/>
          <w:lang w:eastAsia="ja-JP" w:bidi="fa-IR"/>
        </w:rPr>
        <w:t>7.2006</w:t>
      </w:r>
      <w:r w:rsidRPr="00E2391D">
        <w:rPr>
          <w:rFonts w:ascii="Times New Roman" w:eastAsia="Calibri" w:hAnsi="Times New Roman" w:cs="Tahoma"/>
          <w:kern w:val="3"/>
          <w:sz w:val="24"/>
          <w:szCs w:val="24"/>
          <w:lang w:eastAsia="ja-JP" w:bidi="fa-IR"/>
        </w:rPr>
        <w:t>г. №</w:t>
      </w:r>
      <w:r>
        <w:rPr>
          <w:rFonts w:ascii="Times New Roman" w:eastAsia="Calibri" w:hAnsi="Times New Roman" w:cs="Tahoma"/>
          <w:kern w:val="3"/>
          <w:sz w:val="24"/>
          <w:szCs w:val="24"/>
          <w:lang w:eastAsia="ja-JP" w:bidi="fa-IR"/>
        </w:rPr>
        <w:t>59 «О порядке управления и распоряжения земельными участками до разграничения государственной собственности на землю, на территории Тимского района Курской области;</w:t>
      </w:r>
    </w:p>
    <w:p w:rsidR="00E643C0" w:rsidRDefault="00E643C0" w:rsidP="00EE5A0D">
      <w:pPr>
        <w:widowControl w:val="0"/>
        <w:suppressAutoHyphens/>
        <w:autoSpaceDN w:val="0"/>
        <w:spacing w:after="0" w:line="240" w:lineRule="auto"/>
        <w:ind w:firstLine="709"/>
        <w:jc w:val="both"/>
        <w:rPr>
          <w:rFonts w:ascii="Times New Roman" w:eastAsia="Calibri" w:hAnsi="Times New Roman" w:cs="Tahoma"/>
          <w:kern w:val="3"/>
          <w:sz w:val="24"/>
          <w:szCs w:val="24"/>
          <w:lang w:eastAsia="ja-JP" w:bidi="fa-IR"/>
        </w:rPr>
      </w:pPr>
      <w:r>
        <w:rPr>
          <w:rFonts w:ascii="Times New Roman" w:eastAsia="Calibri" w:hAnsi="Times New Roman" w:cs="Tahoma"/>
          <w:kern w:val="3"/>
          <w:sz w:val="24"/>
          <w:szCs w:val="24"/>
          <w:lang w:eastAsia="ja-JP" w:bidi="fa-IR"/>
        </w:rPr>
        <w:t xml:space="preserve">- </w:t>
      </w:r>
      <w:r w:rsidRPr="00E2391D">
        <w:rPr>
          <w:rFonts w:ascii="Times New Roman" w:eastAsia="Calibri" w:hAnsi="Times New Roman" w:cs="Tahoma"/>
          <w:kern w:val="3"/>
          <w:sz w:val="24"/>
          <w:szCs w:val="24"/>
          <w:lang w:eastAsia="ja-JP" w:bidi="fa-IR"/>
        </w:rPr>
        <w:t>Решение Представительного Собрания Тимского района Курской области от 1</w:t>
      </w:r>
      <w:r>
        <w:rPr>
          <w:rFonts w:ascii="Times New Roman" w:eastAsia="Calibri" w:hAnsi="Times New Roman" w:cs="Tahoma"/>
          <w:kern w:val="3"/>
          <w:sz w:val="24"/>
          <w:szCs w:val="24"/>
          <w:lang w:eastAsia="ja-JP" w:bidi="fa-IR"/>
        </w:rPr>
        <w:t>7.12</w:t>
      </w:r>
      <w:r w:rsidRPr="00E2391D">
        <w:rPr>
          <w:rFonts w:ascii="Times New Roman" w:eastAsia="Calibri" w:hAnsi="Times New Roman" w:cs="Tahoma"/>
          <w:kern w:val="3"/>
          <w:sz w:val="24"/>
          <w:szCs w:val="24"/>
          <w:lang w:eastAsia="ja-JP" w:bidi="fa-IR"/>
        </w:rPr>
        <w:t>.2012г. №</w:t>
      </w:r>
      <w:r>
        <w:rPr>
          <w:rFonts w:ascii="Times New Roman" w:eastAsia="Calibri" w:hAnsi="Times New Roman" w:cs="Tahoma"/>
          <w:kern w:val="3"/>
          <w:sz w:val="24"/>
          <w:szCs w:val="24"/>
          <w:lang w:eastAsia="ja-JP" w:bidi="fa-IR"/>
        </w:rPr>
        <w:t>79 «Об утверждении методики расчета арендной платы за земельные участки на территории Тимского района Курской области» (</w:t>
      </w:r>
      <w:r w:rsidR="00BE43D2">
        <w:rPr>
          <w:rFonts w:ascii="Times New Roman" w:eastAsia="Calibri" w:hAnsi="Times New Roman" w:cs="Tahoma"/>
          <w:kern w:val="3"/>
          <w:sz w:val="24"/>
          <w:szCs w:val="24"/>
          <w:lang w:eastAsia="ja-JP" w:bidi="fa-IR"/>
        </w:rPr>
        <w:t>в редакции решений от 20.12.2018г№32; от 11.03.2022г. №5</w:t>
      </w:r>
      <w:r>
        <w:rPr>
          <w:rFonts w:ascii="Times New Roman" w:eastAsia="Calibri" w:hAnsi="Times New Roman" w:cs="Tahoma"/>
          <w:kern w:val="3"/>
          <w:sz w:val="24"/>
          <w:szCs w:val="24"/>
          <w:lang w:eastAsia="ja-JP" w:bidi="fa-IR"/>
        </w:rPr>
        <w:t>)</w:t>
      </w:r>
      <w:r w:rsidR="00A42A6C">
        <w:rPr>
          <w:rFonts w:ascii="Times New Roman" w:eastAsia="Calibri" w:hAnsi="Times New Roman" w:cs="Tahoma"/>
          <w:kern w:val="3"/>
          <w:sz w:val="24"/>
          <w:szCs w:val="24"/>
          <w:lang w:eastAsia="ja-JP" w:bidi="fa-IR"/>
        </w:rPr>
        <w:t>;</w:t>
      </w:r>
    </w:p>
    <w:p w:rsidR="00A42A6C" w:rsidRPr="00E2391D" w:rsidRDefault="00A42A6C" w:rsidP="00EE5A0D">
      <w:pPr>
        <w:widowControl w:val="0"/>
        <w:suppressAutoHyphens/>
        <w:autoSpaceDN w:val="0"/>
        <w:spacing w:after="0" w:line="240" w:lineRule="auto"/>
        <w:ind w:firstLine="709"/>
        <w:jc w:val="both"/>
        <w:rPr>
          <w:rFonts w:ascii="Times New Roman" w:eastAsia="Calibri" w:hAnsi="Times New Roman" w:cs="Tahoma"/>
          <w:kern w:val="3"/>
          <w:sz w:val="24"/>
          <w:szCs w:val="24"/>
          <w:lang w:eastAsia="ja-JP" w:bidi="fa-IR"/>
        </w:rPr>
      </w:pPr>
      <w:r>
        <w:rPr>
          <w:rFonts w:ascii="Times New Roman" w:eastAsia="Calibri" w:hAnsi="Times New Roman" w:cs="Tahoma"/>
          <w:kern w:val="3"/>
          <w:sz w:val="24"/>
          <w:szCs w:val="24"/>
          <w:lang w:eastAsia="ja-JP" w:bidi="fa-IR"/>
        </w:rPr>
        <w:t xml:space="preserve">- </w:t>
      </w:r>
      <w:r w:rsidRPr="00E2391D">
        <w:rPr>
          <w:rFonts w:ascii="Times New Roman" w:eastAsia="Calibri" w:hAnsi="Times New Roman" w:cs="Tahoma"/>
          <w:kern w:val="3"/>
          <w:sz w:val="24"/>
          <w:szCs w:val="24"/>
          <w:lang w:eastAsia="ja-JP" w:bidi="fa-IR"/>
        </w:rPr>
        <w:t xml:space="preserve">Решение Представительного Собрания Тимского района Курской области от </w:t>
      </w:r>
      <w:r>
        <w:rPr>
          <w:rFonts w:ascii="Times New Roman" w:eastAsia="Calibri" w:hAnsi="Times New Roman" w:cs="Tahoma"/>
          <w:kern w:val="3"/>
          <w:sz w:val="24"/>
          <w:szCs w:val="24"/>
          <w:lang w:eastAsia="ja-JP" w:bidi="fa-IR"/>
        </w:rPr>
        <w:t>23.12.2021</w:t>
      </w:r>
      <w:r w:rsidRPr="00E2391D">
        <w:rPr>
          <w:rFonts w:ascii="Times New Roman" w:eastAsia="Calibri" w:hAnsi="Times New Roman" w:cs="Tahoma"/>
          <w:kern w:val="3"/>
          <w:sz w:val="24"/>
          <w:szCs w:val="24"/>
          <w:lang w:eastAsia="ja-JP" w:bidi="fa-IR"/>
        </w:rPr>
        <w:t>г. №</w:t>
      </w:r>
      <w:r>
        <w:rPr>
          <w:rFonts w:ascii="Times New Roman" w:eastAsia="Calibri" w:hAnsi="Times New Roman" w:cs="Tahoma"/>
          <w:kern w:val="3"/>
          <w:sz w:val="24"/>
          <w:szCs w:val="24"/>
          <w:lang w:eastAsia="ja-JP" w:bidi="fa-IR"/>
        </w:rPr>
        <w:t>78 «Об утверждении Положения о муниципальном земельном контроле в границах муниципального района «Тимский район» Курской области».</w:t>
      </w:r>
    </w:p>
    <w:p w:rsidR="004E2742" w:rsidRPr="00587E1B" w:rsidRDefault="004E2742" w:rsidP="00EE5A0D">
      <w:pPr>
        <w:widowControl w:val="0"/>
        <w:suppressAutoHyphens/>
        <w:autoSpaceDN w:val="0"/>
        <w:spacing w:after="0" w:line="240" w:lineRule="auto"/>
        <w:ind w:firstLine="709"/>
        <w:jc w:val="both"/>
        <w:rPr>
          <w:rFonts w:ascii="Times New Roman" w:eastAsia="Calibri" w:hAnsi="Times New Roman" w:cs="Tahoma"/>
          <w:kern w:val="3"/>
          <w:sz w:val="24"/>
          <w:szCs w:val="24"/>
          <w:lang w:eastAsia="ja-JP" w:bidi="fa-IR"/>
        </w:rPr>
      </w:pPr>
      <w:r w:rsidRPr="00587E1B">
        <w:rPr>
          <w:rFonts w:ascii="Times New Roman" w:eastAsia="Calibri" w:hAnsi="Times New Roman" w:cs="Tahoma"/>
          <w:kern w:val="3"/>
          <w:sz w:val="24"/>
          <w:szCs w:val="24"/>
          <w:lang w:eastAsia="ja-JP" w:bidi="fa-IR"/>
        </w:rPr>
        <w:t xml:space="preserve">Для исполнения муниципальных услуг по решению вопросов, касающихся земельных участков и земельных отношений, в целях реализации Федерального закона от 27.07.2010г. №210 «Об организации предоставления государственных и муниципальных </w:t>
      </w:r>
      <w:r w:rsidRPr="00587E1B">
        <w:rPr>
          <w:rFonts w:ascii="Times New Roman" w:eastAsia="Calibri" w:hAnsi="Times New Roman" w:cs="Tahoma"/>
          <w:kern w:val="3"/>
          <w:sz w:val="24"/>
          <w:szCs w:val="24"/>
          <w:lang w:eastAsia="ja-JP" w:bidi="fa-IR"/>
        </w:rPr>
        <w:lastRenderedPageBreak/>
        <w:t xml:space="preserve">услуг» приняты постановления Администрации </w:t>
      </w:r>
      <w:r w:rsidR="00587E1B" w:rsidRPr="00587E1B">
        <w:rPr>
          <w:rFonts w:ascii="Times New Roman" w:eastAsia="Calibri" w:hAnsi="Times New Roman" w:cs="Tahoma"/>
          <w:kern w:val="3"/>
          <w:sz w:val="24"/>
          <w:szCs w:val="24"/>
          <w:lang w:eastAsia="ja-JP" w:bidi="fa-IR"/>
        </w:rPr>
        <w:t>Тимского</w:t>
      </w:r>
      <w:r w:rsidRPr="00587E1B">
        <w:rPr>
          <w:rFonts w:ascii="Times New Roman" w:eastAsia="Calibri" w:hAnsi="Times New Roman" w:cs="Tahoma"/>
          <w:kern w:val="3"/>
          <w:sz w:val="24"/>
          <w:szCs w:val="24"/>
          <w:lang w:eastAsia="ja-JP" w:bidi="fa-IR"/>
        </w:rPr>
        <w:t xml:space="preserve"> района Курской области (далее- постановление):</w:t>
      </w:r>
    </w:p>
    <w:p w:rsidR="004E2742" w:rsidRPr="00723BC0" w:rsidRDefault="00723BC0" w:rsidP="00EE5A0D">
      <w:pPr>
        <w:widowControl w:val="0"/>
        <w:suppressAutoHyphens/>
        <w:autoSpaceDN w:val="0"/>
        <w:spacing w:after="0" w:line="240" w:lineRule="auto"/>
        <w:ind w:firstLine="709"/>
        <w:jc w:val="both"/>
        <w:rPr>
          <w:rFonts w:ascii="Times New Roman" w:eastAsia="Calibri" w:hAnsi="Times New Roman" w:cs="Tahoma"/>
          <w:kern w:val="3"/>
          <w:sz w:val="24"/>
          <w:szCs w:val="24"/>
          <w:lang w:eastAsia="ja-JP" w:bidi="fa-IR"/>
        </w:rPr>
      </w:pPr>
      <w:r w:rsidRPr="00723BC0">
        <w:rPr>
          <w:rFonts w:ascii="Times New Roman" w:eastAsia="Calibri" w:hAnsi="Times New Roman" w:cs="Tahoma"/>
          <w:kern w:val="3"/>
          <w:sz w:val="24"/>
          <w:szCs w:val="24"/>
          <w:lang w:eastAsia="ja-JP" w:bidi="fa-IR"/>
        </w:rPr>
        <w:t>-</w:t>
      </w:r>
      <w:r w:rsidR="0007417A">
        <w:rPr>
          <w:rFonts w:ascii="Times New Roman" w:eastAsia="Calibri" w:hAnsi="Times New Roman" w:cs="Tahoma"/>
          <w:kern w:val="3"/>
          <w:sz w:val="24"/>
          <w:szCs w:val="24"/>
          <w:lang w:eastAsia="ja-JP" w:bidi="fa-IR"/>
        </w:rPr>
        <w:t xml:space="preserve"> </w:t>
      </w:r>
      <w:r w:rsidRPr="00723BC0">
        <w:rPr>
          <w:rFonts w:ascii="Times New Roman" w:eastAsia="Calibri" w:hAnsi="Times New Roman" w:cs="Tahoma"/>
          <w:kern w:val="3"/>
          <w:sz w:val="24"/>
          <w:szCs w:val="24"/>
          <w:lang w:eastAsia="ja-JP" w:bidi="fa-IR"/>
        </w:rPr>
        <w:t>постановление от 10.08.2018г. №473</w:t>
      </w:r>
      <w:r w:rsidR="004E2742" w:rsidRPr="00723BC0">
        <w:rPr>
          <w:rFonts w:ascii="Times New Roman" w:eastAsia="Calibri" w:hAnsi="Times New Roman" w:cs="Tahoma"/>
          <w:kern w:val="3"/>
          <w:sz w:val="24"/>
          <w:szCs w:val="24"/>
          <w:lang w:eastAsia="ja-JP" w:bidi="fa-IR"/>
        </w:rPr>
        <w:t xml:space="preserve"> «Об утверждении административного регламента </w:t>
      </w:r>
      <w:r w:rsidRPr="00723BC0">
        <w:rPr>
          <w:rFonts w:ascii="Times New Roman" w:eastAsia="Calibri" w:hAnsi="Times New Roman" w:cs="Tahoma"/>
          <w:kern w:val="3"/>
          <w:sz w:val="24"/>
          <w:szCs w:val="24"/>
          <w:lang w:eastAsia="ja-JP" w:bidi="fa-IR"/>
        </w:rPr>
        <w:t>Администрации</w:t>
      </w:r>
      <w:r w:rsidR="0041032A" w:rsidRPr="00723BC0">
        <w:rPr>
          <w:rFonts w:ascii="Times New Roman" w:eastAsia="Calibri" w:hAnsi="Times New Roman" w:cs="Tahoma"/>
          <w:kern w:val="3"/>
          <w:sz w:val="24"/>
          <w:szCs w:val="24"/>
          <w:lang w:eastAsia="ja-JP" w:bidi="fa-IR"/>
        </w:rPr>
        <w:t xml:space="preserve"> </w:t>
      </w:r>
      <w:r w:rsidRPr="00723BC0">
        <w:rPr>
          <w:rFonts w:ascii="Times New Roman" w:eastAsia="Calibri" w:hAnsi="Times New Roman" w:cs="Tahoma"/>
          <w:kern w:val="3"/>
          <w:sz w:val="24"/>
          <w:szCs w:val="24"/>
          <w:lang w:eastAsia="ja-JP" w:bidi="fa-IR"/>
        </w:rPr>
        <w:t>Тимского</w:t>
      </w:r>
      <w:r w:rsidR="0041032A" w:rsidRPr="00723BC0">
        <w:rPr>
          <w:rFonts w:ascii="Times New Roman" w:eastAsia="Calibri" w:hAnsi="Times New Roman" w:cs="Tahoma"/>
          <w:kern w:val="3"/>
          <w:sz w:val="24"/>
          <w:szCs w:val="24"/>
          <w:lang w:eastAsia="ja-JP" w:bidi="fa-IR"/>
        </w:rPr>
        <w:t xml:space="preserve"> района Курской области </w:t>
      </w:r>
      <w:r w:rsidRPr="00723BC0">
        <w:rPr>
          <w:rFonts w:ascii="Times New Roman" w:eastAsia="Calibri" w:hAnsi="Times New Roman" w:cs="Tahoma"/>
          <w:kern w:val="3"/>
          <w:sz w:val="24"/>
          <w:szCs w:val="24"/>
          <w:lang w:eastAsia="ja-JP" w:bidi="fa-IR"/>
        </w:rPr>
        <w:t xml:space="preserve">предоставления </w:t>
      </w:r>
      <w:r w:rsidR="0041032A" w:rsidRPr="00723BC0">
        <w:rPr>
          <w:rFonts w:ascii="Times New Roman" w:eastAsia="Calibri" w:hAnsi="Times New Roman" w:cs="Tahoma"/>
          <w:kern w:val="3"/>
          <w:sz w:val="24"/>
          <w:szCs w:val="24"/>
          <w:lang w:eastAsia="ja-JP" w:bidi="fa-IR"/>
        </w:rPr>
        <w:t xml:space="preserve">муниципальной услуги </w:t>
      </w:r>
      <w:r w:rsidR="004E2742" w:rsidRPr="00723BC0">
        <w:rPr>
          <w:rFonts w:ascii="Times New Roman" w:eastAsia="Calibri" w:hAnsi="Times New Roman" w:cs="Tahoma"/>
          <w:kern w:val="3"/>
          <w:sz w:val="24"/>
          <w:szCs w:val="24"/>
          <w:lang w:eastAsia="ja-JP" w:bidi="fa-IR"/>
        </w:rPr>
        <w:t>«Предварительное согласование предоставления земельного участка»;</w:t>
      </w:r>
    </w:p>
    <w:p w:rsidR="004E2742" w:rsidRPr="00364626" w:rsidRDefault="004E2742" w:rsidP="00EE5A0D">
      <w:pPr>
        <w:widowControl w:val="0"/>
        <w:suppressAutoHyphens/>
        <w:autoSpaceDN w:val="0"/>
        <w:spacing w:after="0" w:line="240" w:lineRule="auto"/>
        <w:ind w:firstLine="709"/>
        <w:jc w:val="both"/>
        <w:rPr>
          <w:rFonts w:ascii="Times New Roman" w:eastAsia="Calibri" w:hAnsi="Times New Roman" w:cs="Tahoma"/>
          <w:kern w:val="3"/>
          <w:sz w:val="24"/>
          <w:szCs w:val="24"/>
          <w:lang w:eastAsia="ja-JP" w:bidi="fa-IR"/>
        </w:rPr>
      </w:pPr>
      <w:r w:rsidRPr="00364626">
        <w:rPr>
          <w:rFonts w:ascii="Times New Roman" w:eastAsia="Calibri" w:hAnsi="Times New Roman" w:cs="Tahoma"/>
          <w:kern w:val="3"/>
          <w:sz w:val="24"/>
          <w:szCs w:val="24"/>
          <w:lang w:eastAsia="ja-JP" w:bidi="fa-IR"/>
        </w:rPr>
        <w:t>-</w:t>
      </w:r>
      <w:r w:rsidR="0007417A">
        <w:rPr>
          <w:rFonts w:ascii="Times New Roman" w:eastAsia="Calibri" w:hAnsi="Times New Roman" w:cs="Tahoma"/>
          <w:kern w:val="3"/>
          <w:sz w:val="24"/>
          <w:szCs w:val="24"/>
          <w:lang w:eastAsia="ja-JP" w:bidi="fa-IR"/>
        </w:rPr>
        <w:t xml:space="preserve"> </w:t>
      </w:r>
      <w:r w:rsidR="0041032A" w:rsidRPr="00364626">
        <w:rPr>
          <w:rFonts w:ascii="Times New Roman" w:eastAsia="Calibri" w:hAnsi="Times New Roman" w:cs="Tahoma"/>
          <w:kern w:val="3"/>
          <w:sz w:val="24"/>
          <w:szCs w:val="24"/>
          <w:lang w:eastAsia="ja-JP" w:bidi="fa-IR"/>
        </w:rPr>
        <w:t>постановление от 2</w:t>
      </w:r>
      <w:r w:rsidR="00364626" w:rsidRPr="00364626">
        <w:rPr>
          <w:rFonts w:ascii="Times New Roman" w:eastAsia="Calibri" w:hAnsi="Times New Roman" w:cs="Tahoma"/>
          <w:kern w:val="3"/>
          <w:sz w:val="24"/>
          <w:szCs w:val="24"/>
          <w:lang w:eastAsia="ja-JP" w:bidi="fa-IR"/>
        </w:rPr>
        <w:t>1.01.2019г. №</w:t>
      </w:r>
      <w:r w:rsidR="0041032A" w:rsidRPr="00364626">
        <w:rPr>
          <w:rFonts w:ascii="Times New Roman" w:eastAsia="Calibri" w:hAnsi="Times New Roman" w:cs="Tahoma"/>
          <w:kern w:val="3"/>
          <w:sz w:val="24"/>
          <w:szCs w:val="24"/>
          <w:lang w:eastAsia="ja-JP" w:bidi="fa-IR"/>
        </w:rPr>
        <w:t>4</w:t>
      </w:r>
      <w:r w:rsidR="00364626" w:rsidRPr="00364626">
        <w:rPr>
          <w:rFonts w:ascii="Times New Roman" w:eastAsia="Calibri" w:hAnsi="Times New Roman" w:cs="Tahoma"/>
          <w:kern w:val="3"/>
          <w:sz w:val="24"/>
          <w:szCs w:val="24"/>
          <w:lang w:eastAsia="ja-JP" w:bidi="fa-IR"/>
        </w:rPr>
        <w:t>0</w:t>
      </w:r>
      <w:r w:rsidR="0041032A" w:rsidRPr="00364626">
        <w:rPr>
          <w:rFonts w:ascii="Times New Roman" w:eastAsia="Calibri" w:hAnsi="Times New Roman" w:cs="Tahoma"/>
          <w:kern w:val="3"/>
          <w:sz w:val="24"/>
          <w:szCs w:val="24"/>
          <w:lang w:eastAsia="ja-JP" w:bidi="fa-IR"/>
        </w:rPr>
        <w:t xml:space="preserve"> </w:t>
      </w:r>
      <w:r w:rsidRPr="00364626">
        <w:rPr>
          <w:rFonts w:ascii="Times New Roman" w:eastAsia="Calibri" w:hAnsi="Times New Roman" w:cs="Tahoma"/>
          <w:kern w:val="3"/>
          <w:sz w:val="24"/>
          <w:szCs w:val="24"/>
          <w:lang w:eastAsia="ja-JP" w:bidi="fa-IR"/>
        </w:rPr>
        <w:t>«Об утверждении административного регламента</w:t>
      </w:r>
      <w:r w:rsidR="0041032A" w:rsidRPr="00364626">
        <w:rPr>
          <w:rFonts w:ascii="Times New Roman" w:eastAsia="Calibri" w:hAnsi="Times New Roman" w:cs="Tahoma"/>
          <w:kern w:val="3"/>
          <w:sz w:val="24"/>
          <w:szCs w:val="24"/>
          <w:lang w:eastAsia="ja-JP" w:bidi="fa-IR"/>
        </w:rPr>
        <w:t xml:space="preserve"> предоставления Администрацией </w:t>
      </w:r>
      <w:r w:rsidR="00364626" w:rsidRPr="00364626">
        <w:rPr>
          <w:rFonts w:ascii="Times New Roman" w:eastAsia="Calibri" w:hAnsi="Times New Roman" w:cs="Tahoma"/>
          <w:kern w:val="3"/>
          <w:sz w:val="24"/>
          <w:szCs w:val="24"/>
          <w:lang w:eastAsia="ja-JP" w:bidi="fa-IR"/>
        </w:rPr>
        <w:t>Тимского</w:t>
      </w:r>
      <w:r w:rsidR="0041032A" w:rsidRPr="00364626">
        <w:rPr>
          <w:rFonts w:ascii="Times New Roman" w:eastAsia="Calibri" w:hAnsi="Times New Roman" w:cs="Tahoma"/>
          <w:kern w:val="3"/>
          <w:sz w:val="24"/>
          <w:szCs w:val="24"/>
          <w:lang w:eastAsia="ja-JP" w:bidi="fa-IR"/>
        </w:rPr>
        <w:t xml:space="preserve"> района Курской области муниципальной услуги </w:t>
      </w:r>
      <w:r w:rsidRPr="00364626">
        <w:rPr>
          <w:rFonts w:ascii="Times New Roman" w:eastAsia="Calibri" w:hAnsi="Times New Roman" w:cs="Tahoma"/>
          <w:kern w:val="3"/>
          <w:sz w:val="24"/>
          <w:szCs w:val="24"/>
          <w:lang w:eastAsia="ja-JP" w:bidi="fa-IR"/>
        </w:rPr>
        <w:t>«Утверждение схемы расположения земельного участка на кадастровом плане территории»;</w:t>
      </w:r>
    </w:p>
    <w:p w:rsidR="004E2742" w:rsidRPr="00F751E0" w:rsidRDefault="004E2742" w:rsidP="00EE5A0D">
      <w:pPr>
        <w:widowControl w:val="0"/>
        <w:suppressAutoHyphens/>
        <w:autoSpaceDN w:val="0"/>
        <w:spacing w:after="0" w:line="240" w:lineRule="auto"/>
        <w:ind w:firstLine="709"/>
        <w:jc w:val="both"/>
        <w:rPr>
          <w:rFonts w:ascii="Times New Roman" w:eastAsia="Calibri" w:hAnsi="Times New Roman" w:cs="Tahoma"/>
          <w:kern w:val="3"/>
          <w:sz w:val="24"/>
          <w:szCs w:val="24"/>
          <w:lang w:eastAsia="ja-JP" w:bidi="fa-IR"/>
        </w:rPr>
      </w:pPr>
      <w:r w:rsidRPr="00F751E0">
        <w:rPr>
          <w:rFonts w:ascii="Times New Roman" w:eastAsia="Calibri" w:hAnsi="Times New Roman" w:cs="Tahoma"/>
          <w:kern w:val="3"/>
          <w:sz w:val="24"/>
          <w:szCs w:val="24"/>
          <w:lang w:eastAsia="ja-JP" w:bidi="fa-IR"/>
        </w:rPr>
        <w:t>-</w:t>
      </w:r>
      <w:r w:rsidR="0041032A" w:rsidRPr="00F751E0">
        <w:rPr>
          <w:rFonts w:ascii="Times New Roman" w:eastAsia="Calibri" w:hAnsi="Times New Roman" w:cs="Tahoma"/>
          <w:kern w:val="3"/>
          <w:sz w:val="24"/>
          <w:szCs w:val="24"/>
          <w:lang w:eastAsia="ja-JP" w:bidi="fa-IR"/>
        </w:rPr>
        <w:t xml:space="preserve">постановление </w:t>
      </w:r>
      <w:r w:rsidR="00F751E0" w:rsidRPr="00F751E0">
        <w:rPr>
          <w:rFonts w:ascii="Times New Roman" w:eastAsia="Calibri" w:hAnsi="Times New Roman" w:cs="Tahoma"/>
          <w:kern w:val="3"/>
          <w:sz w:val="24"/>
          <w:szCs w:val="24"/>
          <w:lang w:eastAsia="ja-JP" w:bidi="fa-IR"/>
        </w:rPr>
        <w:t xml:space="preserve">от 31.03.2021г. №290 </w:t>
      </w:r>
      <w:r w:rsidR="0041032A" w:rsidRPr="00F751E0">
        <w:rPr>
          <w:rFonts w:ascii="Times New Roman" w:eastAsia="Calibri" w:hAnsi="Times New Roman" w:cs="Tahoma"/>
          <w:kern w:val="3"/>
          <w:sz w:val="24"/>
          <w:szCs w:val="24"/>
          <w:lang w:eastAsia="ja-JP" w:bidi="fa-IR"/>
        </w:rPr>
        <w:t xml:space="preserve">«Об утверждении административного регламента </w:t>
      </w:r>
      <w:r w:rsidR="00F751E0" w:rsidRPr="00F751E0">
        <w:rPr>
          <w:rFonts w:ascii="Times New Roman" w:eastAsia="Calibri" w:hAnsi="Times New Roman" w:cs="Tahoma"/>
          <w:kern w:val="3"/>
          <w:sz w:val="24"/>
          <w:szCs w:val="24"/>
          <w:lang w:eastAsia="ja-JP" w:bidi="fa-IR"/>
        </w:rPr>
        <w:t>Администраци</w:t>
      </w:r>
      <w:r w:rsidR="007B2289">
        <w:rPr>
          <w:rFonts w:ascii="Times New Roman" w:eastAsia="Calibri" w:hAnsi="Times New Roman" w:cs="Tahoma"/>
          <w:kern w:val="3"/>
          <w:sz w:val="24"/>
          <w:szCs w:val="24"/>
          <w:lang w:eastAsia="ja-JP" w:bidi="fa-IR"/>
        </w:rPr>
        <w:t>и</w:t>
      </w:r>
      <w:r w:rsidR="0041032A" w:rsidRPr="00F751E0">
        <w:rPr>
          <w:rFonts w:ascii="Times New Roman" w:eastAsia="Calibri" w:hAnsi="Times New Roman" w:cs="Tahoma"/>
          <w:kern w:val="3"/>
          <w:sz w:val="24"/>
          <w:szCs w:val="24"/>
          <w:lang w:eastAsia="ja-JP" w:bidi="fa-IR"/>
        </w:rPr>
        <w:t xml:space="preserve"> </w:t>
      </w:r>
      <w:r w:rsidR="00F751E0" w:rsidRPr="00F751E0">
        <w:rPr>
          <w:rFonts w:ascii="Times New Roman" w:eastAsia="Calibri" w:hAnsi="Times New Roman" w:cs="Tahoma"/>
          <w:kern w:val="3"/>
          <w:sz w:val="24"/>
          <w:szCs w:val="24"/>
          <w:lang w:eastAsia="ja-JP" w:bidi="fa-IR"/>
        </w:rPr>
        <w:t>Тимского</w:t>
      </w:r>
      <w:r w:rsidR="0041032A" w:rsidRPr="00F751E0">
        <w:rPr>
          <w:rFonts w:ascii="Times New Roman" w:eastAsia="Calibri" w:hAnsi="Times New Roman" w:cs="Tahoma"/>
          <w:kern w:val="3"/>
          <w:sz w:val="24"/>
          <w:szCs w:val="24"/>
          <w:lang w:eastAsia="ja-JP" w:bidi="fa-IR"/>
        </w:rPr>
        <w:t xml:space="preserve"> района Курской области </w:t>
      </w:r>
      <w:r w:rsidR="007B2289">
        <w:rPr>
          <w:rFonts w:ascii="Times New Roman" w:eastAsia="Calibri" w:hAnsi="Times New Roman" w:cs="Tahoma"/>
          <w:kern w:val="3"/>
          <w:sz w:val="24"/>
          <w:szCs w:val="24"/>
          <w:lang w:eastAsia="ja-JP" w:bidi="fa-IR"/>
        </w:rPr>
        <w:t xml:space="preserve">предоставления </w:t>
      </w:r>
      <w:r w:rsidR="0041032A" w:rsidRPr="00F751E0">
        <w:rPr>
          <w:rFonts w:ascii="Times New Roman" w:eastAsia="Calibri" w:hAnsi="Times New Roman" w:cs="Tahoma"/>
          <w:kern w:val="3"/>
          <w:sz w:val="24"/>
          <w:szCs w:val="24"/>
          <w:lang w:eastAsia="ja-JP" w:bidi="fa-IR"/>
        </w:rPr>
        <w:t xml:space="preserve">муниципальной услуги </w:t>
      </w:r>
      <w:r w:rsidRPr="00F751E0">
        <w:rPr>
          <w:rFonts w:ascii="Times New Roman" w:eastAsia="Calibri" w:hAnsi="Times New Roman" w:cs="Tahoma"/>
          <w:kern w:val="3"/>
          <w:sz w:val="24"/>
          <w:szCs w:val="24"/>
          <w:lang w:eastAsia="ja-JP" w:bidi="fa-IR"/>
        </w:rPr>
        <w:t>«Предоставление земельных участков, находящихся в собственности муниципального района и (или) государственная собственность на которые не разграничена, расположенных на территории сельского поселения, входящего в состав муниципального района</w:t>
      </w:r>
      <w:r w:rsidR="00406004" w:rsidRPr="00F751E0">
        <w:rPr>
          <w:rFonts w:ascii="Times New Roman" w:eastAsia="Calibri" w:hAnsi="Times New Roman" w:cs="Tahoma"/>
          <w:kern w:val="3"/>
          <w:sz w:val="24"/>
          <w:szCs w:val="24"/>
          <w:lang w:eastAsia="ja-JP" w:bidi="fa-IR"/>
        </w:rPr>
        <w:t xml:space="preserve">, </w:t>
      </w:r>
      <w:r w:rsidRPr="00F751E0">
        <w:rPr>
          <w:rFonts w:ascii="Times New Roman" w:eastAsia="Calibri" w:hAnsi="Times New Roman" w:cs="Tahoma"/>
          <w:kern w:val="3"/>
          <w:sz w:val="24"/>
          <w:szCs w:val="24"/>
          <w:lang w:eastAsia="ja-JP" w:bidi="fa-IR"/>
        </w:rPr>
        <w:t>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
    <w:p w:rsidR="004E2742" w:rsidRPr="007C3F72" w:rsidRDefault="004E2742" w:rsidP="00EE5A0D">
      <w:pPr>
        <w:widowControl w:val="0"/>
        <w:suppressAutoHyphens/>
        <w:autoSpaceDN w:val="0"/>
        <w:spacing w:after="0" w:line="240" w:lineRule="auto"/>
        <w:ind w:firstLine="709"/>
        <w:jc w:val="both"/>
        <w:rPr>
          <w:rFonts w:ascii="Times New Roman" w:eastAsia="Calibri" w:hAnsi="Times New Roman" w:cs="Tahoma"/>
          <w:kern w:val="3"/>
          <w:sz w:val="24"/>
          <w:szCs w:val="24"/>
          <w:lang w:eastAsia="ja-JP" w:bidi="fa-IR"/>
        </w:rPr>
      </w:pPr>
      <w:r w:rsidRPr="007C3F72">
        <w:rPr>
          <w:rFonts w:ascii="Times New Roman" w:eastAsia="Calibri" w:hAnsi="Times New Roman" w:cs="Tahoma"/>
          <w:kern w:val="3"/>
          <w:sz w:val="24"/>
          <w:szCs w:val="24"/>
          <w:lang w:eastAsia="ja-JP" w:bidi="fa-IR"/>
        </w:rPr>
        <w:t xml:space="preserve"> -</w:t>
      </w:r>
      <w:r w:rsidR="0007417A">
        <w:rPr>
          <w:rFonts w:ascii="Times New Roman" w:eastAsia="Calibri" w:hAnsi="Times New Roman" w:cs="Tahoma"/>
          <w:kern w:val="3"/>
          <w:sz w:val="24"/>
          <w:szCs w:val="24"/>
          <w:lang w:eastAsia="ja-JP" w:bidi="fa-IR"/>
        </w:rPr>
        <w:t xml:space="preserve"> </w:t>
      </w:r>
      <w:r w:rsidR="007B2289" w:rsidRPr="007C3F72">
        <w:rPr>
          <w:rFonts w:ascii="Times New Roman" w:eastAsia="Calibri" w:hAnsi="Times New Roman" w:cs="Tahoma"/>
          <w:kern w:val="3"/>
          <w:sz w:val="24"/>
          <w:szCs w:val="24"/>
          <w:lang w:eastAsia="ja-JP" w:bidi="fa-IR"/>
        </w:rPr>
        <w:t>постановление от 31.03.2021г. №288</w:t>
      </w:r>
      <w:r w:rsidR="00406004" w:rsidRPr="007C3F72">
        <w:rPr>
          <w:rFonts w:ascii="Times New Roman" w:eastAsia="Calibri" w:hAnsi="Times New Roman" w:cs="Tahoma"/>
          <w:kern w:val="3"/>
          <w:sz w:val="24"/>
          <w:szCs w:val="24"/>
          <w:lang w:eastAsia="ja-JP" w:bidi="fa-IR"/>
        </w:rPr>
        <w:t xml:space="preserve"> «Об утверждении административного регламента </w:t>
      </w:r>
      <w:r w:rsidR="007B2289" w:rsidRPr="007C3F72">
        <w:rPr>
          <w:rFonts w:ascii="Times New Roman" w:eastAsia="Calibri" w:hAnsi="Times New Roman" w:cs="Tahoma"/>
          <w:kern w:val="3"/>
          <w:sz w:val="24"/>
          <w:szCs w:val="24"/>
          <w:lang w:eastAsia="ja-JP" w:bidi="fa-IR"/>
        </w:rPr>
        <w:t>Администрации</w:t>
      </w:r>
      <w:r w:rsidR="00406004" w:rsidRPr="007C3F72">
        <w:rPr>
          <w:rFonts w:ascii="Times New Roman" w:eastAsia="Calibri" w:hAnsi="Times New Roman" w:cs="Tahoma"/>
          <w:kern w:val="3"/>
          <w:sz w:val="24"/>
          <w:szCs w:val="24"/>
          <w:lang w:eastAsia="ja-JP" w:bidi="fa-IR"/>
        </w:rPr>
        <w:t xml:space="preserve"> </w:t>
      </w:r>
      <w:r w:rsidR="007B2289" w:rsidRPr="007C3F72">
        <w:rPr>
          <w:rFonts w:ascii="Times New Roman" w:eastAsia="Calibri" w:hAnsi="Times New Roman" w:cs="Tahoma"/>
          <w:kern w:val="3"/>
          <w:sz w:val="24"/>
          <w:szCs w:val="24"/>
          <w:lang w:eastAsia="ja-JP" w:bidi="fa-IR"/>
        </w:rPr>
        <w:t>Тимского</w:t>
      </w:r>
      <w:r w:rsidR="00406004" w:rsidRPr="007C3F72">
        <w:rPr>
          <w:rFonts w:ascii="Times New Roman" w:eastAsia="Calibri" w:hAnsi="Times New Roman" w:cs="Tahoma"/>
          <w:kern w:val="3"/>
          <w:sz w:val="24"/>
          <w:szCs w:val="24"/>
          <w:lang w:eastAsia="ja-JP" w:bidi="fa-IR"/>
        </w:rPr>
        <w:t xml:space="preserve"> района Курской области</w:t>
      </w:r>
      <w:r w:rsidR="007B2289" w:rsidRPr="007C3F72">
        <w:rPr>
          <w:rFonts w:ascii="Times New Roman" w:eastAsia="Calibri" w:hAnsi="Times New Roman" w:cs="Tahoma"/>
          <w:kern w:val="3"/>
          <w:sz w:val="24"/>
          <w:szCs w:val="24"/>
          <w:lang w:eastAsia="ja-JP" w:bidi="fa-IR"/>
        </w:rPr>
        <w:t xml:space="preserve"> предоставления</w:t>
      </w:r>
      <w:r w:rsidR="00406004" w:rsidRPr="007C3F72">
        <w:rPr>
          <w:rFonts w:ascii="Times New Roman" w:eastAsia="Calibri" w:hAnsi="Times New Roman" w:cs="Tahoma"/>
          <w:kern w:val="3"/>
          <w:sz w:val="24"/>
          <w:szCs w:val="24"/>
          <w:lang w:eastAsia="ja-JP" w:bidi="fa-IR"/>
        </w:rPr>
        <w:t xml:space="preserve"> мун</w:t>
      </w:r>
      <w:r w:rsidR="00A22DF6" w:rsidRPr="007C3F72">
        <w:rPr>
          <w:rFonts w:ascii="Times New Roman" w:eastAsia="Calibri" w:hAnsi="Times New Roman" w:cs="Tahoma"/>
          <w:kern w:val="3"/>
          <w:sz w:val="24"/>
          <w:szCs w:val="24"/>
          <w:lang w:eastAsia="ja-JP" w:bidi="fa-IR"/>
        </w:rPr>
        <w:t>иципальной услуги</w:t>
      </w:r>
      <w:r w:rsidR="007B2289" w:rsidRPr="007C3F72">
        <w:rPr>
          <w:rFonts w:ascii="Times New Roman" w:eastAsia="Calibri" w:hAnsi="Times New Roman" w:cs="Tahoma"/>
          <w:kern w:val="3"/>
          <w:sz w:val="24"/>
          <w:szCs w:val="24"/>
          <w:lang w:eastAsia="ja-JP" w:bidi="fa-IR"/>
        </w:rPr>
        <w:t xml:space="preserve"> </w:t>
      </w:r>
      <w:r w:rsidRPr="007C3F72">
        <w:rPr>
          <w:rFonts w:ascii="Times New Roman" w:eastAsia="Calibri" w:hAnsi="Times New Roman" w:cs="Tahoma"/>
          <w:kern w:val="3"/>
          <w:sz w:val="24"/>
          <w:szCs w:val="24"/>
          <w:lang w:eastAsia="ja-JP" w:bidi="fa-IR"/>
        </w:rPr>
        <w:t xml:space="preserve">«Предоставление земельных участков, находящихся в собственности муниципального района и (или) государственная собственность на которые не разграничена, расположенных на территории сельского поселения, входящего в состав муниципального района, в собственность или аренду на торгах»; </w:t>
      </w:r>
    </w:p>
    <w:p w:rsidR="004E2742" w:rsidRPr="00DE4234" w:rsidRDefault="00406004" w:rsidP="00EE5A0D">
      <w:pPr>
        <w:widowControl w:val="0"/>
        <w:suppressAutoHyphens/>
        <w:autoSpaceDN w:val="0"/>
        <w:spacing w:after="0" w:line="240" w:lineRule="auto"/>
        <w:ind w:firstLine="709"/>
        <w:jc w:val="both"/>
        <w:rPr>
          <w:rFonts w:ascii="Times New Roman" w:eastAsia="Calibri" w:hAnsi="Times New Roman" w:cs="Tahoma"/>
          <w:kern w:val="3"/>
          <w:sz w:val="24"/>
          <w:szCs w:val="24"/>
          <w:lang w:eastAsia="ja-JP" w:bidi="fa-IR"/>
        </w:rPr>
      </w:pPr>
      <w:r w:rsidRPr="00DE4234">
        <w:rPr>
          <w:rFonts w:ascii="Times New Roman" w:eastAsia="Calibri" w:hAnsi="Times New Roman" w:cs="Tahoma"/>
          <w:kern w:val="3"/>
          <w:sz w:val="24"/>
          <w:szCs w:val="24"/>
          <w:lang w:eastAsia="ja-JP" w:bidi="fa-IR"/>
        </w:rPr>
        <w:t xml:space="preserve">- постановление </w:t>
      </w:r>
      <w:r w:rsidR="00DE4234" w:rsidRPr="00DE4234">
        <w:rPr>
          <w:rFonts w:ascii="Times New Roman" w:eastAsia="Calibri" w:hAnsi="Times New Roman" w:cs="Tahoma"/>
          <w:kern w:val="3"/>
          <w:sz w:val="24"/>
          <w:szCs w:val="24"/>
          <w:lang w:eastAsia="ja-JP" w:bidi="fa-IR"/>
        </w:rPr>
        <w:t>от 31.03.2021г. №287</w:t>
      </w:r>
      <w:r w:rsidRPr="00DE4234">
        <w:rPr>
          <w:rFonts w:ascii="Times New Roman" w:eastAsia="Calibri" w:hAnsi="Times New Roman" w:cs="Tahoma"/>
          <w:kern w:val="3"/>
          <w:sz w:val="24"/>
          <w:szCs w:val="24"/>
          <w:lang w:eastAsia="ja-JP" w:bidi="fa-IR"/>
        </w:rPr>
        <w:t xml:space="preserve"> «Об утверждении административного регламента </w:t>
      </w:r>
      <w:r w:rsidR="00DE4234" w:rsidRPr="00DE4234">
        <w:rPr>
          <w:rFonts w:ascii="Times New Roman" w:eastAsia="Calibri" w:hAnsi="Times New Roman" w:cs="Tahoma"/>
          <w:kern w:val="3"/>
          <w:sz w:val="24"/>
          <w:szCs w:val="24"/>
          <w:lang w:eastAsia="ja-JP" w:bidi="fa-IR"/>
        </w:rPr>
        <w:t>Администрации</w:t>
      </w:r>
      <w:r w:rsidRPr="00DE4234">
        <w:rPr>
          <w:rFonts w:ascii="Times New Roman" w:eastAsia="Calibri" w:hAnsi="Times New Roman" w:cs="Tahoma"/>
          <w:kern w:val="3"/>
          <w:sz w:val="24"/>
          <w:szCs w:val="24"/>
          <w:lang w:eastAsia="ja-JP" w:bidi="fa-IR"/>
        </w:rPr>
        <w:t xml:space="preserve"> </w:t>
      </w:r>
      <w:r w:rsidR="00DE4234" w:rsidRPr="00DE4234">
        <w:rPr>
          <w:rFonts w:ascii="Times New Roman" w:eastAsia="Calibri" w:hAnsi="Times New Roman" w:cs="Tahoma"/>
          <w:kern w:val="3"/>
          <w:sz w:val="24"/>
          <w:szCs w:val="24"/>
          <w:lang w:eastAsia="ja-JP" w:bidi="fa-IR"/>
        </w:rPr>
        <w:t>Тимского</w:t>
      </w:r>
      <w:r w:rsidRPr="00DE4234">
        <w:rPr>
          <w:rFonts w:ascii="Times New Roman" w:eastAsia="Calibri" w:hAnsi="Times New Roman" w:cs="Tahoma"/>
          <w:kern w:val="3"/>
          <w:sz w:val="24"/>
          <w:szCs w:val="24"/>
          <w:lang w:eastAsia="ja-JP" w:bidi="fa-IR"/>
        </w:rPr>
        <w:t xml:space="preserve"> района Курской области </w:t>
      </w:r>
      <w:r w:rsidR="00DE4234" w:rsidRPr="00DE4234">
        <w:rPr>
          <w:rFonts w:ascii="Times New Roman" w:eastAsia="Calibri" w:hAnsi="Times New Roman" w:cs="Tahoma"/>
          <w:kern w:val="3"/>
          <w:sz w:val="24"/>
          <w:szCs w:val="24"/>
          <w:lang w:eastAsia="ja-JP" w:bidi="fa-IR"/>
        </w:rPr>
        <w:t xml:space="preserve">предоставления </w:t>
      </w:r>
      <w:r w:rsidR="00F31E74" w:rsidRPr="00DE4234">
        <w:rPr>
          <w:rFonts w:ascii="Times New Roman" w:eastAsia="Calibri" w:hAnsi="Times New Roman" w:cs="Tahoma"/>
          <w:kern w:val="3"/>
          <w:sz w:val="24"/>
          <w:szCs w:val="24"/>
          <w:lang w:eastAsia="ja-JP" w:bidi="fa-IR"/>
        </w:rPr>
        <w:t>муниципальной услуги</w:t>
      </w:r>
      <w:r w:rsidR="004E2742" w:rsidRPr="00DE4234">
        <w:rPr>
          <w:rFonts w:ascii="Times New Roman" w:eastAsia="Calibri" w:hAnsi="Times New Roman" w:cs="Tahoma"/>
          <w:kern w:val="3"/>
          <w:sz w:val="24"/>
          <w:szCs w:val="24"/>
          <w:lang w:eastAsia="ja-JP" w:bidi="fa-IR"/>
        </w:rPr>
        <w:t xml:space="preserve"> «Предоставление земельных участков, находящихся в собственности муниципального района и (или) государственная собственность на которые не разграничена, расположенных на территории сельского поселения, входящего в состав муниципального района, в собственность или аренду без проведения торгов»;</w:t>
      </w:r>
    </w:p>
    <w:p w:rsidR="004E2742" w:rsidRPr="0005253D" w:rsidRDefault="004E2742" w:rsidP="00EE5A0D">
      <w:pPr>
        <w:widowControl w:val="0"/>
        <w:suppressAutoHyphens/>
        <w:autoSpaceDN w:val="0"/>
        <w:spacing w:after="0" w:line="240" w:lineRule="auto"/>
        <w:ind w:firstLine="709"/>
        <w:jc w:val="both"/>
        <w:rPr>
          <w:rFonts w:ascii="Times New Roman" w:eastAsia="Calibri" w:hAnsi="Times New Roman" w:cs="Tahoma"/>
          <w:kern w:val="3"/>
          <w:sz w:val="24"/>
          <w:szCs w:val="24"/>
          <w:lang w:eastAsia="ja-JP" w:bidi="fa-IR"/>
        </w:rPr>
      </w:pPr>
      <w:r w:rsidRPr="0005253D">
        <w:rPr>
          <w:rFonts w:ascii="Times New Roman" w:eastAsia="Calibri" w:hAnsi="Times New Roman" w:cs="Tahoma"/>
          <w:kern w:val="3"/>
          <w:sz w:val="24"/>
          <w:szCs w:val="24"/>
          <w:lang w:eastAsia="ja-JP" w:bidi="fa-IR"/>
        </w:rPr>
        <w:t xml:space="preserve">- </w:t>
      </w:r>
      <w:r w:rsidR="00406004" w:rsidRPr="0005253D">
        <w:rPr>
          <w:rFonts w:ascii="Times New Roman" w:eastAsia="Calibri" w:hAnsi="Times New Roman" w:cs="Tahoma"/>
          <w:kern w:val="3"/>
          <w:sz w:val="24"/>
          <w:szCs w:val="24"/>
          <w:lang w:eastAsia="ja-JP" w:bidi="fa-IR"/>
        </w:rPr>
        <w:t>постановление</w:t>
      </w:r>
      <w:r w:rsidR="00F31E74" w:rsidRPr="0005253D">
        <w:rPr>
          <w:rFonts w:ascii="Times New Roman" w:eastAsia="Calibri" w:hAnsi="Times New Roman" w:cs="Tahoma"/>
          <w:kern w:val="3"/>
          <w:sz w:val="24"/>
          <w:szCs w:val="24"/>
          <w:lang w:eastAsia="ja-JP" w:bidi="fa-IR"/>
        </w:rPr>
        <w:t xml:space="preserve"> от</w:t>
      </w:r>
      <w:r w:rsidR="0005253D" w:rsidRPr="0005253D">
        <w:rPr>
          <w:rFonts w:ascii="Times New Roman" w:eastAsia="Calibri" w:hAnsi="Times New Roman" w:cs="Tahoma"/>
          <w:kern w:val="3"/>
          <w:sz w:val="24"/>
          <w:szCs w:val="24"/>
          <w:lang w:eastAsia="ja-JP" w:bidi="fa-IR"/>
        </w:rPr>
        <w:t xml:space="preserve"> 31</w:t>
      </w:r>
      <w:r w:rsidR="007E7875" w:rsidRPr="0005253D">
        <w:rPr>
          <w:rFonts w:ascii="Times New Roman" w:eastAsia="Calibri" w:hAnsi="Times New Roman" w:cs="Tahoma"/>
          <w:kern w:val="3"/>
          <w:sz w:val="24"/>
          <w:szCs w:val="24"/>
          <w:lang w:eastAsia="ja-JP" w:bidi="fa-IR"/>
        </w:rPr>
        <w:t>.</w:t>
      </w:r>
      <w:r w:rsidR="0005253D" w:rsidRPr="0005253D">
        <w:rPr>
          <w:rFonts w:ascii="Times New Roman" w:eastAsia="Calibri" w:hAnsi="Times New Roman" w:cs="Tahoma"/>
          <w:kern w:val="3"/>
          <w:sz w:val="24"/>
          <w:szCs w:val="24"/>
          <w:lang w:eastAsia="ja-JP" w:bidi="fa-IR"/>
        </w:rPr>
        <w:t>03</w:t>
      </w:r>
      <w:r w:rsidR="00406004" w:rsidRPr="0005253D">
        <w:rPr>
          <w:rFonts w:ascii="Times New Roman" w:eastAsia="Calibri" w:hAnsi="Times New Roman" w:cs="Tahoma"/>
          <w:kern w:val="3"/>
          <w:sz w:val="24"/>
          <w:szCs w:val="24"/>
          <w:lang w:eastAsia="ja-JP" w:bidi="fa-IR"/>
        </w:rPr>
        <w:t>.202</w:t>
      </w:r>
      <w:r w:rsidR="007E7875" w:rsidRPr="0005253D">
        <w:rPr>
          <w:rFonts w:ascii="Times New Roman" w:eastAsia="Calibri" w:hAnsi="Times New Roman" w:cs="Tahoma"/>
          <w:kern w:val="3"/>
          <w:sz w:val="24"/>
          <w:szCs w:val="24"/>
          <w:lang w:eastAsia="ja-JP" w:bidi="fa-IR"/>
        </w:rPr>
        <w:t>1</w:t>
      </w:r>
      <w:r w:rsidR="00406004" w:rsidRPr="0005253D">
        <w:rPr>
          <w:rFonts w:ascii="Times New Roman" w:eastAsia="Calibri" w:hAnsi="Times New Roman" w:cs="Tahoma"/>
          <w:kern w:val="3"/>
          <w:sz w:val="24"/>
          <w:szCs w:val="24"/>
          <w:lang w:eastAsia="ja-JP" w:bidi="fa-IR"/>
        </w:rPr>
        <w:t>г. №</w:t>
      </w:r>
      <w:r w:rsidR="0005253D" w:rsidRPr="0005253D">
        <w:rPr>
          <w:rFonts w:ascii="Times New Roman" w:eastAsia="Calibri" w:hAnsi="Times New Roman" w:cs="Tahoma"/>
          <w:kern w:val="3"/>
          <w:sz w:val="24"/>
          <w:szCs w:val="24"/>
          <w:lang w:eastAsia="ja-JP" w:bidi="fa-IR"/>
        </w:rPr>
        <w:t xml:space="preserve">286 </w:t>
      </w:r>
      <w:r w:rsidR="00406004" w:rsidRPr="0005253D">
        <w:rPr>
          <w:rFonts w:ascii="Times New Roman" w:eastAsia="Calibri" w:hAnsi="Times New Roman" w:cs="Tahoma"/>
          <w:kern w:val="3"/>
          <w:sz w:val="24"/>
          <w:szCs w:val="24"/>
          <w:lang w:eastAsia="ja-JP" w:bidi="fa-IR"/>
        </w:rPr>
        <w:t>«Об утверждении административного регламен</w:t>
      </w:r>
      <w:r w:rsidR="0005253D" w:rsidRPr="0005253D">
        <w:rPr>
          <w:rFonts w:ascii="Times New Roman" w:eastAsia="Calibri" w:hAnsi="Times New Roman" w:cs="Tahoma"/>
          <w:kern w:val="3"/>
          <w:sz w:val="24"/>
          <w:szCs w:val="24"/>
          <w:lang w:eastAsia="ja-JP" w:bidi="fa-IR"/>
        </w:rPr>
        <w:t>та Администрации</w:t>
      </w:r>
      <w:r w:rsidR="00406004" w:rsidRPr="0005253D">
        <w:rPr>
          <w:rFonts w:ascii="Times New Roman" w:eastAsia="Calibri" w:hAnsi="Times New Roman" w:cs="Tahoma"/>
          <w:kern w:val="3"/>
          <w:sz w:val="24"/>
          <w:szCs w:val="24"/>
          <w:lang w:eastAsia="ja-JP" w:bidi="fa-IR"/>
        </w:rPr>
        <w:t xml:space="preserve"> </w:t>
      </w:r>
      <w:r w:rsidR="0005253D" w:rsidRPr="0005253D">
        <w:rPr>
          <w:rFonts w:ascii="Times New Roman" w:eastAsia="Calibri" w:hAnsi="Times New Roman" w:cs="Tahoma"/>
          <w:kern w:val="3"/>
          <w:sz w:val="24"/>
          <w:szCs w:val="24"/>
          <w:lang w:eastAsia="ja-JP" w:bidi="fa-IR"/>
        </w:rPr>
        <w:t>Тимского</w:t>
      </w:r>
      <w:r w:rsidR="00406004" w:rsidRPr="0005253D">
        <w:rPr>
          <w:rFonts w:ascii="Times New Roman" w:eastAsia="Calibri" w:hAnsi="Times New Roman" w:cs="Tahoma"/>
          <w:kern w:val="3"/>
          <w:sz w:val="24"/>
          <w:szCs w:val="24"/>
          <w:lang w:eastAsia="ja-JP" w:bidi="fa-IR"/>
        </w:rPr>
        <w:t xml:space="preserve"> района Курск</w:t>
      </w:r>
      <w:r w:rsidR="00A22DF6" w:rsidRPr="0005253D">
        <w:rPr>
          <w:rFonts w:ascii="Times New Roman" w:eastAsia="Calibri" w:hAnsi="Times New Roman" w:cs="Tahoma"/>
          <w:kern w:val="3"/>
          <w:sz w:val="24"/>
          <w:szCs w:val="24"/>
          <w:lang w:eastAsia="ja-JP" w:bidi="fa-IR"/>
        </w:rPr>
        <w:t xml:space="preserve">ой области </w:t>
      </w:r>
      <w:r w:rsidR="0005253D" w:rsidRPr="0005253D">
        <w:rPr>
          <w:rFonts w:ascii="Times New Roman" w:eastAsia="Calibri" w:hAnsi="Times New Roman" w:cs="Tahoma"/>
          <w:kern w:val="3"/>
          <w:sz w:val="24"/>
          <w:szCs w:val="24"/>
          <w:lang w:eastAsia="ja-JP" w:bidi="fa-IR"/>
        </w:rPr>
        <w:t xml:space="preserve">предоставления </w:t>
      </w:r>
      <w:r w:rsidR="00A22DF6" w:rsidRPr="0005253D">
        <w:rPr>
          <w:rFonts w:ascii="Times New Roman" w:eastAsia="Calibri" w:hAnsi="Times New Roman" w:cs="Tahoma"/>
          <w:kern w:val="3"/>
          <w:sz w:val="24"/>
          <w:szCs w:val="24"/>
          <w:lang w:eastAsia="ja-JP" w:bidi="fa-IR"/>
        </w:rPr>
        <w:t>муниципальной услуги</w:t>
      </w:r>
      <w:r w:rsidR="0005253D" w:rsidRPr="0005253D">
        <w:rPr>
          <w:rFonts w:ascii="Times New Roman" w:eastAsia="Calibri" w:hAnsi="Times New Roman" w:cs="Tahoma"/>
          <w:kern w:val="3"/>
          <w:sz w:val="24"/>
          <w:szCs w:val="24"/>
          <w:lang w:eastAsia="ja-JP" w:bidi="fa-IR"/>
        </w:rPr>
        <w:t xml:space="preserve"> </w:t>
      </w:r>
      <w:r w:rsidRPr="0005253D">
        <w:rPr>
          <w:rFonts w:ascii="Times New Roman" w:eastAsia="Calibri" w:hAnsi="Times New Roman" w:cs="Tahoma"/>
          <w:kern w:val="3"/>
          <w:sz w:val="24"/>
          <w:szCs w:val="24"/>
          <w:lang w:eastAsia="ja-JP" w:bidi="fa-IR"/>
        </w:rPr>
        <w:t xml:space="preserve">«Предоставление земельных участков, находящихся в собственности муниципального района и (или) государственная собственность на которые не разграничена, расположенных на территории сельского поселения, входящего в состав муниципального района, в постоянное (бессрочное) </w:t>
      </w:r>
      <w:r w:rsidR="00F31E74" w:rsidRPr="0005253D">
        <w:rPr>
          <w:rFonts w:ascii="Times New Roman" w:eastAsia="Calibri" w:hAnsi="Times New Roman" w:cs="Tahoma"/>
          <w:kern w:val="3"/>
          <w:sz w:val="24"/>
          <w:szCs w:val="24"/>
          <w:lang w:eastAsia="ja-JP" w:bidi="fa-IR"/>
        </w:rPr>
        <w:t xml:space="preserve">и безвозмездное </w:t>
      </w:r>
      <w:r w:rsidRPr="0005253D">
        <w:rPr>
          <w:rFonts w:ascii="Times New Roman" w:eastAsia="Calibri" w:hAnsi="Times New Roman" w:cs="Tahoma"/>
          <w:kern w:val="3"/>
          <w:sz w:val="24"/>
          <w:szCs w:val="24"/>
          <w:lang w:eastAsia="ja-JP" w:bidi="fa-IR"/>
        </w:rPr>
        <w:t>пользование;</w:t>
      </w:r>
    </w:p>
    <w:p w:rsidR="004E2742" w:rsidRPr="009E25EC" w:rsidRDefault="009E25EC" w:rsidP="00EE5A0D">
      <w:pPr>
        <w:widowControl w:val="0"/>
        <w:suppressAutoHyphens/>
        <w:autoSpaceDN w:val="0"/>
        <w:spacing w:after="0" w:line="240" w:lineRule="auto"/>
        <w:ind w:firstLine="709"/>
        <w:jc w:val="both"/>
        <w:rPr>
          <w:rFonts w:ascii="Times New Roman" w:eastAsia="Calibri" w:hAnsi="Times New Roman" w:cs="Tahoma"/>
          <w:kern w:val="3"/>
          <w:sz w:val="24"/>
          <w:szCs w:val="24"/>
          <w:lang w:eastAsia="ja-JP" w:bidi="fa-IR"/>
        </w:rPr>
      </w:pPr>
      <w:r w:rsidRPr="009E25EC">
        <w:rPr>
          <w:rFonts w:ascii="Times New Roman" w:eastAsia="Calibri" w:hAnsi="Times New Roman" w:cs="Tahoma"/>
          <w:kern w:val="3"/>
          <w:sz w:val="24"/>
          <w:szCs w:val="24"/>
          <w:lang w:eastAsia="ja-JP" w:bidi="fa-IR"/>
        </w:rPr>
        <w:t>-</w:t>
      </w:r>
      <w:r w:rsidR="0007417A">
        <w:rPr>
          <w:rFonts w:ascii="Times New Roman" w:eastAsia="Calibri" w:hAnsi="Times New Roman" w:cs="Tahoma"/>
          <w:kern w:val="3"/>
          <w:sz w:val="24"/>
          <w:szCs w:val="24"/>
          <w:lang w:eastAsia="ja-JP" w:bidi="fa-IR"/>
        </w:rPr>
        <w:t xml:space="preserve"> </w:t>
      </w:r>
      <w:r w:rsidRPr="009E25EC">
        <w:rPr>
          <w:rFonts w:ascii="Times New Roman" w:eastAsia="Calibri" w:hAnsi="Times New Roman" w:cs="Tahoma"/>
          <w:kern w:val="3"/>
          <w:sz w:val="24"/>
          <w:szCs w:val="24"/>
          <w:lang w:eastAsia="ja-JP" w:bidi="fa-IR"/>
        </w:rPr>
        <w:t>постановление от 27.02.2019</w:t>
      </w:r>
      <w:r w:rsidR="00F31E74" w:rsidRPr="009E25EC">
        <w:rPr>
          <w:rFonts w:ascii="Times New Roman" w:eastAsia="Calibri" w:hAnsi="Times New Roman" w:cs="Tahoma"/>
          <w:kern w:val="3"/>
          <w:sz w:val="24"/>
          <w:szCs w:val="24"/>
          <w:lang w:eastAsia="ja-JP" w:bidi="fa-IR"/>
        </w:rPr>
        <w:t>г. №</w:t>
      </w:r>
      <w:r w:rsidRPr="009E25EC">
        <w:rPr>
          <w:rFonts w:ascii="Times New Roman" w:eastAsia="Calibri" w:hAnsi="Times New Roman" w:cs="Tahoma"/>
          <w:kern w:val="3"/>
          <w:sz w:val="24"/>
          <w:szCs w:val="24"/>
          <w:lang w:eastAsia="ja-JP" w:bidi="fa-IR"/>
        </w:rPr>
        <w:t>134</w:t>
      </w:r>
      <w:r w:rsidR="004E2742" w:rsidRPr="009E25EC">
        <w:rPr>
          <w:rFonts w:ascii="Times New Roman" w:eastAsia="Calibri" w:hAnsi="Times New Roman" w:cs="Tahoma"/>
          <w:kern w:val="3"/>
          <w:sz w:val="24"/>
          <w:szCs w:val="24"/>
          <w:lang w:eastAsia="ja-JP" w:bidi="fa-IR"/>
        </w:rPr>
        <w:t xml:space="preserve"> «Об утверждении административного регламента</w:t>
      </w:r>
      <w:r w:rsidR="00F31E74" w:rsidRPr="009E25EC">
        <w:rPr>
          <w:rFonts w:ascii="Times New Roman" w:eastAsia="Calibri" w:hAnsi="Times New Roman" w:cs="Tahoma"/>
          <w:kern w:val="3"/>
          <w:sz w:val="24"/>
          <w:szCs w:val="24"/>
          <w:lang w:eastAsia="ja-JP" w:bidi="fa-IR"/>
        </w:rPr>
        <w:t xml:space="preserve"> </w:t>
      </w:r>
      <w:r w:rsidRPr="009E25EC">
        <w:rPr>
          <w:rFonts w:ascii="Times New Roman" w:eastAsia="Calibri" w:hAnsi="Times New Roman" w:cs="Tahoma"/>
          <w:kern w:val="3"/>
          <w:sz w:val="24"/>
          <w:szCs w:val="24"/>
          <w:lang w:eastAsia="ja-JP" w:bidi="fa-IR"/>
        </w:rPr>
        <w:t>Администрации</w:t>
      </w:r>
      <w:r w:rsidR="00F31E74" w:rsidRPr="009E25EC">
        <w:rPr>
          <w:rFonts w:ascii="Times New Roman" w:eastAsia="Calibri" w:hAnsi="Times New Roman" w:cs="Tahoma"/>
          <w:kern w:val="3"/>
          <w:sz w:val="24"/>
          <w:szCs w:val="24"/>
          <w:lang w:eastAsia="ja-JP" w:bidi="fa-IR"/>
        </w:rPr>
        <w:t xml:space="preserve"> </w:t>
      </w:r>
      <w:r w:rsidRPr="009E25EC">
        <w:rPr>
          <w:rFonts w:ascii="Times New Roman" w:eastAsia="Calibri" w:hAnsi="Times New Roman" w:cs="Tahoma"/>
          <w:kern w:val="3"/>
          <w:sz w:val="24"/>
          <w:szCs w:val="24"/>
          <w:lang w:eastAsia="ja-JP" w:bidi="fa-IR"/>
        </w:rPr>
        <w:t>Тимского</w:t>
      </w:r>
      <w:r w:rsidR="00F31E74" w:rsidRPr="009E25EC">
        <w:rPr>
          <w:rFonts w:ascii="Times New Roman" w:eastAsia="Calibri" w:hAnsi="Times New Roman" w:cs="Tahoma"/>
          <w:kern w:val="3"/>
          <w:sz w:val="24"/>
          <w:szCs w:val="24"/>
          <w:lang w:eastAsia="ja-JP" w:bidi="fa-IR"/>
        </w:rPr>
        <w:t xml:space="preserve"> района Курской области</w:t>
      </w:r>
      <w:r w:rsidRPr="009E25EC">
        <w:rPr>
          <w:rFonts w:ascii="Times New Roman" w:eastAsia="Calibri" w:hAnsi="Times New Roman" w:cs="Tahoma"/>
          <w:kern w:val="3"/>
          <w:sz w:val="24"/>
          <w:szCs w:val="24"/>
          <w:lang w:eastAsia="ja-JP" w:bidi="fa-IR"/>
        </w:rPr>
        <w:t xml:space="preserve"> предоставления</w:t>
      </w:r>
      <w:r w:rsidR="00F31E74" w:rsidRPr="009E25EC">
        <w:rPr>
          <w:rFonts w:ascii="Times New Roman" w:eastAsia="Calibri" w:hAnsi="Times New Roman" w:cs="Tahoma"/>
          <w:kern w:val="3"/>
          <w:sz w:val="24"/>
          <w:szCs w:val="24"/>
          <w:lang w:eastAsia="ja-JP" w:bidi="fa-IR"/>
        </w:rPr>
        <w:t xml:space="preserve"> муниципальной услуги</w:t>
      </w:r>
      <w:r w:rsidR="004E2742" w:rsidRPr="009E25EC">
        <w:rPr>
          <w:rFonts w:ascii="Times New Roman" w:eastAsia="Calibri" w:hAnsi="Times New Roman" w:cs="Tahoma"/>
          <w:kern w:val="3"/>
          <w:sz w:val="24"/>
          <w:szCs w:val="24"/>
          <w:lang w:eastAsia="ja-JP" w:bidi="fa-IR"/>
        </w:rPr>
        <w:t xml:space="preserve"> «Предоставление земельных участков, находящихся в собственности муниципального района и (или) государственная собственность на которые не разграничена, расположенных на территории сельского поселения, входящего в состав муниципального района, отдельным категориям граждан в собственность бесплатно»;</w:t>
      </w:r>
    </w:p>
    <w:p w:rsidR="004E2742" w:rsidRPr="004A1678" w:rsidRDefault="004A1678" w:rsidP="00EE5A0D">
      <w:pPr>
        <w:widowControl w:val="0"/>
        <w:suppressAutoHyphens/>
        <w:autoSpaceDN w:val="0"/>
        <w:spacing w:after="0" w:line="240" w:lineRule="auto"/>
        <w:ind w:firstLine="709"/>
        <w:jc w:val="both"/>
        <w:rPr>
          <w:rFonts w:ascii="Times New Roman" w:eastAsia="Calibri" w:hAnsi="Times New Roman" w:cs="Tahoma"/>
          <w:kern w:val="3"/>
          <w:sz w:val="24"/>
          <w:szCs w:val="24"/>
          <w:lang w:eastAsia="ja-JP" w:bidi="fa-IR"/>
        </w:rPr>
      </w:pPr>
      <w:r w:rsidRPr="004A1678">
        <w:rPr>
          <w:rFonts w:ascii="Times New Roman" w:eastAsia="Calibri" w:hAnsi="Times New Roman" w:cs="Tahoma"/>
          <w:kern w:val="3"/>
          <w:sz w:val="24"/>
          <w:szCs w:val="24"/>
          <w:lang w:eastAsia="ja-JP" w:bidi="fa-IR"/>
        </w:rPr>
        <w:t>-</w:t>
      </w:r>
      <w:r w:rsidR="0007417A">
        <w:rPr>
          <w:rFonts w:ascii="Times New Roman" w:eastAsia="Calibri" w:hAnsi="Times New Roman" w:cs="Tahoma"/>
          <w:kern w:val="3"/>
          <w:sz w:val="24"/>
          <w:szCs w:val="24"/>
          <w:lang w:eastAsia="ja-JP" w:bidi="fa-IR"/>
        </w:rPr>
        <w:t xml:space="preserve"> </w:t>
      </w:r>
      <w:r w:rsidRPr="004A1678">
        <w:rPr>
          <w:rFonts w:ascii="Times New Roman" w:eastAsia="Calibri" w:hAnsi="Times New Roman" w:cs="Tahoma"/>
          <w:kern w:val="3"/>
          <w:sz w:val="24"/>
          <w:szCs w:val="24"/>
          <w:lang w:eastAsia="ja-JP" w:bidi="fa-IR"/>
        </w:rPr>
        <w:t>постановление от 31.03.2021г. №289</w:t>
      </w:r>
      <w:r w:rsidR="004E2742" w:rsidRPr="004A1678">
        <w:rPr>
          <w:rFonts w:ascii="Times New Roman" w:eastAsia="Calibri" w:hAnsi="Times New Roman" w:cs="Tahoma"/>
          <w:kern w:val="3"/>
          <w:sz w:val="24"/>
          <w:szCs w:val="24"/>
          <w:lang w:eastAsia="ja-JP" w:bidi="fa-IR"/>
        </w:rPr>
        <w:t xml:space="preserve"> «Об утверждении административного регламента</w:t>
      </w:r>
      <w:r w:rsidR="00F00F14" w:rsidRPr="004A1678">
        <w:rPr>
          <w:rFonts w:ascii="Times New Roman" w:eastAsia="Calibri" w:hAnsi="Times New Roman" w:cs="Tahoma"/>
          <w:kern w:val="3"/>
          <w:sz w:val="24"/>
          <w:szCs w:val="24"/>
          <w:lang w:eastAsia="ja-JP" w:bidi="fa-IR"/>
        </w:rPr>
        <w:t xml:space="preserve"> </w:t>
      </w:r>
      <w:r w:rsidRPr="004A1678">
        <w:rPr>
          <w:rFonts w:ascii="Times New Roman" w:eastAsia="Calibri" w:hAnsi="Times New Roman" w:cs="Tahoma"/>
          <w:kern w:val="3"/>
          <w:sz w:val="24"/>
          <w:szCs w:val="24"/>
          <w:lang w:eastAsia="ja-JP" w:bidi="fa-IR"/>
        </w:rPr>
        <w:t>Администрации Тимского</w:t>
      </w:r>
      <w:r w:rsidR="00F00F14" w:rsidRPr="004A1678">
        <w:rPr>
          <w:rFonts w:ascii="Times New Roman" w:eastAsia="Calibri" w:hAnsi="Times New Roman" w:cs="Tahoma"/>
          <w:kern w:val="3"/>
          <w:sz w:val="24"/>
          <w:szCs w:val="24"/>
          <w:lang w:eastAsia="ja-JP" w:bidi="fa-IR"/>
        </w:rPr>
        <w:t xml:space="preserve"> района Курской области</w:t>
      </w:r>
      <w:r w:rsidRPr="004A1678">
        <w:rPr>
          <w:rFonts w:ascii="Times New Roman" w:eastAsia="Calibri" w:hAnsi="Times New Roman" w:cs="Tahoma"/>
          <w:kern w:val="3"/>
          <w:sz w:val="24"/>
          <w:szCs w:val="24"/>
          <w:lang w:eastAsia="ja-JP" w:bidi="fa-IR"/>
        </w:rPr>
        <w:t xml:space="preserve"> предоставления</w:t>
      </w:r>
      <w:r w:rsidR="00F00F14" w:rsidRPr="004A1678">
        <w:rPr>
          <w:rFonts w:ascii="Times New Roman" w:eastAsia="Calibri" w:hAnsi="Times New Roman" w:cs="Tahoma"/>
          <w:kern w:val="3"/>
          <w:sz w:val="24"/>
          <w:szCs w:val="24"/>
          <w:lang w:eastAsia="ja-JP" w:bidi="fa-IR"/>
        </w:rPr>
        <w:t xml:space="preserve"> муниципальной услуги «Перевод</w:t>
      </w:r>
      <w:r w:rsidR="004E2742" w:rsidRPr="004A1678">
        <w:rPr>
          <w:rFonts w:ascii="Times New Roman" w:eastAsia="Calibri" w:hAnsi="Times New Roman" w:cs="Tahoma"/>
          <w:kern w:val="3"/>
          <w:sz w:val="24"/>
          <w:szCs w:val="24"/>
          <w:lang w:eastAsia="ja-JP" w:bidi="fa-IR"/>
        </w:rPr>
        <w:t xml:space="preserve"> земель</w:t>
      </w:r>
      <w:r w:rsidR="00F00F14" w:rsidRPr="004A1678">
        <w:rPr>
          <w:rFonts w:ascii="Times New Roman" w:eastAsia="Calibri" w:hAnsi="Times New Roman" w:cs="Tahoma"/>
          <w:kern w:val="3"/>
          <w:sz w:val="24"/>
          <w:szCs w:val="24"/>
          <w:lang w:eastAsia="ja-JP" w:bidi="fa-IR"/>
        </w:rPr>
        <w:t>, находящихся в муниципальной собственности, за исключением земель сельскохозяйственного назначения, из одной категории в другую</w:t>
      </w:r>
      <w:r w:rsidR="007E7875" w:rsidRPr="004A1678">
        <w:rPr>
          <w:rFonts w:ascii="Times New Roman" w:eastAsia="Calibri" w:hAnsi="Times New Roman" w:cs="Tahoma"/>
          <w:kern w:val="3"/>
          <w:sz w:val="24"/>
          <w:szCs w:val="24"/>
          <w:lang w:eastAsia="ja-JP" w:bidi="fa-IR"/>
        </w:rPr>
        <w:t>»;</w:t>
      </w:r>
    </w:p>
    <w:p w:rsidR="007E7875" w:rsidRDefault="006D4015" w:rsidP="00EE5A0D">
      <w:pPr>
        <w:widowControl w:val="0"/>
        <w:suppressAutoHyphens/>
        <w:autoSpaceDN w:val="0"/>
        <w:spacing w:after="0" w:line="240" w:lineRule="auto"/>
        <w:ind w:firstLine="709"/>
        <w:jc w:val="both"/>
        <w:rPr>
          <w:rFonts w:ascii="Times New Roman" w:eastAsia="Calibri" w:hAnsi="Times New Roman" w:cs="Tahoma"/>
          <w:kern w:val="3"/>
          <w:sz w:val="24"/>
          <w:szCs w:val="24"/>
          <w:lang w:eastAsia="ja-JP" w:bidi="fa-IR"/>
        </w:rPr>
      </w:pPr>
      <w:r w:rsidRPr="006D4015">
        <w:rPr>
          <w:rFonts w:ascii="Times New Roman" w:eastAsia="Calibri" w:hAnsi="Times New Roman" w:cs="Tahoma"/>
          <w:kern w:val="3"/>
          <w:sz w:val="24"/>
          <w:szCs w:val="24"/>
          <w:lang w:eastAsia="ja-JP" w:bidi="fa-IR"/>
        </w:rPr>
        <w:t>-</w:t>
      </w:r>
      <w:r w:rsidR="0007417A">
        <w:rPr>
          <w:rFonts w:ascii="Times New Roman" w:eastAsia="Calibri" w:hAnsi="Times New Roman" w:cs="Tahoma"/>
          <w:kern w:val="3"/>
          <w:sz w:val="24"/>
          <w:szCs w:val="24"/>
          <w:lang w:eastAsia="ja-JP" w:bidi="fa-IR"/>
        </w:rPr>
        <w:t xml:space="preserve"> </w:t>
      </w:r>
      <w:r w:rsidRPr="006D4015">
        <w:rPr>
          <w:rFonts w:ascii="Times New Roman" w:eastAsia="Calibri" w:hAnsi="Times New Roman" w:cs="Tahoma"/>
          <w:kern w:val="3"/>
          <w:sz w:val="24"/>
          <w:szCs w:val="24"/>
          <w:lang w:eastAsia="ja-JP" w:bidi="fa-IR"/>
        </w:rPr>
        <w:t>постановление от 18</w:t>
      </w:r>
      <w:r w:rsidR="007E7875" w:rsidRPr="006D4015">
        <w:rPr>
          <w:rFonts w:ascii="Times New Roman" w:eastAsia="Calibri" w:hAnsi="Times New Roman" w:cs="Tahoma"/>
          <w:kern w:val="3"/>
          <w:sz w:val="24"/>
          <w:szCs w:val="24"/>
          <w:lang w:eastAsia="ja-JP" w:bidi="fa-IR"/>
        </w:rPr>
        <w:t>.0</w:t>
      </w:r>
      <w:r w:rsidRPr="006D4015">
        <w:rPr>
          <w:rFonts w:ascii="Times New Roman" w:eastAsia="Calibri" w:hAnsi="Times New Roman" w:cs="Tahoma"/>
          <w:kern w:val="3"/>
          <w:sz w:val="24"/>
          <w:szCs w:val="24"/>
          <w:lang w:eastAsia="ja-JP" w:bidi="fa-IR"/>
        </w:rPr>
        <w:t>1.2019г. №34</w:t>
      </w:r>
      <w:r w:rsidR="007E7875" w:rsidRPr="006D4015">
        <w:rPr>
          <w:rFonts w:ascii="Times New Roman" w:eastAsia="Calibri" w:hAnsi="Times New Roman" w:cs="Tahoma"/>
          <w:kern w:val="3"/>
          <w:sz w:val="24"/>
          <w:szCs w:val="24"/>
          <w:lang w:eastAsia="ja-JP" w:bidi="fa-IR"/>
        </w:rPr>
        <w:t xml:space="preserve"> «Об утверждении административного регламента </w:t>
      </w:r>
      <w:r w:rsidRPr="006D4015">
        <w:rPr>
          <w:rFonts w:ascii="Times New Roman" w:eastAsia="Calibri" w:hAnsi="Times New Roman" w:cs="Tahoma"/>
          <w:kern w:val="3"/>
          <w:sz w:val="24"/>
          <w:szCs w:val="24"/>
          <w:lang w:eastAsia="ja-JP" w:bidi="fa-IR"/>
        </w:rPr>
        <w:t>Администрации</w:t>
      </w:r>
      <w:r w:rsidR="007E7875" w:rsidRPr="006D4015">
        <w:rPr>
          <w:rFonts w:ascii="Times New Roman" w:eastAsia="Calibri" w:hAnsi="Times New Roman" w:cs="Tahoma"/>
          <w:kern w:val="3"/>
          <w:sz w:val="24"/>
          <w:szCs w:val="24"/>
          <w:lang w:eastAsia="ja-JP" w:bidi="fa-IR"/>
        </w:rPr>
        <w:t xml:space="preserve"> </w:t>
      </w:r>
      <w:r w:rsidRPr="006D4015">
        <w:rPr>
          <w:rFonts w:ascii="Times New Roman" w:eastAsia="Calibri" w:hAnsi="Times New Roman" w:cs="Tahoma"/>
          <w:kern w:val="3"/>
          <w:sz w:val="24"/>
          <w:szCs w:val="24"/>
          <w:lang w:eastAsia="ja-JP" w:bidi="fa-IR"/>
        </w:rPr>
        <w:t>Тимского</w:t>
      </w:r>
      <w:r w:rsidR="007E7875" w:rsidRPr="006D4015">
        <w:rPr>
          <w:rFonts w:ascii="Times New Roman" w:eastAsia="Calibri" w:hAnsi="Times New Roman" w:cs="Tahoma"/>
          <w:kern w:val="3"/>
          <w:sz w:val="24"/>
          <w:szCs w:val="24"/>
          <w:lang w:eastAsia="ja-JP" w:bidi="fa-IR"/>
        </w:rPr>
        <w:t xml:space="preserve"> района Курской области</w:t>
      </w:r>
      <w:r w:rsidRPr="006D4015">
        <w:rPr>
          <w:rFonts w:ascii="Times New Roman" w:eastAsia="Calibri" w:hAnsi="Times New Roman" w:cs="Tahoma"/>
          <w:kern w:val="3"/>
          <w:sz w:val="24"/>
          <w:szCs w:val="24"/>
          <w:lang w:eastAsia="ja-JP" w:bidi="fa-IR"/>
        </w:rPr>
        <w:t xml:space="preserve"> по предоставлению</w:t>
      </w:r>
      <w:r w:rsidR="007E7875" w:rsidRPr="006D4015">
        <w:rPr>
          <w:rFonts w:ascii="Times New Roman" w:eastAsia="Calibri" w:hAnsi="Times New Roman" w:cs="Tahoma"/>
          <w:kern w:val="3"/>
          <w:sz w:val="24"/>
          <w:szCs w:val="24"/>
          <w:lang w:eastAsia="ja-JP" w:bidi="fa-IR"/>
        </w:rPr>
        <w:t xml:space="preserve"> муниципальной услуги «Предоставление в безвозмездное пользование, аренду имущества, находящегося в муниципальной собственности».</w:t>
      </w:r>
    </w:p>
    <w:p w:rsidR="004E2742" w:rsidRPr="004E2742" w:rsidRDefault="004E2742" w:rsidP="00EE5A0D">
      <w:pPr>
        <w:widowControl w:val="0"/>
        <w:suppressAutoHyphens/>
        <w:autoSpaceDN w:val="0"/>
        <w:spacing w:after="0" w:line="240" w:lineRule="auto"/>
        <w:ind w:firstLine="709"/>
        <w:jc w:val="both"/>
        <w:rPr>
          <w:rFonts w:ascii="Times New Roman" w:eastAsia="Calibri" w:hAnsi="Times New Roman" w:cs="Tahoma"/>
          <w:kern w:val="3"/>
          <w:sz w:val="24"/>
          <w:szCs w:val="24"/>
          <w:lang w:eastAsia="ja-JP" w:bidi="fa-IR"/>
        </w:rPr>
      </w:pPr>
      <w:r w:rsidRPr="004E2742">
        <w:rPr>
          <w:rFonts w:ascii="Times New Roman" w:eastAsia="Calibri" w:hAnsi="Times New Roman" w:cs="Tahoma"/>
          <w:kern w:val="3"/>
          <w:sz w:val="24"/>
          <w:szCs w:val="24"/>
          <w:lang w:eastAsia="ja-JP" w:bidi="fa-IR"/>
        </w:rPr>
        <w:t xml:space="preserve">Правовое регулирование предоставления земельных участков осуществляется в </w:t>
      </w:r>
      <w:r w:rsidRPr="004E2742">
        <w:rPr>
          <w:rFonts w:ascii="Times New Roman" w:eastAsia="Calibri" w:hAnsi="Times New Roman" w:cs="Tahoma"/>
          <w:kern w:val="3"/>
          <w:sz w:val="24"/>
          <w:szCs w:val="24"/>
          <w:lang w:eastAsia="ja-JP" w:bidi="fa-IR"/>
        </w:rPr>
        <w:lastRenderedPageBreak/>
        <w:t xml:space="preserve">рамках норм, установленных Земельным кодексом Российской Федерации и Гражданским кодексом Российской Федерации. </w:t>
      </w:r>
    </w:p>
    <w:p w:rsidR="004E2742" w:rsidRPr="004E2742" w:rsidRDefault="004E2742" w:rsidP="00EE5A0D">
      <w:pPr>
        <w:widowControl w:val="0"/>
        <w:suppressAutoHyphens/>
        <w:autoSpaceDN w:val="0"/>
        <w:spacing w:after="0" w:line="240" w:lineRule="auto"/>
        <w:ind w:firstLine="709"/>
        <w:jc w:val="both"/>
        <w:rPr>
          <w:rFonts w:ascii="Times New Roman" w:eastAsia="Calibri" w:hAnsi="Times New Roman" w:cs="Tahoma"/>
          <w:kern w:val="3"/>
          <w:sz w:val="24"/>
          <w:szCs w:val="24"/>
          <w:lang w:eastAsia="ja-JP" w:bidi="fa-IR"/>
        </w:rPr>
      </w:pPr>
      <w:r w:rsidRPr="004E2742">
        <w:rPr>
          <w:rFonts w:ascii="Times New Roman" w:eastAsia="Calibri" w:hAnsi="Times New Roman" w:cs="Tahoma"/>
          <w:kern w:val="3"/>
          <w:sz w:val="24"/>
          <w:szCs w:val="24"/>
          <w:lang w:eastAsia="ja-JP" w:bidi="fa-IR"/>
        </w:rPr>
        <w:t>В соответствии со статьей 39.1 Земельного кодекса Российской Федерации земельные участки, находящиеся в муниципальной собственности, предоставляются на основании:</w:t>
      </w:r>
    </w:p>
    <w:p w:rsidR="004E2742" w:rsidRPr="004E2742" w:rsidRDefault="004E2742" w:rsidP="00EE5A0D">
      <w:pPr>
        <w:widowControl w:val="0"/>
        <w:suppressAutoHyphens/>
        <w:autoSpaceDN w:val="0"/>
        <w:spacing w:after="0" w:line="240" w:lineRule="auto"/>
        <w:ind w:firstLine="709"/>
        <w:jc w:val="both"/>
        <w:rPr>
          <w:rFonts w:ascii="Times New Roman" w:eastAsia="Calibri" w:hAnsi="Times New Roman" w:cs="Tahoma"/>
          <w:kern w:val="3"/>
          <w:sz w:val="24"/>
          <w:szCs w:val="24"/>
          <w:lang w:eastAsia="ja-JP" w:bidi="fa-IR"/>
        </w:rPr>
      </w:pPr>
      <w:r w:rsidRPr="004E2742">
        <w:rPr>
          <w:rFonts w:ascii="Times New Roman" w:eastAsia="Calibri" w:hAnsi="Times New Roman" w:cs="Tahoma"/>
          <w:kern w:val="3"/>
          <w:sz w:val="24"/>
          <w:szCs w:val="24"/>
          <w:lang w:eastAsia="ja-JP" w:bidi="fa-IR"/>
        </w:rPr>
        <w:t>1) решения органа местного самоуправления в случае предоставления земельного участка в собственность бесплатно или в постоянное (бессрочное) пользование;</w:t>
      </w:r>
    </w:p>
    <w:p w:rsidR="004E2742" w:rsidRPr="004E2742" w:rsidRDefault="004E2742" w:rsidP="00EE5A0D">
      <w:pPr>
        <w:widowControl w:val="0"/>
        <w:suppressAutoHyphens/>
        <w:autoSpaceDN w:val="0"/>
        <w:spacing w:after="0" w:line="240" w:lineRule="auto"/>
        <w:ind w:firstLine="709"/>
        <w:jc w:val="both"/>
        <w:rPr>
          <w:rFonts w:ascii="Times New Roman" w:eastAsia="Calibri" w:hAnsi="Times New Roman" w:cs="Tahoma"/>
          <w:kern w:val="3"/>
          <w:sz w:val="24"/>
          <w:szCs w:val="24"/>
          <w:lang w:eastAsia="ja-JP" w:bidi="fa-IR"/>
        </w:rPr>
      </w:pPr>
      <w:r w:rsidRPr="004E2742">
        <w:rPr>
          <w:rFonts w:ascii="Times New Roman" w:eastAsia="Calibri" w:hAnsi="Times New Roman" w:cs="Tahoma"/>
          <w:kern w:val="3"/>
          <w:sz w:val="24"/>
          <w:szCs w:val="24"/>
          <w:lang w:eastAsia="ja-JP" w:bidi="fa-IR"/>
        </w:rPr>
        <w:t>2) договора купли-продажи в случае предоставления земельного участка в собственность за плату;</w:t>
      </w:r>
    </w:p>
    <w:p w:rsidR="004E2742" w:rsidRPr="004E2742" w:rsidRDefault="004E2742" w:rsidP="00EE5A0D">
      <w:pPr>
        <w:widowControl w:val="0"/>
        <w:suppressAutoHyphens/>
        <w:autoSpaceDN w:val="0"/>
        <w:spacing w:after="0" w:line="240" w:lineRule="auto"/>
        <w:ind w:firstLine="709"/>
        <w:jc w:val="both"/>
        <w:rPr>
          <w:rFonts w:ascii="Times New Roman" w:eastAsia="Calibri" w:hAnsi="Times New Roman" w:cs="Tahoma"/>
          <w:kern w:val="3"/>
          <w:sz w:val="24"/>
          <w:szCs w:val="24"/>
          <w:lang w:eastAsia="ja-JP" w:bidi="fa-IR"/>
        </w:rPr>
      </w:pPr>
      <w:r w:rsidRPr="004E2742">
        <w:rPr>
          <w:rFonts w:ascii="Times New Roman" w:eastAsia="Calibri" w:hAnsi="Times New Roman" w:cs="Tahoma"/>
          <w:kern w:val="3"/>
          <w:sz w:val="24"/>
          <w:szCs w:val="24"/>
          <w:lang w:eastAsia="ja-JP" w:bidi="fa-IR"/>
        </w:rPr>
        <w:t>3) договора аренды в случае предоставления земельного участка в аренду;</w:t>
      </w:r>
    </w:p>
    <w:p w:rsidR="004E2742" w:rsidRPr="004E2742" w:rsidRDefault="004E2742" w:rsidP="00EE5A0D">
      <w:pPr>
        <w:widowControl w:val="0"/>
        <w:suppressAutoHyphens/>
        <w:autoSpaceDN w:val="0"/>
        <w:spacing w:after="0" w:line="240" w:lineRule="auto"/>
        <w:ind w:firstLine="709"/>
        <w:jc w:val="both"/>
        <w:rPr>
          <w:rFonts w:ascii="Times New Roman" w:eastAsia="Calibri" w:hAnsi="Times New Roman" w:cs="Tahoma"/>
          <w:kern w:val="3"/>
          <w:sz w:val="24"/>
          <w:szCs w:val="24"/>
          <w:lang w:eastAsia="ja-JP" w:bidi="fa-IR"/>
        </w:rPr>
      </w:pPr>
      <w:r w:rsidRPr="004E2742">
        <w:rPr>
          <w:rFonts w:ascii="Times New Roman" w:eastAsia="Calibri" w:hAnsi="Times New Roman" w:cs="Tahoma"/>
          <w:kern w:val="3"/>
          <w:sz w:val="24"/>
          <w:szCs w:val="24"/>
          <w:lang w:eastAsia="ja-JP" w:bidi="fa-IR"/>
        </w:rPr>
        <w:t>4) договора безвозмездного пользования в случае предоставления земельного участка в безвозмездное пользование.</w:t>
      </w:r>
    </w:p>
    <w:p w:rsidR="004E2742" w:rsidRDefault="002A137E" w:rsidP="00EE5A0D">
      <w:pPr>
        <w:widowControl w:val="0"/>
        <w:suppressAutoHyphens/>
        <w:autoSpaceDN w:val="0"/>
        <w:spacing w:after="0" w:line="240" w:lineRule="auto"/>
        <w:ind w:firstLine="709"/>
        <w:jc w:val="both"/>
        <w:rPr>
          <w:rFonts w:ascii="Times New Roman" w:eastAsia="Calibri" w:hAnsi="Times New Roman" w:cs="Tahoma"/>
          <w:kern w:val="3"/>
          <w:sz w:val="24"/>
          <w:szCs w:val="24"/>
          <w:lang w:eastAsia="ja-JP" w:bidi="fa-IR"/>
        </w:rPr>
      </w:pPr>
      <w:r w:rsidRPr="00DD41EB">
        <w:rPr>
          <w:rFonts w:ascii="Times New Roman" w:hAnsi="Times New Roman" w:cs="Times New Roman"/>
          <w:sz w:val="24"/>
          <w:szCs w:val="24"/>
          <w:shd w:val="clear" w:color="auto" w:fill="FFFFFF"/>
        </w:rPr>
        <w:t> Порядок определения цены земельных участков</w:t>
      </w:r>
      <w:r w:rsidR="00DD41EB" w:rsidRPr="00DD41EB">
        <w:rPr>
          <w:rFonts w:ascii="Times New Roman" w:hAnsi="Times New Roman" w:cs="Times New Roman"/>
          <w:sz w:val="24"/>
          <w:szCs w:val="24"/>
          <w:shd w:val="clear" w:color="auto" w:fill="FFFFFF"/>
        </w:rPr>
        <w:t>,</w:t>
      </w:r>
      <w:r w:rsidR="00A0034E">
        <w:rPr>
          <w:rFonts w:ascii="Times New Roman" w:hAnsi="Times New Roman" w:cs="Times New Roman"/>
          <w:sz w:val="24"/>
          <w:szCs w:val="24"/>
          <w:shd w:val="clear" w:color="auto" w:fill="FFFFFF"/>
        </w:rPr>
        <w:t xml:space="preserve"> </w:t>
      </w:r>
      <w:r w:rsidR="00DD41EB" w:rsidRPr="00DD41EB">
        <w:rPr>
          <w:rFonts w:ascii="Times New Roman" w:hAnsi="Times New Roman" w:cs="Times New Roman"/>
          <w:sz w:val="24"/>
          <w:szCs w:val="24"/>
          <w:shd w:val="clear" w:color="auto" w:fill="FFFFFF"/>
        </w:rPr>
        <w:t>находящихся  в государственной собственности Курской области, и земельных участков, государственная собственность на который не разграничена, на территории Курской области</w:t>
      </w:r>
      <w:r w:rsidR="00A0034E">
        <w:rPr>
          <w:rFonts w:ascii="Times New Roman" w:hAnsi="Times New Roman" w:cs="Times New Roman"/>
          <w:sz w:val="24"/>
          <w:szCs w:val="24"/>
          <w:shd w:val="clear" w:color="auto" w:fill="FFFFFF"/>
        </w:rPr>
        <w:t xml:space="preserve"> </w:t>
      </w:r>
      <w:r w:rsidR="004E2742" w:rsidRPr="00DD41EB">
        <w:rPr>
          <w:rFonts w:ascii="Times New Roman" w:eastAsia="Calibri" w:hAnsi="Times New Roman" w:cs="Tahoma"/>
          <w:kern w:val="3"/>
          <w:sz w:val="24"/>
          <w:szCs w:val="24"/>
          <w:lang w:eastAsia="ja-JP" w:bidi="fa-IR"/>
        </w:rPr>
        <w:t>определен</w:t>
      </w:r>
      <w:r w:rsidR="004E2742" w:rsidRPr="004E2742">
        <w:rPr>
          <w:rFonts w:ascii="Times New Roman" w:eastAsia="Calibri" w:hAnsi="Times New Roman" w:cs="Tahoma"/>
          <w:kern w:val="3"/>
          <w:sz w:val="24"/>
          <w:szCs w:val="24"/>
          <w:lang w:eastAsia="ja-JP" w:bidi="fa-IR"/>
        </w:rPr>
        <w:t xml:space="preserve"> постановлением Администрации Курской области от 27.02.2015г. №97-па "Об утверждении Порядка определения цены земельных участков, при заключении договоров купли-продажи земельных участков, находящихся в государственной собственности Курской области, и земельных участков, государственная собственность на которые не разграничена, на территории Курской области, приобретаемых без проведения торгов"  (с изменениями и дополнениями).</w:t>
      </w:r>
    </w:p>
    <w:p w:rsidR="00FB3E0F" w:rsidRDefault="00FB3E0F" w:rsidP="00FB3E0F">
      <w:pPr>
        <w:widowControl w:val="0"/>
        <w:suppressAutoHyphens/>
        <w:autoSpaceDN w:val="0"/>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В соответствии с подпунктом 3 пункта 2 статьи 39.4 Земельного кодекса РФ при заключении договора купли-продажи земельного участка, находящегося в муниципальной собственности, без проведения торгов цена такого земельного участка определяется в порядке, установленном органом местного самоуправления.</w:t>
      </w:r>
    </w:p>
    <w:p w:rsidR="00FB3E0F" w:rsidRDefault="00FB3E0F" w:rsidP="00FB3E0F">
      <w:pPr>
        <w:widowControl w:val="0"/>
        <w:suppressAutoHyphens/>
        <w:autoSpaceDN w:val="0"/>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Необходимо отметить, что в муниципальном образовании </w:t>
      </w:r>
      <w:r>
        <w:rPr>
          <w:rFonts w:ascii="Times New Roman" w:eastAsia="Calibri" w:hAnsi="Times New Roman" w:cs="Tahoma"/>
          <w:color w:val="000000" w:themeColor="text1"/>
          <w:kern w:val="3"/>
          <w:sz w:val="24"/>
          <w:szCs w:val="24"/>
          <w:lang w:eastAsia="ja-JP" w:bidi="fa-IR"/>
        </w:rPr>
        <w:t>Тимский</w:t>
      </w:r>
      <w:r>
        <w:rPr>
          <w:rFonts w:ascii="Times New Roman" w:hAnsi="Times New Roman" w:cs="Times New Roman"/>
          <w:sz w:val="24"/>
          <w:szCs w:val="24"/>
          <w:shd w:val="clear" w:color="auto" w:fill="FFFFFF"/>
        </w:rPr>
        <w:t xml:space="preserve"> район Курской области указанный порядок </w:t>
      </w:r>
      <w:r>
        <w:rPr>
          <w:rFonts w:ascii="Times New Roman" w:hAnsi="Times New Roman" w:cs="Times New Roman"/>
          <w:b/>
          <w:sz w:val="24"/>
          <w:szCs w:val="24"/>
          <w:shd w:val="clear" w:color="auto" w:fill="FFFFFF"/>
        </w:rPr>
        <w:t>не утвержден</w:t>
      </w:r>
      <w:r>
        <w:rPr>
          <w:rFonts w:ascii="Times New Roman" w:hAnsi="Times New Roman" w:cs="Times New Roman"/>
          <w:sz w:val="24"/>
          <w:szCs w:val="24"/>
          <w:shd w:val="clear" w:color="auto" w:fill="FFFFFF"/>
        </w:rPr>
        <w:t>.</w:t>
      </w:r>
    </w:p>
    <w:p w:rsidR="00FB3E0F" w:rsidRDefault="00FB3E0F" w:rsidP="00FB3E0F">
      <w:pPr>
        <w:widowControl w:val="0"/>
        <w:suppressAutoHyphens/>
        <w:autoSpaceDN w:val="0"/>
        <w:spacing w:after="0" w:line="240" w:lineRule="auto"/>
        <w:ind w:firstLine="709"/>
        <w:jc w:val="both"/>
        <w:rPr>
          <w:rFonts w:ascii="Times New Roman" w:hAnsi="Times New Roman" w:cs="Times New Roman"/>
          <w:sz w:val="24"/>
          <w:szCs w:val="24"/>
          <w:shd w:val="clear" w:color="auto" w:fill="FFFFFF"/>
        </w:rPr>
      </w:pPr>
      <w:r w:rsidRPr="00BC7328">
        <w:rPr>
          <w:rFonts w:ascii="Times New Roman" w:eastAsia="Calibri" w:hAnsi="Times New Roman" w:cs="Times New Roman"/>
          <w:kern w:val="3"/>
          <w:sz w:val="24"/>
          <w:szCs w:val="24"/>
          <w:lang w:eastAsia="ja-JP" w:bidi="fa-IR"/>
        </w:rPr>
        <w:t>Определение размера внесения арендной платы за земельные участки, находящиеся в собственности муниципального района «Тимский район» Курской области, и земельные участки, государственная собственность на которые не разграничена (за исключением земельных участков, расположенных на территории городского поселения), предоставленные в аренду без проведения торгов, рассчитываются в соответствии с</w:t>
      </w:r>
      <w:r w:rsidR="00BC7328" w:rsidRPr="00BC7328">
        <w:rPr>
          <w:rFonts w:ascii="Times New Roman" w:hAnsi="Times New Roman" w:cs="Times New Roman"/>
          <w:color w:val="2C2D2E"/>
          <w:sz w:val="24"/>
          <w:szCs w:val="24"/>
        </w:rPr>
        <w:t xml:space="preserve"> постановлением Администрации Курской области </w:t>
      </w:r>
      <w:r w:rsidR="00BC7328" w:rsidRPr="00BC7328">
        <w:rPr>
          <w:rFonts w:ascii="Times New Roman" w:eastAsia="Calibri" w:hAnsi="Times New Roman" w:cs="Times New Roman"/>
          <w:kern w:val="3"/>
          <w:sz w:val="24"/>
          <w:szCs w:val="24"/>
          <w:lang w:eastAsia="ja-JP" w:bidi="fa-IR"/>
        </w:rPr>
        <w:t xml:space="preserve">от 27.03.2017г. №249-па "Об утверждении Порядка определения размера арендной платы за земельные участки, находящиеся в собственности Курской области, и земельные участки, государственная собственность на которые не разграничена, предоставленные в аренду без торгов" и </w:t>
      </w:r>
      <w:r w:rsidRPr="00BC7328">
        <w:rPr>
          <w:rFonts w:ascii="Times New Roman" w:eastAsia="Calibri" w:hAnsi="Times New Roman" w:cs="Times New Roman"/>
          <w:kern w:val="3"/>
          <w:sz w:val="24"/>
          <w:szCs w:val="24"/>
          <w:lang w:eastAsia="ja-JP" w:bidi="fa-IR"/>
        </w:rPr>
        <w:t xml:space="preserve"> </w:t>
      </w:r>
      <w:r w:rsidRPr="00BC7328">
        <w:rPr>
          <w:rFonts w:ascii="Times New Roman" w:hAnsi="Times New Roman" w:cs="Times New Roman"/>
          <w:sz w:val="24"/>
          <w:szCs w:val="24"/>
          <w:shd w:val="clear" w:color="auto" w:fill="FFFFFF"/>
        </w:rPr>
        <w:t>Методикой расчета арендной платы за земельные участки на территории Тимского района Курской области, утвержденной решением Представительного Собрания Тим</w:t>
      </w:r>
      <w:r>
        <w:rPr>
          <w:rFonts w:ascii="Times New Roman" w:hAnsi="Times New Roman" w:cs="Times New Roman"/>
          <w:sz w:val="24"/>
          <w:szCs w:val="24"/>
          <w:shd w:val="clear" w:color="auto" w:fill="FFFFFF"/>
        </w:rPr>
        <w:t>ского района Курской области от 17.12.2012г. №79 (</w:t>
      </w:r>
      <w:r w:rsidR="00574024">
        <w:rPr>
          <w:rFonts w:ascii="Times New Roman" w:hAnsi="Times New Roman" w:cs="Times New Roman"/>
          <w:sz w:val="24"/>
          <w:szCs w:val="24"/>
          <w:shd w:val="clear" w:color="auto" w:fill="FFFFFF"/>
        </w:rPr>
        <w:t>с изменениями и дополнениями</w:t>
      </w:r>
      <w:r>
        <w:rPr>
          <w:rFonts w:ascii="Times New Roman" w:hAnsi="Times New Roman" w:cs="Times New Roman"/>
          <w:sz w:val="24"/>
          <w:szCs w:val="24"/>
          <w:shd w:val="clear" w:color="auto" w:fill="FFFFFF"/>
        </w:rPr>
        <w:t>).</w:t>
      </w:r>
    </w:p>
    <w:p w:rsidR="008268AA" w:rsidRDefault="008268AA" w:rsidP="00FB3E0F">
      <w:pPr>
        <w:widowControl w:val="0"/>
        <w:suppressAutoHyphens/>
        <w:autoSpaceDN w:val="0"/>
        <w:spacing w:after="0" w:line="240" w:lineRule="auto"/>
        <w:ind w:firstLine="709"/>
        <w:jc w:val="both"/>
        <w:rPr>
          <w:rFonts w:ascii="Times New Roman" w:hAnsi="Times New Roman" w:cs="Times New Roman"/>
          <w:sz w:val="24"/>
          <w:szCs w:val="24"/>
          <w:shd w:val="clear" w:color="auto" w:fill="FFFFFF"/>
        </w:rPr>
      </w:pPr>
    </w:p>
    <w:p w:rsidR="004E2742" w:rsidRPr="009D069E" w:rsidRDefault="004E2742" w:rsidP="00EE5A0D">
      <w:pPr>
        <w:widowControl w:val="0"/>
        <w:suppressAutoHyphens/>
        <w:autoSpaceDN w:val="0"/>
        <w:spacing w:after="0" w:line="240" w:lineRule="auto"/>
        <w:jc w:val="center"/>
        <w:rPr>
          <w:rFonts w:ascii="Times New Roman" w:eastAsia="Andale Sans UI" w:hAnsi="Times New Roman" w:cs="Tahoma"/>
          <w:b/>
          <w:bCs/>
          <w:i/>
          <w:iCs/>
          <w:color w:val="000000" w:themeColor="text1"/>
          <w:kern w:val="2"/>
          <w:sz w:val="24"/>
          <w:szCs w:val="24"/>
          <w:lang w:val="de-DE" w:eastAsia="ja-JP" w:bidi="fa-IR"/>
        </w:rPr>
      </w:pPr>
      <w:r w:rsidRPr="009D069E">
        <w:rPr>
          <w:rFonts w:ascii="Times New Roman" w:eastAsia="Andale Sans UI" w:hAnsi="Times New Roman" w:cs="Tahoma"/>
          <w:b/>
          <w:bCs/>
          <w:i/>
          <w:iCs/>
          <w:color w:val="000000" w:themeColor="text1"/>
          <w:kern w:val="2"/>
          <w:sz w:val="24"/>
          <w:szCs w:val="24"/>
          <w:lang w:val="de-DE" w:eastAsia="ja-JP" w:bidi="fa-IR"/>
        </w:rPr>
        <w:t>Анализ</w:t>
      </w:r>
      <w:r w:rsidR="00034097">
        <w:rPr>
          <w:rFonts w:ascii="Times New Roman" w:eastAsia="Andale Sans UI" w:hAnsi="Times New Roman" w:cs="Tahoma"/>
          <w:b/>
          <w:bCs/>
          <w:i/>
          <w:iCs/>
          <w:color w:val="000000" w:themeColor="text1"/>
          <w:kern w:val="2"/>
          <w:sz w:val="24"/>
          <w:szCs w:val="24"/>
          <w:lang w:eastAsia="ja-JP" w:bidi="fa-IR"/>
        </w:rPr>
        <w:t xml:space="preserve"> </w:t>
      </w:r>
      <w:r w:rsidRPr="009D069E">
        <w:rPr>
          <w:rFonts w:ascii="Times New Roman" w:eastAsia="Andale Sans UI" w:hAnsi="Times New Roman" w:cs="Tahoma"/>
          <w:b/>
          <w:bCs/>
          <w:i/>
          <w:iCs/>
          <w:color w:val="000000" w:themeColor="text1"/>
          <w:kern w:val="2"/>
          <w:sz w:val="24"/>
          <w:szCs w:val="24"/>
          <w:lang w:eastAsia="ja-JP" w:bidi="fa-IR"/>
        </w:rPr>
        <w:t>поступлений доходов в местный</w:t>
      </w:r>
      <w:r w:rsidR="00034097">
        <w:rPr>
          <w:rFonts w:ascii="Times New Roman" w:eastAsia="Andale Sans UI" w:hAnsi="Times New Roman" w:cs="Tahoma"/>
          <w:b/>
          <w:bCs/>
          <w:i/>
          <w:iCs/>
          <w:color w:val="000000" w:themeColor="text1"/>
          <w:kern w:val="2"/>
          <w:sz w:val="24"/>
          <w:szCs w:val="24"/>
          <w:lang w:eastAsia="ja-JP" w:bidi="fa-IR"/>
        </w:rPr>
        <w:t xml:space="preserve"> </w:t>
      </w:r>
      <w:r w:rsidRPr="009D069E">
        <w:rPr>
          <w:rFonts w:ascii="Times New Roman" w:eastAsia="Andale Sans UI" w:hAnsi="Times New Roman" w:cs="Tahoma"/>
          <w:b/>
          <w:bCs/>
          <w:i/>
          <w:iCs/>
          <w:color w:val="000000" w:themeColor="text1"/>
          <w:kern w:val="2"/>
          <w:sz w:val="24"/>
          <w:szCs w:val="24"/>
          <w:lang w:val="de-DE" w:eastAsia="ja-JP" w:bidi="fa-IR"/>
        </w:rPr>
        <w:t>бюджет</w:t>
      </w:r>
      <w:r w:rsidR="00034097">
        <w:rPr>
          <w:rFonts w:ascii="Times New Roman" w:eastAsia="Andale Sans UI" w:hAnsi="Times New Roman" w:cs="Tahoma"/>
          <w:b/>
          <w:bCs/>
          <w:i/>
          <w:iCs/>
          <w:color w:val="000000" w:themeColor="text1"/>
          <w:kern w:val="2"/>
          <w:sz w:val="24"/>
          <w:szCs w:val="24"/>
          <w:lang w:eastAsia="ja-JP" w:bidi="fa-IR"/>
        </w:rPr>
        <w:t xml:space="preserve"> </w:t>
      </w:r>
      <w:r w:rsidRPr="009D069E">
        <w:rPr>
          <w:rFonts w:ascii="Times New Roman" w:eastAsia="Andale Sans UI" w:hAnsi="Times New Roman" w:cs="Tahoma"/>
          <w:b/>
          <w:bCs/>
          <w:i/>
          <w:iCs/>
          <w:color w:val="000000" w:themeColor="text1"/>
          <w:kern w:val="2"/>
          <w:sz w:val="24"/>
          <w:szCs w:val="24"/>
          <w:lang w:val="de-DE" w:eastAsia="ja-JP" w:bidi="fa-IR"/>
        </w:rPr>
        <w:t>от</w:t>
      </w:r>
      <w:r w:rsidR="00034097">
        <w:rPr>
          <w:rFonts w:ascii="Times New Roman" w:eastAsia="Andale Sans UI" w:hAnsi="Times New Roman" w:cs="Tahoma"/>
          <w:b/>
          <w:bCs/>
          <w:i/>
          <w:iCs/>
          <w:color w:val="000000" w:themeColor="text1"/>
          <w:kern w:val="2"/>
          <w:sz w:val="24"/>
          <w:szCs w:val="24"/>
          <w:lang w:eastAsia="ja-JP" w:bidi="fa-IR"/>
        </w:rPr>
        <w:t xml:space="preserve"> </w:t>
      </w:r>
      <w:r w:rsidRPr="009D069E">
        <w:rPr>
          <w:rFonts w:ascii="Times New Roman" w:eastAsia="Andale Sans UI" w:hAnsi="Times New Roman" w:cs="Tahoma"/>
          <w:b/>
          <w:bCs/>
          <w:i/>
          <w:iCs/>
          <w:color w:val="000000" w:themeColor="text1"/>
          <w:kern w:val="2"/>
          <w:sz w:val="24"/>
          <w:szCs w:val="24"/>
          <w:lang w:val="de-DE" w:eastAsia="ja-JP" w:bidi="fa-IR"/>
        </w:rPr>
        <w:t>использования</w:t>
      </w:r>
      <w:r w:rsidR="00034097">
        <w:rPr>
          <w:rFonts w:ascii="Times New Roman" w:eastAsia="Andale Sans UI" w:hAnsi="Times New Roman" w:cs="Tahoma"/>
          <w:b/>
          <w:bCs/>
          <w:i/>
          <w:iCs/>
          <w:color w:val="000000" w:themeColor="text1"/>
          <w:kern w:val="2"/>
          <w:sz w:val="24"/>
          <w:szCs w:val="24"/>
          <w:lang w:eastAsia="ja-JP" w:bidi="fa-IR"/>
        </w:rPr>
        <w:t xml:space="preserve"> </w:t>
      </w:r>
      <w:r w:rsidRPr="009D069E">
        <w:rPr>
          <w:rFonts w:ascii="Times New Roman" w:eastAsia="Andale Sans UI" w:hAnsi="Times New Roman" w:cs="Tahoma"/>
          <w:b/>
          <w:bCs/>
          <w:i/>
          <w:iCs/>
          <w:color w:val="000000" w:themeColor="text1"/>
          <w:kern w:val="2"/>
          <w:sz w:val="24"/>
          <w:szCs w:val="24"/>
          <w:lang w:eastAsia="ja-JP" w:bidi="fa-IR"/>
        </w:rPr>
        <w:t>земельных</w:t>
      </w:r>
      <w:r w:rsidR="00034097">
        <w:rPr>
          <w:rFonts w:ascii="Times New Roman" w:eastAsia="Andale Sans UI" w:hAnsi="Times New Roman" w:cs="Tahoma"/>
          <w:b/>
          <w:bCs/>
          <w:i/>
          <w:iCs/>
          <w:color w:val="000000" w:themeColor="text1"/>
          <w:kern w:val="2"/>
          <w:sz w:val="24"/>
          <w:szCs w:val="24"/>
          <w:lang w:eastAsia="ja-JP" w:bidi="fa-IR"/>
        </w:rPr>
        <w:t xml:space="preserve"> </w:t>
      </w:r>
      <w:r w:rsidRPr="009D069E">
        <w:rPr>
          <w:rFonts w:ascii="Times New Roman" w:eastAsia="Andale Sans UI" w:hAnsi="Times New Roman" w:cs="Tahoma"/>
          <w:b/>
          <w:bCs/>
          <w:i/>
          <w:iCs/>
          <w:color w:val="000000" w:themeColor="text1"/>
          <w:kern w:val="2"/>
          <w:sz w:val="24"/>
          <w:szCs w:val="24"/>
          <w:lang w:eastAsia="ja-JP" w:bidi="fa-IR"/>
        </w:rPr>
        <w:t>участков</w:t>
      </w:r>
      <w:r w:rsidRPr="009D069E">
        <w:rPr>
          <w:rFonts w:ascii="Times New Roman" w:eastAsia="Andale Sans UI" w:hAnsi="Times New Roman" w:cs="Tahoma"/>
          <w:b/>
          <w:bCs/>
          <w:i/>
          <w:iCs/>
          <w:color w:val="000000" w:themeColor="text1"/>
          <w:kern w:val="2"/>
          <w:sz w:val="24"/>
          <w:szCs w:val="24"/>
          <w:lang w:val="de-DE" w:eastAsia="ja-JP" w:bidi="fa-IR"/>
        </w:rPr>
        <w:t>, а также</w:t>
      </w:r>
      <w:r w:rsidR="00034097">
        <w:rPr>
          <w:rFonts w:ascii="Times New Roman" w:eastAsia="Andale Sans UI" w:hAnsi="Times New Roman" w:cs="Tahoma"/>
          <w:b/>
          <w:bCs/>
          <w:i/>
          <w:iCs/>
          <w:color w:val="000000" w:themeColor="text1"/>
          <w:kern w:val="2"/>
          <w:sz w:val="24"/>
          <w:szCs w:val="24"/>
          <w:lang w:eastAsia="ja-JP" w:bidi="fa-IR"/>
        </w:rPr>
        <w:t xml:space="preserve"> </w:t>
      </w:r>
      <w:r w:rsidRPr="009D069E">
        <w:rPr>
          <w:rFonts w:ascii="Times New Roman" w:eastAsia="Andale Sans UI" w:hAnsi="Times New Roman" w:cs="Tahoma"/>
          <w:b/>
          <w:bCs/>
          <w:i/>
          <w:iCs/>
          <w:color w:val="000000" w:themeColor="text1"/>
          <w:kern w:val="2"/>
          <w:sz w:val="24"/>
          <w:szCs w:val="24"/>
          <w:lang w:eastAsia="ja-JP" w:bidi="fa-IR"/>
        </w:rPr>
        <w:t>доходов</w:t>
      </w:r>
      <w:r w:rsidR="00034097">
        <w:rPr>
          <w:rFonts w:ascii="Times New Roman" w:eastAsia="Andale Sans UI" w:hAnsi="Times New Roman" w:cs="Tahoma"/>
          <w:b/>
          <w:bCs/>
          <w:i/>
          <w:iCs/>
          <w:color w:val="000000" w:themeColor="text1"/>
          <w:kern w:val="2"/>
          <w:sz w:val="24"/>
          <w:szCs w:val="24"/>
          <w:lang w:eastAsia="ja-JP" w:bidi="fa-IR"/>
        </w:rPr>
        <w:t xml:space="preserve"> </w:t>
      </w:r>
      <w:r w:rsidRPr="009D069E">
        <w:rPr>
          <w:rFonts w:ascii="Times New Roman" w:eastAsia="Andale Sans UI" w:hAnsi="Times New Roman" w:cs="Tahoma"/>
          <w:b/>
          <w:bCs/>
          <w:i/>
          <w:iCs/>
          <w:color w:val="000000" w:themeColor="text1"/>
          <w:kern w:val="2"/>
          <w:sz w:val="24"/>
          <w:szCs w:val="24"/>
          <w:lang w:val="de-DE" w:eastAsia="ja-JP" w:bidi="fa-IR"/>
        </w:rPr>
        <w:t>от</w:t>
      </w:r>
      <w:r w:rsidR="00034097">
        <w:rPr>
          <w:rFonts w:ascii="Times New Roman" w:eastAsia="Andale Sans UI" w:hAnsi="Times New Roman" w:cs="Tahoma"/>
          <w:b/>
          <w:bCs/>
          <w:i/>
          <w:iCs/>
          <w:color w:val="000000" w:themeColor="text1"/>
          <w:kern w:val="2"/>
          <w:sz w:val="24"/>
          <w:szCs w:val="24"/>
          <w:lang w:eastAsia="ja-JP" w:bidi="fa-IR"/>
        </w:rPr>
        <w:t xml:space="preserve"> </w:t>
      </w:r>
      <w:r w:rsidRPr="009D069E">
        <w:rPr>
          <w:rFonts w:ascii="Times New Roman" w:eastAsia="Andale Sans UI" w:hAnsi="Times New Roman" w:cs="Tahoma"/>
          <w:b/>
          <w:bCs/>
          <w:i/>
          <w:iCs/>
          <w:color w:val="000000" w:themeColor="text1"/>
          <w:kern w:val="2"/>
          <w:sz w:val="24"/>
          <w:szCs w:val="24"/>
          <w:lang w:eastAsia="ja-JP" w:bidi="fa-IR"/>
        </w:rPr>
        <w:t>продажи земельных участков</w:t>
      </w:r>
    </w:p>
    <w:p w:rsidR="004E2742" w:rsidRPr="009D069E" w:rsidRDefault="004E2742" w:rsidP="00EE5A0D">
      <w:pPr>
        <w:widowControl w:val="0"/>
        <w:suppressAutoHyphens/>
        <w:autoSpaceDN w:val="0"/>
        <w:spacing w:after="0" w:line="240" w:lineRule="auto"/>
        <w:ind w:firstLine="709"/>
        <w:jc w:val="both"/>
        <w:rPr>
          <w:rFonts w:ascii="Times New Roman" w:eastAsia="Andale Sans UI" w:hAnsi="Times New Roman" w:cs="Tahoma"/>
          <w:color w:val="000000" w:themeColor="text1"/>
          <w:kern w:val="2"/>
          <w:sz w:val="24"/>
          <w:szCs w:val="24"/>
          <w:lang w:eastAsia="ja-JP" w:bidi="fa-IR"/>
        </w:rPr>
      </w:pPr>
      <w:r w:rsidRPr="009D069E">
        <w:rPr>
          <w:rFonts w:ascii="Times New Roman" w:eastAsia="Andale Sans UI" w:hAnsi="Times New Roman" w:cs="Tahoma"/>
          <w:color w:val="000000" w:themeColor="text1"/>
          <w:kern w:val="2"/>
          <w:sz w:val="24"/>
          <w:szCs w:val="24"/>
          <w:lang w:eastAsia="ja-JP" w:bidi="fa-IR"/>
        </w:rPr>
        <w:t>В соответствии с пунктом 4 статья 160.1 Бюджетного кодекса Российской Федерации (далее – БК РФ) бюджетные полномочия главных администраторов доходов бюджетов бюджетной системы Российской Федерации, являющихся органами местного самоуправления и (или) находящимися в их ведении казенными учреждениями, осуществляются в порядке, установленном местными администрациями.</w:t>
      </w:r>
    </w:p>
    <w:p w:rsidR="004E2742" w:rsidRPr="009D069E" w:rsidRDefault="004E2742" w:rsidP="00EE5A0D">
      <w:pPr>
        <w:widowControl w:val="0"/>
        <w:suppressAutoHyphens/>
        <w:autoSpaceDN w:val="0"/>
        <w:spacing w:after="0" w:line="240" w:lineRule="auto"/>
        <w:ind w:firstLine="709"/>
        <w:jc w:val="both"/>
        <w:rPr>
          <w:rFonts w:ascii="Times New Roman" w:eastAsia="Andale Sans UI" w:hAnsi="Times New Roman" w:cs="Tahoma"/>
          <w:color w:val="000000" w:themeColor="text1"/>
          <w:kern w:val="2"/>
          <w:sz w:val="24"/>
          <w:szCs w:val="24"/>
          <w:lang w:eastAsia="ja-JP" w:bidi="fa-IR"/>
        </w:rPr>
      </w:pPr>
      <w:r w:rsidRPr="009D069E">
        <w:rPr>
          <w:rFonts w:ascii="Times New Roman" w:eastAsia="Andale Sans UI" w:hAnsi="Times New Roman" w:cs="Tahoma"/>
          <w:color w:val="000000" w:themeColor="text1"/>
          <w:kern w:val="2"/>
          <w:sz w:val="24"/>
          <w:szCs w:val="24"/>
          <w:lang w:eastAsia="ja-JP" w:bidi="fa-IR"/>
        </w:rPr>
        <w:t>Во исполнение вышеуказанной нормы перечень главных администраторов доходов бюджета муниципального района «</w:t>
      </w:r>
      <w:r w:rsidR="00034097">
        <w:rPr>
          <w:rFonts w:ascii="Times New Roman" w:eastAsia="Andale Sans UI" w:hAnsi="Times New Roman" w:cs="Tahoma"/>
          <w:color w:val="000000" w:themeColor="text1"/>
          <w:kern w:val="2"/>
          <w:sz w:val="24"/>
          <w:szCs w:val="24"/>
          <w:lang w:eastAsia="ja-JP" w:bidi="fa-IR"/>
        </w:rPr>
        <w:t>Тимский</w:t>
      </w:r>
      <w:r w:rsidRPr="009D069E">
        <w:rPr>
          <w:rFonts w:ascii="Times New Roman" w:eastAsia="Andale Sans UI" w:hAnsi="Times New Roman" w:cs="Tahoma"/>
          <w:color w:val="000000" w:themeColor="text1"/>
          <w:kern w:val="2"/>
          <w:sz w:val="24"/>
          <w:szCs w:val="24"/>
          <w:lang w:eastAsia="ja-JP" w:bidi="fa-IR"/>
        </w:rPr>
        <w:t xml:space="preserve"> район» Курской области утвержден решением Представительного Собрания </w:t>
      </w:r>
      <w:r w:rsidR="00034097">
        <w:rPr>
          <w:rFonts w:ascii="Times New Roman" w:eastAsia="Andale Sans UI" w:hAnsi="Times New Roman" w:cs="Tahoma"/>
          <w:color w:val="000000" w:themeColor="text1"/>
          <w:kern w:val="2"/>
          <w:sz w:val="24"/>
          <w:szCs w:val="24"/>
          <w:lang w:eastAsia="ja-JP" w:bidi="fa-IR"/>
        </w:rPr>
        <w:t>Тимского</w:t>
      </w:r>
      <w:r w:rsidRPr="009D069E">
        <w:rPr>
          <w:rFonts w:ascii="Times New Roman" w:eastAsia="Andale Sans UI" w:hAnsi="Times New Roman" w:cs="Tahoma"/>
          <w:color w:val="000000" w:themeColor="text1"/>
          <w:kern w:val="2"/>
          <w:sz w:val="24"/>
          <w:szCs w:val="24"/>
          <w:lang w:eastAsia="ja-JP" w:bidi="fa-IR"/>
        </w:rPr>
        <w:t xml:space="preserve"> района Курской области от </w:t>
      </w:r>
      <w:r w:rsidR="00153214">
        <w:rPr>
          <w:rFonts w:ascii="Times New Roman" w:eastAsia="Andale Sans UI" w:hAnsi="Times New Roman" w:cs="Tahoma"/>
          <w:color w:val="000000" w:themeColor="text1"/>
          <w:kern w:val="2"/>
          <w:sz w:val="24"/>
          <w:szCs w:val="24"/>
          <w:lang w:eastAsia="ja-JP" w:bidi="fa-IR"/>
        </w:rPr>
        <w:t>24.12.2020г. №6</w:t>
      </w:r>
      <w:r w:rsidR="00CC5B28" w:rsidRPr="009D069E">
        <w:rPr>
          <w:rFonts w:ascii="Times New Roman" w:eastAsia="Andale Sans UI" w:hAnsi="Times New Roman" w:cs="Tahoma"/>
          <w:color w:val="000000" w:themeColor="text1"/>
          <w:kern w:val="2"/>
          <w:sz w:val="24"/>
          <w:szCs w:val="24"/>
          <w:lang w:eastAsia="ja-JP" w:bidi="fa-IR"/>
        </w:rPr>
        <w:t>2</w:t>
      </w:r>
      <w:r w:rsidRPr="009D069E">
        <w:rPr>
          <w:rFonts w:ascii="Times New Roman" w:eastAsia="Andale Sans UI" w:hAnsi="Times New Roman" w:cs="Tahoma"/>
          <w:color w:val="000000" w:themeColor="text1"/>
          <w:kern w:val="2"/>
          <w:sz w:val="24"/>
          <w:szCs w:val="24"/>
          <w:lang w:eastAsia="ja-JP" w:bidi="fa-IR"/>
        </w:rPr>
        <w:t xml:space="preserve"> «О бюджете муниципального района «</w:t>
      </w:r>
      <w:r w:rsidR="00034097">
        <w:rPr>
          <w:rFonts w:ascii="Times New Roman" w:eastAsia="Andale Sans UI" w:hAnsi="Times New Roman" w:cs="Tahoma"/>
          <w:color w:val="000000" w:themeColor="text1"/>
          <w:kern w:val="2"/>
          <w:sz w:val="24"/>
          <w:szCs w:val="24"/>
          <w:lang w:eastAsia="ja-JP" w:bidi="fa-IR"/>
        </w:rPr>
        <w:t>Тимский</w:t>
      </w:r>
      <w:r w:rsidRPr="009D069E">
        <w:rPr>
          <w:rFonts w:ascii="Times New Roman" w:eastAsia="Andale Sans UI" w:hAnsi="Times New Roman" w:cs="Tahoma"/>
          <w:color w:val="000000" w:themeColor="text1"/>
          <w:kern w:val="2"/>
          <w:sz w:val="24"/>
          <w:szCs w:val="24"/>
          <w:lang w:eastAsia="ja-JP" w:bidi="fa-IR"/>
        </w:rPr>
        <w:t xml:space="preserve"> район» Курской области на 202</w:t>
      </w:r>
      <w:r w:rsidR="00A22DCC" w:rsidRPr="009D069E">
        <w:rPr>
          <w:rFonts w:ascii="Times New Roman" w:eastAsia="Andale Sans UI" w:hAnsi="Times New Roman" w:cs="Tahoma"/>
          <w:color w:val="000000" w:themeColor="text1"/>
          <w:kern w:val="2"/>
          <w:sz w:val="24"/>
          <w:szCs w:val="24"/>
          <w:lang w:eastAsia="ja-JP" w:bidi="fa-IR"/>
        </w:rPr>
        <w:t>1 год и на плановый период 2022</w:t>
      </w:r>
      <w:r w:rsidR="00034097">
        <w:rPr>
          <w:rFonts w:ascii="Times New Roman" w:eastAsia="Andale Sans UI" w:hAnsi="Times New Roman" w:cs="Tahoma"/>
          <w:color w:val="000000" w:themeColor="text1"/>
          <w:kern w:val="2"/>
          <w:sz w:val="24"/>
          <w:szCs w:val="24"/>
          <w:lang w:eastAsia="ja-JP" w:bidi="fa-IR"/>
        </w:rPr>
        <w:t xml:space="preserve"> и </w:t>
      </w:r>
      <w:r w:rsidRPr="009D069E">
        <w:rPr>
          <w:rFonts w:ascii="Times New Roman" w:eastAsia="Andale Sans UI" w:hAnsi="Times New Roman" w:cs="Tahoma"/>
          <w:color w:val="000000" w:themeColor="text1"/>
          <w:kern w:val="2"/>
          <w:sz w:val="24"/>
          <w:szCs w:val="24"/>
          <w:lang w:eastAsia="ja-JP" w:bidi="fa-IR"/>
        </w:rPr>
        <w:t>2023 годов».</w:t>
      </w:r>
    </w:p>
    <w:p w:rsidR="004E2742" w:rsidRDefault="004E2742" w:rsidP="00EE5A0D">
      <w:pPr>
        <w:widowControl w:val="0"/>
        <w:suppressAutoHyphens/>
        <w:autoSpaceDN w:val="0"/>
        <w:spacing w:after="0" w:line="240" w:lineRule="auto"/>
        <w:ind w:firstLine="709"/>
        <w:jc w:val="both"/>
        <w:rPr>
          <w:rFonts w:ascii="Times New Roman" w:eastAsia="Andale Sans UI" w:hAnsi="Times New Roman" w:cs="Tahoma"/>
          <w:color w:val="000000" w:themeColor="text1"/>
          <w:kern w:val="2"/>
          <w:sz w:val="24"/>
          <w:szCs w:val="24"/>
          <w:lang w:eastAsia="ja-JP" w:bidi="fa-IR"/>
        </w:rPr>
      </w:pPr>
      <w:r w:rsidRPr="009D069E">
        <w:rPr>
          <w:rFonts w:ascii="Times New Roman" w:eastAsia="Andale Sans UI" w:hAnsi="Times New Roman" w:cs="Tahoma"/>
          <w:color w:val="000000" w:themeColor="text1"/>
          <w:kern w:val="2"/>
          <w:sz w:val="24"/>
          <w:szCs w:val="24"/>
          <w:lang w:eastAsia="ja-JP" w:bidi="fa-IR"/>
        </w:rPr>
        <w:lastRenderedPageBreak/>
        <w:t xml:space="preserve">Главным администратором доходов от аренды и продажи земельных участков в муниципальном районе </w:t>
      </w:r>
      <w:r w:rsidR="00A22DCC" w:rsidRPr="009D069E">
        <w:rPr>
          <w:rFonts w:ascii="Times New Roman" w:eastAsia="Andale Sans UI" w:hAnsi="Times New Roman" w:cs="Tahoma"/>
          <w:color w:val="000000" w:themeColor="text1"/>
          <w:kern w:val="2"/>
          <w:sz w:val="24"/>
          <w:szCs w:val="24"/>
          <w:lang w:eastAsia="ja-JP" w:bidi="fa-IR"/>
        </w:rPr>
        <w:t>«</w:t>
      </w:r>
      <w:r w:rsidR="00334564">
        <w:rPr>
          <w:rFonts w:ascii="Times New Roman" w:eastAsia="Andale Sans UI" w:hAnsi="Times New Roman" w:cs="Tahoma"/>
          <w:color w:val="000000" w:themeColor="text1"/>
          <w:kern w:val="2"/>
          <w:sz w:val="24"/>
          <w:szCs w:val="24"/>
          <w:lang w:eastAsia="ja-JP" w:bidi="fa-IR"/>
        </w:rPr>
        <w:t xml:space="preserve">Тимский </w:t>
      </w:r>
      <w:r w:rsidRPr="009D069E">
        <w:rPr>
          <w:rFonts w:ascii="Times New Roman" w:eastAsia="Andale Sans UI" w:hAnsi="Times New Roman" w:cs="Tahoma"/>
          <w:color w:val="000000" w:themeColor="text1"/>
          <w:kern w:val="2"/>
          <w:sz w:val="24"/>
          <w:szCs w:val="24"/>
          <w:lang w:eastAsia="ja-JP" w:bidi="fa-IR"/>
        </w:rPr>
        <w:t xml:space="preserve">район» Курской области является Администрация </w:t>
      </w:r>
      <w:r w:rsidR="00334564">
        <w:rPr>
          <w:rFonts w:ascii="Times New Roman" w:eastAsia="Andale Sans UI" w:hAnsi="Times New Roman" w:cs="Tahoma"/>
          <w:color w:val="000000" w:themeColor="text1"/>
          <w:kern w:val="2"/>
          <w:sz w:val="24"/>
          <w:szCs w:val="24"/>
          <w:lang w:eastAsia="ja-JP" w:bidi="fa-IR"/>
        </w:rPr>
        <w:t xml:space="preserve">Тимского </w:t>
      </w:r>
      <w:r w:rsidRPr="009D069E">
        <w:rPr>
          <w:rFonts w:ascii="Times New Roman" w:eastAsia="Andale Sans UI" w:hAnsi="Times New Roman" w:cs="Tahoma"/>
          <w:color w:val="000000" w:themeColor="text1"/>
          <w:kern w:val="2"/>
          <w:sz w:val="24"/>
          <w:szCs w:val="24"/>
          <w:lang w:eastAsia="ja-JP" w:bidi="fa-IR"/>
        </w:rPr>
        <w:t>района Курской области.</w:t>
      </w:r>
    </w:p>
    <w:p w:rsidR="008268AA" w:rsidRPr="009D069E" w:rsidRDefault="008268AA" w:rsidP="00EE5A0D">
      <w:pPr>
        <w:widowControl w:val="0"/>
        <w:suppressAutoHyphens/>
        <w:autoSpaceDN w:val="0"/>
        <w:spacing w:after="0" w:line="240" w:lineRule="auto"/>
        <w:ind w:firstLine="709"/>
        <w:jc w:val="both"/>
        <w:rPr>
          <w:rFonts w:ascii="Times New Roman" w:eastAsia="Andale Sans UI" w:hAnsi="Times New Roman" w:cs="Tahoma"/>
          <w:color w:val="000000" w:themeColor="text1"/>
          <w:kern w:val="2"/>
          <w:sz w:val="24"/>
          <w:szCs w:val="24"/>
          <w:lang w:eastAsia="ja-JP" w:bidi="fa-IR"/>
        </w:rPr>
      </w:pPr>
    </w:p>
    <w:p w:rsidR="004E2742" w:rsidRPr="004E2742" w:rsidRDefault="004E2742" w:rsidP="00EE5A0D">
      <w:pPr>
        <w:widowControl w:val="0"/>
        <w:suppressAutoHyphens/>
        <w:autoSpaceDN w:val="0"/>
        <w:spacing w:after="0" w:line="240" w:lineRule="auto"/>
        <w:jc w:val="center"/>
        <w:rPr>
          <w:rFonts w:ascii="Times New Roman" w:eastAsia="Calibri" w:hAnsi="Times New Roman" w:cs="Tahoma"/>
          <w:b/>
          <w:bCs/>
          <w:i/>
          <w:iCs/>
          <w:kern w:val="3"/>
          <w:sz w:val="24"/>
          <w:szCs w:val="24"/>
          <w:lang w:eastAsia="ja-JP" w:bidi="fa-IR"/>
        </w:rPr>
      </w:pPr>
      <w:r w:rsidRPr="00D76DF1">
        <w:rPr>
          <w:rFonts w:ascii="Times New Roman" w:eastAsia="Calibri" w:hAnsi="Times New Roman" w:cs="Tahoma"/>
          <w:b/>
          <w:bCs/>
          <w:i/>
          <w:iCs/>
          <w:kern w:val="3"/>
          <w:sz w:val="24"/>
          <w:szCs w:val="24"/>
          <w:lang w:eastAsia="ja-JP" w:bidi="fa-IR"/>
        </w:rPr>
        <w:t>Доходы от аренды земельных участков</w:t>
      </w:r>
    </w:p>
    <w:p w:rsidR="004E331D" w:rsidRDefault="004E2742" w:rsidP="00EE5A0D">
      <w:pPr>
        <w:widowControl w:val="0"/>
        <w:suppressAutoHyphens/>
        <w:autoSpaceDN w:val="0"/>
        <w:spacing w:after="0" w:line="240" w:lineRule="auto"/>
        <w:ind w:firstLine="709"/>
        <w:jc w:val="both"/>
        <w:rPr>
          <w:rFonts w:ascii="Times New Roman" w:eastAsia="Calibri" w:hAnsi="Times New Roman" w:cs="Tahoma"/>
          <w:kern w:val="3"/>
          <w:sz w:val="24"/>
          <w:szCs w:val="24"/>
          <w:lang w:eastAsia="ja-JP" w:bidi="fa-IR"/>
        </w:rPr>
      </w:pPr>
      <w:r w:rsidRPr="004E2742">
        <w:rPr>
          <w:rFonts w:ascii="Times New Roman" w:eastAsia="Calibri" w:hAnsi="Times New Roman" w:cs="Tahoma"/>
          <w:kern w:val="3"/>
          <w:sz w:val="24"/>
          <w:szCs w:val="24"/>
          <w:lang w:eastAsia="ja-JP" w:bidi="fa-IR"/>
        </w:rPr>
        <w:t>В 2021 году объем поступлений доходов от аренды зе</w:t>
      </w:r>
      <w:r w:rsidR="004E331D">
        <w:rPr>
          <w:rFonts w:ascii="Times New Roman" w:eastAsia="Calibri" w:hAnsi="Times New Roman" w:cs="Tahoma"/>
          <w:kern w:val="3"/>
          <w:sz w:val="24"/>
          <w:szCs w:val="24"/>
          <w:lang w:eastAsia="ja-JP" w:bidi="fa-IR"/>
        </w:rPr>
        <w:t xml:space="preserve">мельных участков составил </w:t>
      </w:r>
      <w:r w:rsidR="005F59D5">
        <w:rPr>
          <w:rFonts w:ascii="Times New Roman" w:eastAsia="Andale Sans UI" w:hAnsi="Times New Roman" w:cs="Tahoma"/>
          <w:b/>
          <w:color w:val="000000" w:themeColor="text1"/>
          <w:kern w:val="2"/>
          <w:sz w:val="20"/>
          <w:szCs w:val="20"/>
          <w:lang w:eastAsia="ja-JP" w:bidi="fa-IR"/>
        </w:rPr>
        <w:t xml:space="preserve">6 993,8 </w:t>
      </w:r>
      <w:r w:rsidR="004E331D">
        <w:rPr>
          <w:rFonts w:ascii="Times New Roman" w:eastAsia="Calibri" w:hAnsi="Times New Roman" w:cs="Tahoma"/>
          <w:kern w:val="3"/>
          <w:sz w:val="24"/>
          <w:szCs w:val="24"/>
          <w:lang w:eastAsia="ja-JP" w:bidi="fa-IR"/>
        </w:rPr>
        <w:t xml:space="preserve">тыс. рублей, что на </w:t>
      </w:r>
      <w:r w:rsidR="005F59D5">
        <w:rPr>
          <w:rFonts w:ascii="Times New Roman" w:eastAsia="Andale Sans UI" w:hAnsi="Times New Roman" w:cs="Tahoma"/>
          <w:b/>
          <w:color w:val="000000" w:themeColor="text1"/>
          <w:kern w:val="2"/>
          <w:sz w:val="20"/>
          <w:szCs w:val="20"/>
          <w:lang w:eastAsia="ja-JP" w:bidi="fa-IR"/>
        </w:rPr>
        <w:t xml:space="preserve">774,7 </w:t>
      </w:r>
      <w:r w:rsidR="004E331D">
        <w:rPr>
          <w:rFonts w:ascii="Times New Roman" w:eastAsia="Calibri" w:hAnsi="Times New Roman" w:cs="Tahoma"/>
          <w:kern w:val="3"/>
          <w:sz w:val="24"/>
          <w:szCs w:val="24"/>
          <w:lang w:eastAsia="ja-JP" w:bidi="fa-IR"/>
        </w:rPr>
        <w:t>тыс. рублей или 1</w:t>
      </w:r>
      <w:r w:rsidR="005F59D5">
        <w:rPr>
          <w:rFonts w:ascii="Times New Roman" w:eastAsia="Calibri" w:hAnsi="Times New Roman" w:cs="Tahoma"/>
          <w:kern w:val="3"/>
          <w:sz w:val="24"/>
          <w:szCs w:val="24"/>
          <w:lang w:eastAsia="ja-JP" w:bidi="fa-IR"/>
        </w:rPr>
        <w:t>2</w:t>
      </w:r>
      <w:r w:rsidR="004E331D">
        <w:rPr>
          <w:rFonts w:ascii="Times New Roman" w:eastAsia="Calibri" w:hAnsi="Times New Roman" w:cs="Tahoma"/>
          <w:kern w:val="3"/>
          <w:sz w:val="24"/>
          <w:szCs w:val="24"/>
          <w:lang w:eastAsia="ja-JP" w:bidi="fa-IR"/>
        </w:rPr>
        <w:t>,</w:t>
      </w:r>
      <w:r w:rsidR="005F59D5">
        <w:rPr>
          <w:rFonts w:ascii="Times New Roman" w:eastAsia="Calibri" w:hAnsi="Times New Roman" w:cs="Tahoma"/>
          <w:kern w:val="3"/>
          <w:sz w:val="24"/>
          <w:szCs w:val="24"/>
          <w:lang w:eastAsia="ja-JP" w:bidi="fa-IR"/>
        </w:rPr>
        <w:t>5</w:t>
      </w:r>
      <w:r w:rsidRPr="004E2742">
        <w:rPr>
          <w:rFonts w:ascii="Times New Roman" w:eastAsia="Calibri" w:hAnsi="Times New Roman" w:cs="Tahoma"/>
          <w:kern w:val="3"/>
          <w:sz w:val="24"/>
          <w:szCs w:val="24"/>
          <w:lang w:eastAsia="ja-JP" w:bidi="fa-IR"/>
        </w:rPr>
        <w:t>% больше плановых назначений.</w:t>
      </w:r>
    </w:p>
    <w:p w:rsidR="004E2742" w:rsidRDefault="004E331D" w:rsidP="00EE5A0D">
      <w:pPr>
        <w:widowControl w:val="0"/>
        <w:suppressAutoHyphens/>
        <w:autoSpaceDN w:val="0"/>
        <w:spacing w:after="0" w:line="240" w:lineRule="auto"/>
        <w:ind w:firstLine="709"/>
        <w:jc w:val="both"/>
        <w:rPr>
          <w:rFonts w:ascii="Times New Roman" w:eastAsia="Calibri" w:hAnsi="Times New Roman" w:cs="Tahoma"/>
          <w:kern w:val="3"/>
          <w:sz w:val="24"/>
          <w:szCs w:val="24"/>
          <w:lang w:eastAsia="ja-JP" w:bidi="fa-IR"/>
        </w:rPr>
      </w:pPr>
      <w:r>
        <w:rPr>
          <w:rFonts w:ascii="Times New Roman" w:eastAsia="Calibri" w:hAnsi="Times New Roman" w:cs="Tahoma"/>
          <w:kern w:val="3"/>
          <w:sz w:val="24"/>
          <w:szCs w:val="24"/>
          <w:lang w:eastAsia="ja-JP" w:bidi="fa-IR"/>
        </w:rPr>
        <w:t>Д</w:t>
      </w:r>
      <w:r w:rsidR="004E2742" w:rsidRPr="004E2742">
        <w:rPr>
          <w:rFonts w:ascii="Times New Roman" w:eastAsia="Calibri" w:hAnsi="Times New Roman" w:cs="Tahoma"/>
          <w:kern w:val="3"/>
          <w:sz w:val="24"/>
          <w:szCs w:val="24"/>
          <w:lang w:eastAsia="ja-JP" w:bidi="fa-IR"/>
        </w:rPr>
        <w:t xml:space="preserve">оходы, получаемые в виде арендной платы за земельные участки, </w:t>
      </w:r>
      <w:r>
        <w:rPr>
          <w:rFonts w:ascii="Times New Roman" w:eastAsia="Calibri" w:hAnsi="Times New Roman" w:cs="Tahoma"/>
          <w:kern w:val="3"/>
          <w:sz w:val="24"/>
          <w:szCs w:val="24"/>
          <w:lang w:eastAsia="ja-JP" w:bidi="fa-IR"/>
        </w:rPr>
        <w:t xml:space="preserve">государственная </w:t>
      </w:r>
      <w:r w:rsidR="004E2742" w:rsidRPr="004E2742">
        <w:rPr>
          <w:rFonts w:ascii="Times New Roman" w:eastAsia="Calibri" w:hAnsi="Times New Roman" w:cs="Tahoma"/>
          <w:kern w:val="3"/>
          <w:sz w:val="24"/>
          <w:szCs w:val="24"/>
          <w:lang w:eastAsia="ja-JP" w:bidi="fa-IR"/>
        </w:rPr>
        <w:t>собственность на которые не разграничена и которые расположены в границах сельских поселений и межсе</w:t>
      </w:r>
      <w:r>
        <w:rPr>
          <w:rFonts w:ascii="Times New Roman" w:eastAsia="Calibri" w:hAnsi="Times New Roman" w:cs="Tahoma"/>
          <w:kern w:val="3"/>
          <w:sz w:val="24"/>
          <w:szCs w:val="24"/>
          <w:lang w:eastAsia="ja-JP" w:bidi="fa-IR"/>
        </w:rPr>
        <w:t>ленных территорий муниципальных районов</w:t>
      </w:r>
      <w:r w:rsidR="004E2742" w:rsidRPr="004E2742">
        <w:rPr>
          <w:rFonts w:ascii="Times New Roman" w:eastAsia="Calibri" w:hAnsi="Times New Roman" w:cs="Tahoma"/>
          <w:kern w:val="3"/>
          <w:sz w:val="24"/>
          <w:szCs w:val="24"/>
          <w:lang w:eastAsia="ja-JP" w:bidi="fa-IR"/>
        </w:rPr>
        <w:t>, а также средства от продажи права на заключение договоров арен</w:t>
      </w:r>
      <w:r>
        <w:rPr>
          <w:rFonts w:ascii="Times New Roman" w:eastAsia="Calibri" w:hAnsi="Times New Roman" w:cs="Tahoma"/>
          <w:kern w:val="3"/>
          <w:sz w:val="24"/>
          <w:szCs w:val="24"/>
          <w:lang w:eastAsia="ja-JP" w:bidi="fa-IR"/>
        </w:rPr>
        <w:t xml:space="preserve">ды указанных земельных участков составили </w:t>
      </w:r>
      <w:r w:rsidR="005F59D5">
        <w:rPr>
          <w:rFonts w:ascii="Times New Roman" w:eastAsia="Andale Sans UI" w:hAnsi="Times New Roman" w:cs="Tahoma"/>
          <w:color w:val="000000" w:themeColor="text1"/>
          <w:kern w:val="2"/>
          <w:sz w:val="20"/>
          <w:szCs w:val="20"/>
          <w:lang w:eastAsia="ja-JP" w:bidi="fa-IR"/>
        </w:rPr>
        <w:t xml:space="preserve">6 884,9 </w:t>
      </w:r>
      <w:r>
        <w:rPr>
          <w:rFonts w:ascii="Times New Roman" w:eastAsia="Calibri" w:hAnsi="Times New Roman" w:cs="Tahoma"/>
          <w:kern w:val="3"/>
          <w:sz w:val="24"/>
          <w:szCs w:val="24"/>
          <w:lang w:eastAsia="ja-JP" w:bidi="fa-IR"/>
        </w:rPr>
        <w:t>тыс. рублей.</w:t>
      </w:r>
    </w:p>
    <w:p w:rsidR="004E331D" w:rsidRPr="004E2742" w:rsidRDefault="004E331D" w:rsidP="00EE5A0D">
      <w:pPr>
        <w:widowControl w:val="0"/>
        <w:suppressAutoHyphens/>
        <w:autoSpaceDN w:val="0"/>
        <w:spacing w:after="0" w:line="240" w:lineRule="auto"/>
        <w:ind w:firstLine="709"/>
        <w:jc w:val="both"/>
        <w:rPr>
          <w:rFonts w:ascii="Times New Roman" w:eastAsia="Calibri" w:hAnsi="Times New Roman" w:cs="Tahoma"/>
          <w:kern w:val="3"/>
          <w:sz w:val="24"/>
          <w:szCs w:val="24"/>
          <w:lang w:eastAsia="ja-JP" w:bidi="fa-IR"/>
        </w:rPr>
      </w:pPr>
      <w:r>
        <w:rPr>
          <w:rFonts w:ascii="Times New Roman" w:eastAsia="Calibri" w:hAnsi="Times New Roman" w:cs="Tahoma"/>
          <w:kern w:val="3"/>
          <w:sz w:val="24"/>
          <w:szCs w:val="24"/>
          <w:lang w:eastAsia="ja-JP" w:bidi="fa-IR"/>
        </w:rPr>
        <w:t>Д</w:t>
      </w:r>
      <w:r w:rsidRPr="004E2742">
        <w:rPr>
          <w:rFonts w:ascii="Times New Roman" w:eastAsia="Calibri" w:hAnsi="Times New Roman" w:cs="Tahoma"/>
          <w:kern w:val="3"/>
          <w:sz w:val="24"/>
          <w:szCs w:val="24"/>
          <w:lang w:eastAsia="ja-JP" w:bidi="fa-IR"/>
        </w:rPr>
        <w:t xml:space="preserve">оходы, получаемые в виде арендной платы за земельные участки, </w:t>
      </w:r>
      <w:r>
        <w:rPr>
          <w:rFonts w:ascii="Times New Roman" w:eastAsia="Calibri" w:hAnsi="Times New Roman" w:cs="Tahoma"/>
          <w:kern w:val="3"/>
          <w:sz w:val="24"/>
          <w:szCs w:val="24"/>
          <w:lang w:eastAsia="ja-JP" w:bidi="fa-IR"/>
        </w:rPr>
        <w:t xml:space="preserve">государственная </w:t>
      </w:r>
      <w:r w:rsidRPr="004E2742">
        <w:rPr>
          <w:rFonts w:ascii="Times New Roman" w:eastAsia="Calibri" w:hAnsi="Times New Roman" w:cs="Tahoma"/>
          <w:kern w:val="3"/>
          <w:sz w:val="24"/>
          <w:szCs w:val="24"/>
          <w:lang w:eastAsia="ja-JP" w:bidi="fa-IR"/>
        </w:rPr>
        <w:t xml:space="preserve">собственность на которые не разграничена и которые расположены в границах </w:t>
      </w:r>
      <w:r w:rsidR="00D9751E">
        <w:rPr>
          <w:rFonts w:ascii="Times New Roman" w:eastAsia="Calibri" w:hAnsi="Times New Roman" w:cs="Tahoma"/>
          <w:kern w:val="3"/>
          <w:sz w:val="24"/>
          <w:szCs w:val="24"/>
          <w:lang w:eastAsia="ja-JP" w:bidi="fa-IR"/>
        </w:rPr>
        <w:t xml:space="preserve">городских поселений, </w:t>
      </w:r>
      <w:r w:rsidRPr="004E2742">
        <w:rPr>
          <w:rFonts w:ascii="Times New Roman" w:eastAsia="Calibri" w:hAnsi="Times New Roman" w:cs="Tahoma"/>
          <w:kern w:val="3"/>
          <w:sz w:val="24"/>
          <w:szCs w:val="24"/>
          <w:lang w:eastAsia="ja-JP" w:bidi="fa-IR"/>
        </w:rPr>
        <w:t>а также средства от продажи права на заключение договоров арен</w:t>
      </w:r>
      <w:r>
        <w:rPr>
          <w:rFonts w:ascii="Times New Roman" w:eastAsia="Calibri" w:hAnsi="Times New Roman" w:cs="Tahoma"/>
          <w:kern w:val="3"/>
          <w:sz w:val="24"/>
          <w:szCs w:val="24"/>
          <w:lang w:eastAsia="ja-JP" w:bidi="fa-IR"/>
        </w:rPr>
        <w:t>ды указанных земел</w:t>
      </w:r>
      <w:r w:rsidR="00D9751E">
        <w:rPr>
          <w:rFonts w:ascii="Times New Roman" w:eastAsia="Calibri" w:hAnsi="Times New Roman" w:cs="Tahoma"/>
          <w:kern w:val="3"/>
          <w:sz w:val="24"/>
          <w:szCs w:val="24"/>
          <w:lang w:eastAsia="ja-JP" w:bidi="fa-IR"/>
        </w:rPr>
        <w:t xml:space="preserve">ьных участков составили </w:t>
      </w:r>
      <w:r w:rsidR="005F59D5">
        <w:rPr>
          <w:rFonts w:ascii="Times New Roman" w:eastAsia="Andale Sans UI" w:hAnsi="Times New Roman" w:cs="Tahoma"/>
          <w:color w:val="000000" w:themeColor="text1"/>
          <w:kern w:val="2"/>
          <w:sz w:val="20"/>
          <w:szCs w:val="20"/>
          <w:lang w:eastAsia="ja-JP" w:bidi="fa-IR"/>
        </w:rPr>
        <w:t xml:space="preserve">108,9 </w:t>
      </w:r>
      <w:r w:rsidR="00D9751E">
        <w:rPr>
          <w:rFonts w:ascii="Times New Roman" w:eastAsia="Calibri" w:hAnsi="Times New Roman" w:cs="Tahoma"/>
          <w:kern w:val="3"/>
          <w:sz w:val="24"/>
          <w:szCs w:val="24"/>
          <w:lang w:eastAsia="ja-JP" w:bidi="fa-IR"/>
        </w:rPr>
        <w:t>тыс. рублей.</w:t>
      </w:r>
    </w:p>
    <w:p w:rsidR="004E2742" w:rsidRPr="004E2742" w:rsidRDefault="004E2742" w:rsidP="00EE5A0D">
      <w:pPr>
        <w:widowControl w:val="0"/>
        <w:suppressAutoHyphens/>
        <w:autoSpaceDN w:val="0"/>
        <w:spacing w:after="0" w:line="240" w:lineRule="auto"/>
        <w:ind w:firstLine="709"/>
        <w:jc w:val="both"/>
        <w:rPr>
          <w:rFonts w:ascii="Times New Roman" w:eastAsia="Calibri" w:hAnsi="Times New Roman" w:cs="Tahoma"/>
          <w:kern w:val="3"/>
          <w:sz w:val="24"/>
          <w:szCs w:val="24"/>
          <w:lang w:eastAsia="ja-JP" w:bidi="fa-IR"/>
        </w:rPr>
      </w:pPr>
      <w:r w:rsidRPr="004E2742">
        <w:rPr>
          <w:rFonts w:ascii="Times New Roman" w:eastAsia="Calibri" w:hAnsi="Times New Roman" w:cs="Tahoma"/>
          <w:kern w:val="3"/>
          <w:sz w:val="24"/>
          <w:szCs w:val="24"/>
          <w:lang w:eastAsia="ja-JP" w:bidi="fa-IR"/>
        </w:rPr>
        <w:t>В 2022 году доходы от аренды земельных участков поступили в бюджет муни</w:t>
      </w:r>
      <w:r w:rsidR="00D9751E">
        <w:rPr>
          <w:rFonts w:ascii="Times New Roman" w:eastAsia="Calibri" w:hAnsi="Times New Roman" w:cs="Tahoma"/>
          <w:kern w:val="3"/>
          <w:sz w:val="24"/>
          <w:szCs w:val="24"/>
          <w:lang w:eastAsia="ja-JP" w:bidi="fa-IR"/>
        </w:rPr>
        <w:t xml:space="preserve">ципального района в сумме </w:t>
      </w:r>
      <w:r w:rsidR="005F59D5">
        <w:rPr>
          <w:rFonts w:ascii="Times New Roman" w:eastAsia="Andale Sans UI" w:hAnsi="Times New Roman" w:cs="Tahoma"/>
          <w:b/>
          <w:color w:val="000000" w:themeColor="text1"/>
          <w:kern w:val="2"/>
          <w:sz w:val="20"/>
          <w:szCs w:val="20"/>
          <w:lang w:eastAsia="ja-JP" w:bidi="fa-IR"/>
        </w:rPr>
        <w:t xml:space="preserve">9 876,3 </w:t>
      </w:r>
      <w:r w:rsidR="00D9751E">
        <w:rPr>
          <w:rFonts w:ascii="Times New Roman" w:eastAsia="Calibri" w:hAnsi="Times New Roman" w:cs="Tahoma"/>
          <w:kern w:val="3"/>
          <w:sz w:val="24"/>
          <w:szCs w:val="24"/>
          <w:lang w:eastAsia="ja-JP" w:bidi="fa-IR"/>
        </w:rPr>
        <w:t xml:space="preserve">тыс. рублей, что на </w:t>
      </w:r>
      <w:r w:rsidR="005F59D5">
        <w:rPr>
          <w:rFonts w:ascii="Times New Roman" w:eastAsia="Andale Sans UI" w:hAnsi="Times New Roman" w:cs="Tahoma"/>
          <w:b/>
          <w:color w:val="000000" w:themeColor="text1"/>
          <w:kern w:val="2"/>
          <w:sz w:val="20"/>
          <w:szCs w:val="20"/>
          <w:lang w:eastAsia="ja-JP" w:bidi="fa-IR"/>
        </w:rPr>
        <w:t xml:space="preserve">1 814,3 </w:t>
      </w:r>
      <w:r w:rsidR="00D9751E">
        <w:rPr>
          <w:rFonts w:ascii="Times New Roman" w:eastAsia="Calibri" w:hAnsi="Times New Roman" w:cs="Tahoma"/>
          <w:kern w:val="3"/>
          <w:sz w:val="24"/>
          <w:szCs w:val="24"/>
          <w:lang w:eastAsia="ja-JP" w:bidi="fa-IR"/>
        </w:rPr>
        <w:t xml:space="preserve">тыс. рублей или </w:t>
      </w:r>
      <w:r w:rsidR="005F59D5">
        <w:rPr>
          <w:rFonts w:ascii="Times New Roman" w:eastAsia="Calibri" w:hAnsi="Times New Roman" w:cs="Tahoma"/>
          <w:kern w:val="3"/>
          <w:sz w:val="24"/>
          <w:szCs w:val="24"/>
          <w:lang w:eastAsia="ja-JP" w:bidi="fa-IR"/>
        </w:rPr>
        <w:t>22,5</w:t>
      </w:r>
      <w:r w:rsidR="00D9751E">
        <w:rPr>
          <w:rFonts w:ascii="Times New Roman" w:eastAsia="Calibri" w:hAnsi="Times New Roman" w:cs="Tahoma"/>
          <w:kern w:val="3"/>
          <w:sz w:val="24"/>
          <w:szCs w:val="24"/>
          <w:lang w:eastAsia="ja-JP" w:bidi="fa-IR"/>
        </w:rPr>
        <w:t>% больше</w:t>
      </w:r>
      <w:r w:rsidRPr="004E2742">
        <w:rPr>
          <w:rFonts w:ascii="Times New Roman" w:eastAsia="Calibri" w:hAnsi="Times New Roman" w:cs="Tahoma"/>
          <w:kern w:val="3"/>
          <w:sz w:val="24"/>
          <w:szCs w:val="24"/>
          <w:lang w:eastAsia="ja-JP" w:bidi="fa-IR"/>
        </w:rPr>
        <w:t xml:space="preserve"> планируемых назначений.</w:t>
      </w:r>
    </w:p>
    <w:p w:rsidR="004E2742" w:rsidRDefault="004E2742" w:rsidP="00EE5A0D">
      <w:pPr>
        <w:widowControl w:val="0"/>
        <w:suppressAutoHyphens/>
        <w:autoSpaceDN w:val="0"/>
        <w:spacing w:after="0" w:line="240" w:lineRule="auto"/>
        <w:ind w:firstLine="709"/>
        <w:jc w:val="both"/>
        <w:rPr>
          <w:rFonts w:ascii="Times New Roman" w:eastAsia="Calibri" w:hAnsi="Times New Roman" w:cs="Tahoma"/>
          <w:kern w:val="3"/>
          <w:sz w:val="24"/>
          <w:szCs w:val="24"/>
          <w:lang w:eastAsia="ja-JP" w:bidi="fa-IR"/>
        </w:rPr>
      </w:pPr>
      <w:r w:rsidRPr="004E2742">
        <w:rPr>
          <w:rFonts w:ascii="Times New Roman" w:eastAsia="Calibri" w:hAnsi="Times New Roman" w:cs="Tahoma"/>
          <w:kern w:val="3"/>
          <w:sz w:val="24"/>
          <w:szCs w:val="24"/>
          <w:lang w:eastAsia="ja-JP" w:bidi="fa-IR"/>
        </w:rPr>
        <w:t>Большую часть поступлений в структуре описываемого</w:t>
      </w:r>
      <w:r w:rsidR="0009356F">
        <w:rPr>
          <w:rFonts w:ascii="Times New Roman" w:eastAsia="Calibri" w:hAnsi="Times New Roman" w:cs="Tahoma"/>
          <w:kern w:val="3"/>
          <w:sz w:val="24"/>
          <w:szCs w:val="24"/>
          <w:lang w:eastAsia="ja-JP" w:bidi="fa-IR"/>
        </w:rPr>
        <w:t xml:space="preserve"> дохода также составили доходы,</w:t>
      </w:r>
      <w:r w:rsidR="005F59D5">
        <w:rPr>
          <w:rFonts w:ascii="Times New Roman" w:eastAsia="Calibri" w:hAnsi="Times New Roman" w:cs="Tahoma"/>
          <w:kern w:val="3"/>
          <w:sz w:val="24"/>
          <w:szCs w:val="24"/>
          <w:lang w:eastAsia="ja-JP" w:bidi="fa-IR"/>
        </w:rPr>
        <w:t xml:space="preserve"> </w:t>
      </w:r>
      <w:r w:rsidR="00DA143D" w:rsidRPr="004E2742">
        <w:rPr>
          <w:rFonts w:ascii="Times New Roman" w:eastAsia="Calibri" w:hAnsi="Times New Roman" w:cs="Tahoma"/>
          <w:kern w:val="3"/>
          <w:sz w:val="24"/>
          <w:szCs w:val="24"/>
          <w:lang w:eastAsia="ja-JP" w:bidi="fa-IR"/>
        </w:rPr>
        <w:t xml:space="preserve">получаемые в виде арендной платы за земельные участки, </w:t>
      </w:r>
      <w:r w:rsidR="00DA143D">
        <w:rPr>
          <w:rFonts w:ascii="Times New Roman" w:eastAsia="Calibri" w:hAnsi="Times New Roman" w:cs="Tahoma"/>
          <w:kern w:val="3"/>
          <w:sz w:val="24"/>
          <w:szCs w:val="24"/>
          <w:lang w:eastAsia="ja-JP" w:bidi="fa-IR"/>
        </w:rPr>
        <w:t xml:space="preserve">государственная </w:t>
      </w:r>
      <w:r w:rsidR="00DA143D" w:rsidRPr="004E2742">
        <w:rPr>
          <w:rFonts w:ascii="Times New Roman" w:eastAsia="Calibri" w:hAnsi="Times New Roman" w:cs="Tahoma"/>
          <w:kern w:val="3"/>
          <w:sz w:val="24"/>
          <w:szCs w:val="24"/>
          <w:lang w:eastAsia="ja-JP" w:bidi="fa-IR"/>
        </w:rPr>
        <w:t>собственность на которые не разграничена и которые расположены в границах сельских поселений и межсе</w:t>
      </w:r>
      <w:r w:rsidR="00DA143D">
        <w:rPr>
          <w:rFonts w:ascii="Times New Roman" w:eastAsia="Calibri" w:hAnsi="Times New Roman" w:cs="Tahoma"/>
          <w:kern w:val="3"/>
          <w:sz w:val="24"/>
          <w:szCs w:val="24"/>
          <w:lang w:eastAsia="ja-JP" w:bidi="fa-IR"/>
        </w:rPr>
        <w:t>ленных территорий муниципальных районов</w:t>
      </w:r>
      <w:r w:rsidR="00DA143D" w:rsidRPr="004E2742">
        <w:rPr>
          <w:rFonts w:ascii="Times New Roman" w:eastAsia="Calibri" w:hAnsi="Times New Roman" w:cs="Tahoma"/>
          <w:kern w:val="3"/>
          <w:sz w:val="24"/>
          <w:szCs w:val="24"/>
          <w:lang w:eastAsia="ja-JP" w:bidi="fa-IR"/>
        </w:rPr>
        <w:t>, а также средства от продажи права на заключение договоров арен</w:t>
      </w:r>
      <w:r w:rsidR="00DA143D">
        <w:rPr>
          <w:rFonts w:ascii="Times New Roman" w:eastAsia="Calibri" w:hAnsi="Times New Roman" w:cs="Tahoma"/>
          <w:kern w:val="3"/>
          <w:sz w:val="24"/>
          <w:szCs w:val="24"/>
          <w:lang w:eastAsia="ja-JP" w:bidi="fa-IR"/>
        </w:rPr>
        <w:t xml:space="preserve">ды указанных земельных участков в сумме </w:t>
      </w:r>
      <w:r w:rsidR="005F59D5">
        <w:rPr>
          <w:rFonts w:ascii="Times New Roman" w:eastAsia="Andale Sans UI" w:hAnsi="Times New Roman" w:cs="Tahoma"/>
          <w:color w:val="000000" w:themeColor="text1"/>
          <w:kern w:val="2"/>
          <w:sz w:val="20"/>
          <w:szCs w:val="20"/>
          <w:lang w:eastAsia="ja-JP" w:bidi="fa-IR"/>
        </w:rPr>
        <w:t xml:space="preserve">9 759,2 </w:t>
      </w:r>
      <w:r w:rsidRPr="004E2742">
        <w:rPr>
          <w:rFonts w:ascii="Times New Roman" w:eastAsia="Calibri" w:hAnsi="Times New Roman" w:cs="Tahoma"/>
          <w:kern w:val="3"/>
          <w:sz w:val="24"/>
          <w:szCs w:val="24"/>
          <w:lang w:eastAsia="ja-JP" w:bidi="fa-IR"/>
        </w:rPr>
        <w:t>тыс. рублей.</w:t>
      </w:r>
    </w:p>
    <w:p w:rsidR="000E237D" w:rsidRPr="004E2742" w:rsidRDefault="000E237D" w:rsidP="00EE5A0D">
      <w:pPr>
        <w:widowControl w:val="0"/>
        <w:suppressAutoHyphens/>
        <w:autoSpaceDN w:val="0"/>
        <w:spacing w:after="0" w:line="240" w:lineRule="auto"/>
        <w:ind w:firstLine="709"/>
        <w:jc w:val="both"/>
        <w:rPr>
          <w:rFonts w:ascii="Times New Roman" w:eastAsia="Calibri" w:hAnsi="Times New Roman" w:cs="Tahoma"/>
          <w:kern w:val="3"/>
          <w:sz w:val="24"/>
          <w:szCs w:val="24"/>
          <w:lang w:eastAsia="ja-JP" w:bidi="fa-IR"/>
        </w:rPr>
      </w:pPr>
      <w:r>
        <w:rPr>
          <w:rFonts w:ascii="Times New Roman" w:eastAsia="Calibri" w:hAnsi="Times New Roman" w:cs="Tahoma"/>
          <w:kern w:val="3"/>
          <w:sz w:val="24"/>
          <w:szCs w:val="24"/>
          <w:lang w:eastAsia="ja-JP" w:bidi="fa-IR"/>
        </w:rPr>
        <w:t>Д</w:t>
      </w:r>
      <w:r w:rsidRPr="004E2742">
        <w:rPr>
          <w:rFonts w:ascii="Times New Roman" w:eastAsia="Calibri" w:hAnsi="Times New Roman" w:cs="Tahoma"/>
          <w:kern w:val="3"/>
          <w:sz w:val="24"/>
          <w:szCs w:val="24"/>
          <w:lang w:eastAsia="ja-JP" w:bidi="fa-IR"/>
        </w:rPr>
        <w:t xml:space="preserve">оходы, получаемые в виде арендной платы за земельные участки, </w:t>
      </w:r>
      <w:r>
        <w:rPr>
          <w:rFonts w:ascii="Times New Roman" w:eastAsia="Calibri" w:hAnsi="Times New Roman" w:cs="Tahoma"/>
          <w:kern w:val="3"/>
          <w:sz w:val="24"/>
          <w:szCs w:val="24"/>
          <w:lang w:eastAsia="ja-JP" w:bidi="fa-IR"/>
        </w:rPr>
        <w:t xml:space="preserve">государственная </w:t>
      </w:r>
      <w:r w:rsidRPr="004E2742">
        <w:rPr>
          <w:rFonts w:ascii="Times New Roman" w:eastAsia="Calibri" w:hAnsi="Times New Roman" w:cs="Tahoma"/>
          <w:kern w:val="3"/>
          <w:sz w:val="24"/>
          <w:szCs w:val="24"/>
          <w:lang w:eastAsia="ja-JP" w:bidi="fa-IR"/>
        </w:rPr>
        <w:t xml:space="preserve">собственность на которые не разграничена и которые расположены в границах </w:t>
      </w:r>
      <w:r>
        <w:rPr>
          <w:rFonts w:ascii="Times New Roman" w:eastAsia="Calibri" w:hAnsi="Times New Roman" w:cs="Tahoma"/>
          <w:kern w:val="3"/>
          <w:sz w:val="24"/>
          <w:szCs w:val="24"/>
          <w:lang w:eastAsia="ja-JP" w:bidi="fa-IR"/>
        </w:rPr>
        <w:t xml:space="preserve">городских поселений, </w:t>
      </w:r>
      <w:r w:rsidRPr="004E2742">
        <w:rPr>
          <w:rFonts w:ascii="Times New Roman" w:eastAsia="Calibri" w:hAnsi="Times New Roman" w:cs="Tahoma"/>
          <w:kern w:val="3"/>
          <w:sz w:val="24"/>
          <w:szCs w:val="24"/>
          <w:lang w:eastAsia="ja-JP" w:bidi="fa-IR"/>
        </w:rPr>
        <w:t>а также средства от продажи права на заключение договоров арен</w:t>
      </w:r>
      <w:r>
        <w:rPr>
          <w:rFonts w:ascii="Times New Roman" w:eastAsia="Calibri" w:hAnsi="Times New Roman" w:cs="Tahoma"/>
          <w:kern w:val="3"/>
          <w:sz w:val="24"/>
          <w:szCs w:val="24"/>
          <w:lang w:eastAsia="ja-JP" w:bidi="fa-IR"/>
        </w:rPr>
        <w:t xml:space="preserve">ды указанных земельных участков составили </w:t>
      </w:r>
      <w:r w:rsidR="005F59D5">
        <w:rPr>
          <w:rFonts w:ascii="Times New Roman" w:eastAsia="Andale Sans UI" w:hAnsi="Times New Roman" w:cs="Tahoma"/>
          <w:color w:val="000000" w:themeColor="text1"/>
          <w:kern w:val="2"/>
          <w:sz w:val="20"/>
          <w:szCs w:val="20"/>
          <w:lang w:eastAsia="ja-JP" w:bidi="fa-IR"/>
        </w:rPr>
        <w:t xml:space="preserve">117,1 </w:t>
      </w:r>
      <w:r>
        <w:rPr>
          <w:rFonts w:ascii="Times New Roman" w:eastAsia="Calibri" w:hAnsi="Times New Roman" w:cs="Tahoma"/>
          <w:kern w:val="3"/>
          <w:sz w:val="24"/>
          <w:szCs w:val="24"/>
          <w:lang w:eastAsia="ja-JP" w:bidi="fa-IR"/>
        </w:rPr>
        <w:t>тыс. рублей.</w:t>
      </w:r>
    </w:p>
    <w:p w:rsidR="004B52EB" w:rsidRPr="000F19E6" w:rsidRDefault="004B52EB" w:rsidP="00EE5A0D">
      <w:pPr>
        <w:spacing w:after="0" w:line="240" w:lineRule="auto"/>
        <w:ind w:firstLine="709"/>
        <w:jc w:val="both"/>
        <w:rPr>
          <w:rFonts w:ascii="Times New Roman" w:hAnsi="Times New Roman" w:cs="Times New Roman"/>
          <w:sz w:val="24"/>
          <w:szCs w:val="24"/>
        </w:rPr>
      </w:pPr>
      <w:r w:rsidRPr="000F19E6">
        <w:rPr>
          <w:rFonts w:ascii="Times New Roman" w:hAnsi="Times New Roman" w:cs="Times New Roman"/>
          <w:sz w:val="24"/>
          <w:szCs w:val="24"/>
        </w:rPr>
        <w:t xml:space="preserve">В проверяемом периоде по данным отчета по поступлениям и выбытиям (ф. 0503151) поступление доходов от арендной платы за земельные участки осуществлялось по двум кодам </w:t>
      </w:r>
      <w:r>
        <w:rPr>
          <w:rFonts w:ascii="Times New Roman" w:hAnsi="Times New Roman" w:cs="Times New Roman"/>
          <w:sz w:val="24"/>
          <w:szCs w:val="24"/>
        </w:rPr>
        <w:t>главных администраторов дохода бюджета (</w:t>
      </w:r>
      <w:r w:rsidRPr="000F19E6">
        <w:rPr>
          <w:rFonts w:ascii="Times New Roman" w:hAnsi="Times New Roman" w:cs="Times New Roman"/>
          <w:sz w:val="24"/>
          <w:szCs w:val="24"/>
        </w:rPr>
        <w:t>Г</w:t>
      </w:r>
      <w:r>
        <w:rPr>
          <w:rFonts w:ascii="Times New Roman" w:hAnsi="Times New Roman" w:cs="Times New Roman"/>
          <w:sz w:val="24"/>
          <w:szCs w:val="24"/>
        </w:rPr>
        <w:t>АД</w:t>
      </w:r>
      <w:r w:rsidRPr="000F19E6">
        <w:rPr>
          <w:rFonts w:ascii="Times New Roman" w:hAnsi="Times New Roman" w:cs="Times New Roman"/>
          <w:sz w:val="24"/>
          <w:szCs w:val="24"/>
        </w:rPr>
        <w:t>Б</w:t>
      </w:r>
      <w:r>
        <w:rPr>
          <w:rFonts w:ascii="Times New Roman" w:hAnsi="Times New Roman" w:cs="Times New Roman"/>
          <w:sz w:val="24"/>
          <w:szCs w:val="24"/>
        </w:rPr>
        <w:t>)</w:t>
      </w:r>
      <w:r w:rsidRPr="000F19E6">
        <w:rPr>
          <w:rFonts w:ascii="Times New Roman" w:hAnsi="Times New Roman" w:cs="Times New Roman"/>
          <w:sz w:val="24"/>
          <w:szCs w:val="24"/>
        </w:rPr>
        <w:t>:</w:t>
      </w:r>
    </w:p>
    <w:p w:rsidR="004B52EB" w:rsidRPr="000F19E6" w:rsidRDefault="004B52EB" w:rsidP="00EE5A0D">
      <w:pPr>
        <w:spacing w:after="0" w:line="240" w:lineRule="auto"/>
        <w:ind w:left="45" w:firstLine="709"/>
        <w:jc w:val="both"/>
        <w:rPr>
          <w:rFonts w:ascii="Times New Roman" w:hAnsi="Times New Roman" w:cs="Times New Roman"/>
          <w:sz w:val="24"/>
          <w:szCs w:val="24"/>
        </w:rPr>
      </w:pPr>
      <w:r>
        <w:rPr>
          <w:rFonts w:ascii="Times New Roman" w:hAnsi="Times New Roman" w:cs="Times New Roman"/>
          <w:sz w:val="24"/>
          <w:szCs w:val="24"/>
        </w:rPr>
        <w:t xml:space="preserve">001 - Администрация </w:t>
      </w:r>
      <w:r w:rsidR="00BE0A4A">
        <w:rPr>
          <w:rFonts w:ascii="Times New Roman" w:hAnsi="Times New Roman" w:cs="Times New Roman"/>
          <w:sz w:val="24"/>
          <w:szCs w:val="24"/>
        </w:rPr>
        <w:t>Тимского</w:t>
      </w:r>
      <w:r w:rsidRPr="000F19E6">
        <w:rPr>
          <w:rFonts w:ascii="Times New Roman" w:hAnsi="Times New Roman" w:cs="Times New Roman"/>
          <w:sz w:val="24"/>
          <w:szCs w:val="24"/>
        </w:rPr>
        <w:t xml:space="preserve"> района </w:t>
      </w:r>
      <w:r>
        <w:rPr>
          <w:rFonts w:ascii="Times New Roman" w:hAnsi="Times New Roman" w:cs="Times New Roman"/>
          <w:sz w:val="24"/>
          <w:szCs w:val="24"/>
        </w:rPr>
        <w:t>К</w:t>
      </w:r>
      <w:r w:rsidRPr="000F19E6">
        <w:rPr>
          <w:rFonts w:ascii="Times New Roman" w:hAnsi="Times New Roman" w:cs="Times New Roman"/>
          <w:sz w:val="24"/>
          <w:szCs w:val="24"/>
        </w:rPr>
        <w:t>урской области;</w:t>
      </w:r>
    </w:p>
    <w:p w:rsidR="004B52EB" w:rsidRPr="000F19E6" w:rsidRDefault="004B52EB" w:rsidP="00EE5A0D">
      <w:pPr>
        <w:spacing w:after="0" w:line="240" w:lineRule="auto"/>
        <w:ind w:left="45" w:firstLine="709"/>
        <w:jc w:val="both"/>
        <w:rPr>
          <w:rFonts w:ascii="Times New Roman" w:hAnsi="Times New Roman" w:cs="Times New Roman"/>
          <w:sz w:val="24"/>
          <w:szCs w:val="24"/>
        </w:rPr>
      </w:pPr>
      <w:r w:rsidRPr="000F19E6">
        <w:rPr>
          <w:rFonts w:ascii="Times New Roman" w:hAnsi="Times New Roman" w:cs="Times New Roman"/>
          <w:sz w:val="24"/>
          <w:szCs w:val="24"/>
        </w:rPr>
        <w:t>812 – Комитет по управлению имуществом Курской области.</w:t>
      </w:r>
    </w:p>
    <w:p w:rsidR="004B52EB" w:rsidRPr="000F19E6" w:rsidRDefault="004B52EB" w:rsidP="00EE5A0D">
      <w:pPr>
        <w:spacing w:after="0" w:line="240" w:lineRule="auto"/>
        <w:ind w:firstLine="709"/>
        <w:jc w:val="both"/>
        <w:rPr>
          <w:rFonts w:ascii="Times New Roman" w:hAnsi="Times New Roman" w:cs="Times New Roman"/>
          <w:sz w:val="24"/>
          <w:szCs w:val="24"/>
        </w:rPr>
      </w:pPr>
      <w:r w:rsidRPr="000F19E6">
        <w:rPr>
          <w:rFonts w:ascii="Times New Roman" w:hAnsi="Times New Roman" w:cs="Times New Roman"/>
          <w:sz w:val="24"/>
          <w:szCs w:val="24"/>
        </w:rPr>
        <w:t>По данным отчета по поступлениям и выбытиям (ф. 0503151) от аренды земельных участков поступили доходы:</w:t>
      </w:r>
    </w:p>
    <w:p w:rsidR="004B52EB" w:rsidRPr="000F19E6" w:rsidRDefault="004B52EB" w:rsidP="00EE5A0D">
      <w:pPr>
        <w:spacing w:after="0" w:line="240" w:lineRule="auto"/>
        <w:ind w:firstLine="709"/>
        <w:jc w:val="both"/>
        <w:rPr>
          <w:rFonts w:ascii="Times New Roman" w:hAnsi="Times New Roman" w:cs="Times New Roman"/>
          <w:sz w:val="24"/>
          <w:szCs w:val="24"/>
        </w:rPr>
      </w:pPr>
      <w:r w:rsidRPr="000F19E6">
        <w:rPr>
          <w:rFonts w:ascii="Times New Roman" w:hAnsi="Times New Roman" w:cs="Times New Roman"/>
          <w:sz w:val="24"/>
          <w:szCs w:val="24"/>
        </w:rPr>
        <w:t>в 2021 году:</w:t>
      </w:r>
    </w:p>
    <w:p w:rsidR="004B52EB" w:rsidRPr="000F19E6" w:rsidRDefault="004B52EB" w:rsidP="00EE5A0D">
      <w:pPr>
        <w:spacing w:after="0" w:line="240" w:lineRule="auto"/>
        <w:ind w:firstLine="709"/>
        <w:jc w:val="both"/>
        <w:rPr>
          <w:rFonts w:ascii="Times New Roman" w:hAnsi="Times New Roman" w:cs="Times New Roman"/>
          <w:sz w:val="24"/>
          <w:szCs w:val="24"/>
        </w:rPr>
      </w:pPr>
      <w:r w:rsidRPr="000F19E6">
        <w:rPr>
          <w:rFonts w:ascii="Times New Roman" w:hAnsi="Times New Roman" w:cs="Times New Roman"/>
          <w:sz w:val="24"/>
          <w:szCs w:val="24"/>
        </w:rPr>
        <w:t>- по Г</w:t>
      </w:r>
      <w:r>
        <w:rPr>
          <w:rFonts w:ascii="Times New Roman" w:hAnsi="Times New Roman" w:cs="Times New Roman"/>
          <w:sz w:val="24"/>
          <w:szCs w:val="24"/>
        </w:rPr>
        <w:t>АД</w:t>
      </w:r>
      <w:r w:rsidRPr="000F19E6">
        <w:rPr>
          <w:rFonts w:ascii="Times New Roman" w:hAnsi="Times New Roman" w:cs="Times New Roman"/>
          <w:sz w:val="24"/>
          <w:szCs w:val="24"/>
        </w:rPr>
        <w:t>Б</w:t>
      </w:r>
      <w:r>
        <w:rPr>
          <w:rFonts w:ascii="Times New Roman" w:hAnsi="Times New Roman" w:cs="Times New Roman"/>
          <w:sz w:val="24"/>
          <w:szCs w:val="24"/>
        </w:rPr>
        <w:t xml:space="preserve"> 001 в сумме </w:t>
      </w:r>
      <w:r w:rsidR="00BE0A4A">
        <w:rPr>
          <w:rFonts w:ascii="Times New Roman" w:hAnsi="Times New Roman" w:cs="Times New Roman"/>
          <w:sz w:val="24"/>
          <w:szCs w:val="24"/>
        </w:rPr>
        <w:t>6 558,6</w:t>
      </w:r>
      <w:r w:rsidRPr="000F19E6">
        <w:rPr>
          <w:rFonts w:ascii="Times New Roman" w:hAnsi="Times New Roman" w:cs="Times New Roman"/>
          <w:sz w:val="24"/>
          <w:szCs w:val="24"/>
        </w:rPr>
        <w:t xml:space="preserve"> тыс. рублей;</w:t>
      </w:r>
    </w:p>
    <w:p w:rsidR="004B52EB" w:rsidRPr="000F19E6" w:rsidRDefault="004B52EB" w:rsidP="00EE5A0D">
      <w:pPr>
        <w:spacing w:after="0" w:line="240" w:lineRule="auto"/>
        <w:ind w:firstLine="709"/>
        <w:jc w:val="both"/>
        <w:rPr>
          <w:rFonts w:ascii="Times New Roman" w:hAnsi="Times New Roman" w:cs="Times New Roman"/>
          <w:sz w:val="24"/>
          <w:szCs w:val="24"/>
        </w:rPr>
      </w:pPr>
      <w:r w:rsidRPr="000F19E6">
        <w:rPr>
          <w:rFonts w:ascii="Times New Roman" w:hAnsi="Times New Roman" w:cs="Times New Roman"/>
          <w:sz w:val="24"/>
          <w:szCs w:val="24"/>
        </w:rPr>
        <w:t>- по Г</w:t>
      </w:r>
      <w:r>
        <w:rPr>
          <w:rFonts w:ascii="Times New Roman" w:hAnsi="Times New Roman" w:cs="Times New Roman"/>
          <w:sz w:val="24"/>
          <w:szCs w:val="24"/>
        </w:rPr>
        <w:t>АД</w:t>
      </w:r>
      <w:r w:rsidRPr="000F19E6">
        <w:rPr>
          <w:rFonts w:ascii="Times New Roman" w:hAnsi="Times New Roman" w:cs="Times New Roman"/>
          <w:sz w:val="24"/>
          <w:szCs w:val="24"/>
        </w:rPr>
        <w:t>Б</w:t>
      </w:r>
      <w:r w:rsidR="00CF75BC">
        <w:rPr>
          <w:rFonts w:ascii="Times New Roman" w:hAnsi="Times New Roman" w:cs="Times New Roman"/>
          <w:sz w:val="24"/>
          <w:szCs w:val="24"/>
        </w:rPr>
        <w:t xml:space="preserve"> 812 в сумме </w:t>
      </w:r>
      <w:r w:rsidR="00BE0A4A">
        <w:rPr>
          <w:rFonts w:ascii="Times New Roman" w:hAnsi="Times New Roman" w:cs="Times New Roman"/>
          <w:sz w:val="24"/>
          <w:szCs w:val="24"/>
        </w:rPr>
        <w:t>435,2</w:t>
      </w:r>
      <w:r w:rsidRPr="000F19E6">
        <w:rPr>
          <w:rFonts w:ascii="Times New Roman" w:hAnsi="Times New Roman" w:cs="Times New Roman"/>
          <w:sz w:val="24"/>
          <w:szCs w:val="24"/>
        </w:rPr>
        <w:t xml:space="preserve"> тыс. рублей; </w:t>
      </w:r>
    </w:p>
    <w:p w:rsidR="004B52EB" w:rsidRPr="000F19E6" w:rsidRDefault="004B52EB" w:rsidP="00EE5A0D">
      <w:pPr>
        <w:spacing w:after="0" w:line="240" w:lineRule="auto"/>
        <w:ind w:firstLine="709"/>
        <w:jc w:val="both"/>
        <w:rPr>
          <w:rFonts w:ascii="Times New Roman" w:hAnsi="Times New Roman" w:cs="Times New Roman"/>
          <w:sz w:val="24"/>
          <w:szCs w:val="24"/>
        </w:rPr>
      </w:pPr>
      <w:r w:rsidRPr="000F19E6">
        <w:rPr>
          <w:rFonts w:ascii="Times New Roman" w:hAnsi="Times New Roman" w:cs="Times New Roman"/>
          <w:sz w:val="24"/>
          <w:szCs w:val="24"/>
        </w:rPr>
        <w:t>в 2022 году:</w:t>
      </w:r>
    </w:p>
    <w:p w:rsidR="004B52EB" w:rsidRPr="000F19E6" w:rsidRDefault="004B52EB" w:rsidP="00EE5A0D">
      <w:pPr>
        <w:spacing w:after="0" w:line="240" w:lineRule="auto"/>
        <w:ind w:firstLine="709"/>
        <w:jc w:val="both"/>
        <w:rPr>
          <w:rFonts w:ascii="Times New Roman" w:hAnsi="Times New Roman" w:cs="Times New Roman"/>
          <w:sz w:val="24"/>
          <w:szCs w:val="24"/>
        </w:rPr>
      </w:pPr>
      <w:r w:rsidRPr="000F19E6">
        <w:rPr>
          <w:rFonts w:ascii="Times New Roman" w:hAnsi="Times New Roman" w:cs="Times New Roman"/>
          <w:sz w:val="24"/>
          <w:szCs w:val="24"/>
        </w:rPr>
        <w:t>- по Г</w:t>
      </w:r>
      <w:r>
        <w:rPr>
          <w:rFonts w:ascii="Times New Roman" w:hAnsi="Times New Roman" w:cs="Times New Roman"/>
          <w:sz w:val="24"/>
          <w:szCs w:val="24"/>
        </w:rPr>
        <w:t>АД</w:t>
      </w:r>
      <w:r w:rsidRPr="000F19E6">
        <w:rPr>
          <w:rFonts w:ascii="Times New Roman" w:hAnsi="Times New Roman" w:cs="Times New Roman"/>
          <w:sz w:val="24"/>
          <w:szCs w:val="24"/>
        </w:rPr>
        <w:t>Б</w:t>
      </w:r>
      <w:r>
        <w:rPr>
          <w:rFonts w:ascii="Times New Roman" w:hAnsi="Times New Roman" w:cs="Times New Roman"/>
          <w:sz w:val="24"/>
          <w:szCs w:val="24"/>
        </w:rPr>
        <w:t xml:space="preserve"> 001 в сумме </w:t>
      </w:r>
      <w:r w:rsidR="00BE0A4A">
        <w:rPr>
          <w:rFonts w:ascii="Times New Roman" w:hAnsi="Times New Roman" w:cs="Times New Roman"/>
          <w:sz w:val="24"/>
          <w:szCs w:val="24"/>
        </w:rPr>
        <w:t>6 160,4</w:t>
      </w:r>
      <w:r>
        <w:rPr>
          <w:rFonts w:ascii="Times New Roman" w:hAnsi="Times New Roman" w:cs="Times New Roman"/>
          <w:sz w:val="24"/>
          <w:szCs w:val="24"/>
        </w:rPr>
        <w:t xml:space="preserve"> </w:t>
      </w:r>
      <w:r w:rsidRPr="000F19E6">
        <w:rPr>
          <w:rFonts w:ascii="Times New Roman" w:hAnsi="Times New Roman" w:cs="Times New Roman"/>
          <w:sz w:val="24"/>
          <w:szCs w:val="24"/>
        </w:rPr>
        <w:t>тыс. рублей;</w:t>
      </w:r>
    </w:p>
    <w:p w:rsidR="004B52EB" w:rsidRPr="000F19E6" w:rsidRDefault="004B52EB" w:rsidP="00EE5A0D">
      <w:pPr>
        <w:spacing w:after="0" w:line="240" w:lineRule="auto"/>
        <w:ind w:firstLine="709"/>
        <w:jc w:val="both"/>
        <w:rPr>
          <w:rFonts w:ascii="Times New Roman" w:hAnsi="Times New Roman" w:cs="Times New Roman"/>
          <w:sz w:val="24"/>
          <w:szCs w:val="24"/>
        </w:rPr>
      </w:pPr>
      <w:r w:rsidRPr="000F19E6">
        <w:rPr>
          <w:rFonts w:ascii="Times New Roman" w:hAnsi="Times New Roman" w:cs="Times New Roman"/>
          <w:sz w:val="24"/>
          <w:szCs w:val="24"/>
        </w:rPr>
        <w:t>- по Г</w:t>
      </w:r>
      <w:r>
        <w:rPr>
          <w:rFonts w:ascii="Times New Roman" w:hAnsi="Times New Roman" w:cs="Times New Roman"/>
          <w:sz w:val="24"/>
          <w:szCs w:val="24"/>
        </w:rPr>
        <w:t>АД</w:t>
      </w:r>
      <w:r w:rsidRPr="000F19E6">
        <w:rPr>
          <w:rFonts w:ascii="Times New Roman" w:hAnsi="Times New Roman" w:cs="Times New Roman"/>
          <w:sz w:val="24"/>
          <w:szCs w:val="24"/>
        </w:rPr>
        <w:t>Б</w:t>
      </w:r>
      <w:r w:rsidR="00CF75BC">
        <w:rPr>
          <w:rFonts w:ascii="Times New Roman" w:hAnsi="Times New Roman" w:cs="Times New Roman"/>
          <w:sz w:val="24"/>
          <w:szCs w:val="24"/>
        </w:rPr>
        <w:t xml:space="preserve"> 812 в сумме </w:t>
      </w:r>
      <w:r w:rsidR="00BE0A4A">
        <w:rPr>
          <w:rFonts w:ascii="Times New Roman" w:hAnsi="Times New Roman" w:cs="Times New Roman"/>
          <w:sz w:val="24"/>
          <w:szCs w:val="24"/>
        </w:rPr>
        <w:t>3 715,8</w:t>
      </w:r>
      <w:r w:rsidRPr="000F19E6">
        <w:rPr>
          <w:rFonts w:ascii="Times New Roman" w:hAnsi="Times New Roman" w:cs="Times New Roman"/>
          <w:sz w:val="24"/>
          <w:szCs w:val="24"/>
        </w:rPr>
        <w:t xml:space="preserve"> тыс. рублей,</w:t>
      </w:r>
    </w:p>
    <w:p w:rsidR="004B52EB" w:rsidRPr="000F19E6" w:rsidRDefault="004B52EB" w:rsidP="00EE5A0D">
      <w:pPr>
        <w:spacing w:after="0" w:line="240" w:lineRule="auto"/>
        <w:ind w:firstLine="709"/>
        <w:jc w:val="both"/>
        <w:rPr>
          <w:rFonts w:ascii="Times New Roman" w:hAnsi="Times New Roman" w:cs="Times New Roman"/>
          <w:sz w:val="24"/>
          <w:szCs w:val="24"/>
        </w:rPr>
      </w:pPr>
      <w:r w:rsidRPr="000F19E6">
        <w:rPr>
          <w:rFonts w:ascii="Times New Roman" w:hAnsi="Times New Roman" w:cs="Times New Roman"/>
          <w:sz w:val="24"/>
          <w:szCs w:val="24"/>
        </w:rPr>
        <w:t>что соответствует общей сумме доходов отчета об ис</w:t>
      </w:r>
      <w:r w:rsidR="00CF75BC">
        <w:rPr>
          <w:rFonts w:ascii="Times New Roman" w:hAnsi="Times New Roman" w:cs="Times New Roman"/>
          <w:sz w:val="24"/>
          <w:szCs w:val="24"/>
        </w:rPr>
        <w:t xml:space="preserve">полнении бюджета                 (ф. 0503117). </w:t>
      </w:r>
    </w:p>
    <w:p w:rsidR="004B52EB" w:rsidRPr="00CF75BC" w:rsidRDefault="004B52EB" w:rsidP="00CF75BC">
      <w:pPr>
        <w:widowControl w:val="0"/>
        <w:suppressAutoHyphens/>
        <w:autoSpaceDN w:val="0"/>
        <w:spacing w:after="0" w:line="240" w:lineRule="auto"/>
        <w:ind w:firstLine="709"/>
        <w:jc w:val="both"/>
        <w:rPr>
          <w:rFonts w:ascii="Times New Roman" w:eastAsia="Calibri" w:hAnsi="Times New Roman" w:cs="Tahoma"/>
          <w:color w:val="000000" w:themeColor="text1"/>
          <w:kern w:val="3"/>
          <w:sz w:val="24"/>
          <w:szCs w:val="24"/>
          <w:lang w:eastAsia="ja-JP" w:bidi="fa-IR"/>
        </w:rPr>
      </w:pPr>
      <w:r w:rsidRPr="00CF75BC">
        <w:rPr>
          <w:rFonts w:ascii="Times New Roman" w:eastAsia="Calibri" w:hAnsi="Times New Roman" w:cs="Tahoma"/>
          <w:color w:val="000000" w:themeColor="text1"/>
          <w:kern w:val="3"/>
          <w:sz w:val="24"/>
          <w:szCs w:val="24"/>
          <w:lang w:eastAsia="ja-JP" w:bidi="fa-IR"/>
        </w:rPr>
        <w:t>В 2021 году полномочия по распоряжению землями сельскохозяйственного назначения, государственная собственность на которые не разграничена, перераспределены в соответствии со статьей 2 Закона Курской области от 02.06.2020 г. №32 ЗКО «О перераспределении полномочий между органами местного самоуправления муниципальных районов Курской области и органами государственной власти Курской области по предоставл</w:t>
      </w:r>
      <w:r w:rsidR="0024312F" w:rsidRPr="00CF75BC">
        <w:rPr>
          <w:rFonts w:ascii="Times New Roman" w:eastAsia="Calibri" w:hAnsi="Times New Roman" w:cs="Tahoma"/>
          <w:color w:val="000000" w:themeColor="text1"/>
          <w:kern w:val="3"/>
          <w:sz w:val="24"/>
          <w:szCs w:val="24"/>
          <w:lang w:eastAsia="ja-JP" w:bidi="fa-IR"/>
        </w:rPr>
        <w:t xml:space="preserve">ению земельных участков, право </w:t>
      </w:r>
      <w:r w:rsidRPr="00CF75BC">
        <w:rPr>
          <w:rFonts w:ascii="Times New Roman" w:eastAsia="Calibri" w:hAnsi="Times New Roman" w:cs="Tahoma"/>
          <w:color w:val="000000" w:themeColor="text1"/>
          <w:kern w:val="3"/>
          <w:sz w:val="24"/>
          <w:szCs w:val="24"/>
          <w:lang w:eastAsia="ja-JP" w:bidi="fa-IR"/>
        </w:rPr>
        <w:t>государственной собственности на которые не разграничено». В связи с этим в 2022 году изменилось соотношение доходов от аренды земельных участков по ГАД</w:t>
      </w:r>
      <w:r w:rsidR="00CF75BC">
        <w:rPr>
          <w:rFonts w:ascii="Times New Roman" w:eastAsia="Calibri" w:hAnsi="Times New Roman" w:cs="Tahoma"/>
          <w:color w:val="000000" w:themeColor="text1"/>
          <w:kern w:val="3"/>
          <w:sz w:val="24"/>
          <w:szCs w:val="24"/>
          <w:lang w:eastAsia="ja-JP" w:bidi="fa-IR"/>
        </w:rPr>
        <w:t>Б 001 и 812:</w:t>
      </w:r>
    </w:p>
    <w:p w:rsidR="004B52EB" w:rsidRPr="00CF75BC" w:rsidRDefault="004B52EB" w:rsidP="00CF75BC">
      <w:pPr>
        <w:widowControl w:val="0"/>
        <w:suppressAutoHyphens/>
        <w:autoSpaceDN w:val="0"/>
        <w:spacing w:after="0" w:line="240" w:lineRule="auto"/>
        <w:ind w:firstLine="709"/>
        <w:jc w:val="both"/>
        <w:rPr>
          <w:rFonts w:ascii="Times New Roman" w:eastAsia="Calibri" w:hAnsi="Times New Roman" w:cs="Tahoma"/>
          <w:color w:val="000000" w:themeColor="text1"/>
          <w:kern w:val="3"/>
          <w:sz w:val="24"/>
          <w:szCs w:val="24"/>
          <w:lang w:eastAsia="ja-JP" w:bidi="fa-IR"/>
        </w:rPr>
      </w:pPr>
      <w:r w:rsidRPr="00694E16">
        <w:rPr>
          <w:rFonts w:ascii="Times New Roman" w:eastAsia="Calibri" w:hAnsi="Times New Roman" w:cs="Tahoma"/>
          <w:color w:val="000000" w:themeColor="text1"/>
          <w:kern w:val="3"/>
          <w:sz w:val="24"/>
          <w:szCs w:val="24"/>
          <w:lang w:eastAsia="ja-JP" w:bidi="fa-IR"/>
        </w:rPr>
        <w:lastRenderedPageBreak/>
        <w:t>- в 2</w:t>
      </w:r>
      <w:r w:rsidR="00CF75BC" w:rsidRPr="00694E16">
        <w:rPr>
          <w:rFonts w:ascii="Times New Roman" w:eastAsia="Calibri" w:hAnsi="Times New Roman" w:cs="Tahoma"/>
          <w:color w:val="000000" w:themeColor="text1"/>
          <w:kern w:val="3"/>
          <w:sz w:val="24"/>
          <w:szCs w:val="24"/>
          <w:lang w:eastAsia="ja-JP" w:bidi="fa-IR"/>
        </w:rPr>
        <w:t xml:space="preserve">021 году поступления составили </w:t>
      </w:r>
      <w:r w:rsidRPr="00694E16">
        <w:rPr>
          <w:rFonts w:ascii="Times New Roman" w:eastAsia="Calibri" w:hAnsi="Times New Roman" w:cs="Tahoma"/>
          <w:color w:val="000000" w:themeColor="text1"/>
          <w:kern w:val="3"/>
          <w:sz w:val="24"/>
          <w:szCs w:val="24"/>
          <w:lang w:eastAsia="ja-JP" w:bidi="fa-IR"/>
        </w:rPr>
        <w:t xml:space="preserve">по ГАДБ </w:t>
      </w:r>
      <w:r w:rsidR="00F863A2" w:rsidRPr="00694E16">
        <w:rPr>
          <w:rFonts w:ascii="Times New Roman" w:eastAsia="Calibri" w:hAnsi="Times New Roman" w:cs="Tahoma"/>
          <w:color w:val="000000" w:themeColor="text1"/>
          <w:kern w:val="3"/>
          <w:sz w:val="24"/>
          <w:szCs w:val="24"/>
          <w:lang w:eastAsia="ja-JP" w:bidi="fa-IR"/>
        </w:rPr>
        <w:t>001 -</w:t>
      </w:r>
      <w:r w:rsidR="00694E16">
        <w:rPr>
          <w:rFonts w:ascii="Times New Roman" w:eastAsia="Calibri" w:hAnsi="Times New Roman" w:cs="Tahoma"/>
          <w:color w:val="000000" w:themeColor="text1"/>
          <w:kern w:val="3"/>
          <w:sz w:val="24"/>
          <w:szCs w:val="24"/>
          <w:lang w:eastAsia="ja-JP" w:bidi="fa-IR"/>
        </w:rPr>
        <w:t xml:space="preserve"> </w:t>
      </w:r>
      <w:r w:rsidR="00694E16" w:rsidRPr="00694E16">
        <w:rPr>
          <w:rFonts w:ascii="Times New Roman" w:eastAsia="Calibri" w:hAnsi="Times New Roman" w:cs="Tahoma"/>
          <w:color w:val="000000" w:themeColor="text1"/>
          <w:kern w:val="3"/>
          <w:sz w:val="24"/>
          <w:szCs w:val="24"/>
          <w:lang w:eastAsia="ja-JP" w:bidi="fa-IR"/>
        </w:rPr>
        <w:t>93</w:t>
      </w:r>
      <w:r w:rsidR="00694E16">
        <w:rPr>
          <w:rFonts w:ascii="Times New Roman" w:eastAsia="Calibri" w:hAnsi="Times New Roman" w:cs="Tahoma"/>
          <w:color w:val="000000" w:themeColor="text1"/>
          <w:kern w:val="3"/>
          <w:sz w:val="24"/>
          <w:szCs w:val="24"/>
          <w:lang w:eastAsia="ja-JP" w:bidi="fa-IR"/>
        </w:rPr>
        <w:t>,</w:t>
      </w:r>
      <w:r w:rsidR="00694E16" w:rsidRPr="00694E16">
        <w:rPr>
          <w:rFonts w:ascii="Times New Roman" w:eastAsia="Calibri" w:hAnsi="Times New Roman" w:cs="Tahoma"/>
          <w:color w:val="000000" w:themeColor="text1"/>
          <w:kern w:val="3"/>
          <w:sz w:val="24"/>
          <w:szCs w:val="24"/>
          <w:lang w:eastAsia="ja-JP" w:bidi="fa-IR"/>
        </w:rPr>
        <w:t>78</w:t>
      </w:r>
      <w:r w:rsidRPr="00694E16">
        <w:rPr>
          <w:rFonts w:ascii="Times New Roman" w:eastAsia="Calibri" w:hAnsi="Times New Roman" w:cs="Tahoma"/>
          <w:color w:val="000000" w:themeColor="text1"/>
          <w:kern w:val="3"/>
          <w:sz w:val="24"/>
          <w:szCs w:val="24"/>
          <w:lang w:eastAsia="ja-JP" w:bidi="fa-IR"/>
        </w:rPr>
        <w:t xml:space="preserve">%, по ГАДБ </w:t>
      </w:r>
      <w:r w:rsidR="00F863A2" w:rsidRPr="00694E16">
        <w:rPr>
          <w:rFonts w:ascii="Times New Roman" w:eastAsia="Calibri" w:hAnsi="Times New Roman" w:cs="Tahoma"/>
          <w:color w:val="000000" w:themeColor="text1"/>
          <w:kern w:val="3"/>
          <w:sz w:val="24"/>
          <w:szCs w:val="24"/>
          <w:lang w:eastAsia="ja-JP" w:bidi="fa-IR"/>
        </w:rPr>
        <w:t xml:space="preserve">812 – </w:t>
      </w:r>
      <w:r w:rsidR="00694E16" w:rsidRPr="00694E16">
        <w:rPr>
          <w:rFonts w:ascii="Times New Roman" w:eastAsia="Calibri" w:hAnsi="Times New Roman" w:cs="Tahoma"/>
          <w:color w:val="000000" w:themeColor="text1"/>
          <w:kern w:val="3"/>
          <w:sz w:val="24"/>
          <w:szCs w:val="24"/>
          <w:lang w:eastAsia="ja-JP" w:bidi="fa-IR"/>
        </w:rPr>
        <w:t>6</w:t>
      </w:r>
      <w:r w:rsidR="00694E16">
        <w:rPr>
          <w:rFonts w:ascii="Times New Roman" w:eastAsia="Calibri" w:hAnsi="Times New Roman" w:cs="Tahoma"/>
          <w:color w:val="000000" w:themeColor="text1"/>
          <w:kern w:val="3"/>
          <w:sz w:val="24"/>
          <w:szCs w:val="24"/>
          <w:lang w:eastAsia="ja-JP" w:bidi="fa-IR"/>
        </w:rPr>
        <w:t>,</w:t>
      </w:r>
      <w:r w:rsidR="00694E16" w:rsidRPr="00694E16">
        <w:rPr>
          <w:rFonts w:ascii="Times New Roman" w:eastAsia="Calibri" w:hAnsi="Times New Roman" w:cs="Tahoma"/>
          <w:color w:val="000000" w:themeColor="text1"/>
          <w:kern w:val="3"/>
          <w:sz w:val="24"/>
          <w:szCs w:val="24"/>
          <w:lang w:eastAsia="ja-JP" w:bidi="fa-IR"/>
        </w:rPr>
        <w:t>22</w:t>
      </w:r>
      <w:r w:rsidRPr="00694E16">
        <w:rPr>
          <w:rFonts w:ascii="Times New Roman" w:eastAsia="Calibri" w:hAnsi="Times New Roman" w:cs="Tahoma"/>
          <w:color w:val="000000" w:themeColor="text1"/>
          <w:kern w:val="3"/>
          <w:sz w:val="24"/>
          <w:szCs w:val="24"/>
          <w:lang w:eastAsia="ja-JP" w:bidi="fa-IR"/>
        </w:rPr>
        <w:t>%;</w:t>
      </w:r>
    </w:p>
    <w:p w:rsidR="00694E16" w:rsidRPr="00CF75BC" w:rsidRDefault="00694E16" w:rsidP="00694E16">
      <w:pPr>
        <w:widowControl w:val="0"/>
        <w:suppressAutoHyphens/>
        <w:autoSpaceDN w:val="0"/>
        <w:spacing w:after="0" w:line="240" w:lineRule="auto"/>
        <w:ind w:firstLine="709"/>
        <w:jc w:val="both"/>
        <w:rPr>
          <w:rFonts w:ascii="Times New Roman" w:eastAsia="Calibri" w:hAnsi="Times New Roman" w:cs="Tahoma"/>
          <w:color w:val="000000" w:themeColor="text1"/>
          <w:kern w:val="3"/>
          <w:sz w:val="24"/>
          <w:szCs w:val="24"/>
          <w:lang w:eastAsia="ja-JP" w:bidi="fa-IR"/>
        </w:rPr>
      </w:pPr>
      <w:r w:rsidRPr="00694E16">
        <w:rPr>
          <w:rFonts w:ascii="Times New Roman" w:eastAsia="Calibri" w:hAnsi="Times New Roman" w:cs="Tahoma"/>
          <w:color w:val="000000" w:themeColor="text1"/>
          <w:kern w:val="3"/>
          <w:sz w:val="24"/>
          <w:szCs w:val="24"/>
          <w:lang w:eastAsia="ja-JP" w:bidi="fa-IR"/>
        </w:rPr>
        <w:t>- в 202</w:t>
      </w:r>
      <w:r>
        <w:rPr>
          <w:rFonts w:ascii="Times New Roman" w:eastAsia="Calibri" w:hAnsi="Times New Roman" w:cs="Tahoma"/>
          <w:color w:val="000000" w:themeColor="text1"/>
          <w:kern w:val="3"/>
          <w:sz w:val="24"/>
          <w:szCs w:val="24"/>
          <w:lang w:eastAsia="ja-JP" w:bidi="fa-IR"/>
        </w:rPr>
        <w:t>2</w:t>
      </w:r>
      <w:r w:rsidRPr="00694E16">
        <w:rPr>
          <w:rFonts w:ascii="Times New Roman" w:eastAsia="Calibri" w:hAnsi="Times New Roman" w:cs="Tahoma"/>
          <w:color w:val="000000" w:themeColor="text1"/>
          <w:kern w:val="3"/>
          <w:sz w:val="24"/>
          <w:szCs w:val="24"/>
          <w:lang w:eastAsia="ja-JP" w:bidi="fa-IR"/>
        </w:rPr>
        <w:t xml:space="preserve"> году поступления составили по ГАДБ 001</w:t>
      </w:r>
      <w:r w:rsidR="000C4A04">
        <w:rPr>
          <w:rFonts w:ascii="Times New Roman" w:eastAsia="Calibri" w:hAnsi="Times New Roman" w:cs="Tahoma"/>
          <w:color w:val="000000" w:themeColor="text1"/>
          <w:kern w:val="3"/>
          <w:sz w:val="24"/>
          <w:szCs w:val="24"/>
          <w:lang w:eastAsia="ja-JP" w:bidi="fa-IR"/>
        </w:rPr>
        <w:t>-</w:t>
      </w:r>
      <w:r w:rsidRPr="00694E16">
        <w:rPr>
          <w:rFonts w:ascii="Times New Roman" w:eastAsia="Calibri" w:hAnsi="Times New Roman" w:cs="Tahoma"/>
          <w:color w:val="000000" w:themeColor="text1"/>
          <w:kern w:val="3"/>
          <w:sz w:val="24"/>
          <w:szCs w:val="24"/>
          <w:lang w:eastAsia="ja-JP" w:bidi="fa-IR"/>
        </w:rPr>
        <w:t xml:space="preserve"> </w:t>
      </w:r>
      <w:r>
        <w:rPr>
          <w:rFonts w:ascii="Times New Roman" w:eastAsia="Calibri" w:hAnsi="Times New Roman" w:cs="Tahoma"/>
          <w:color w:val="000000" w:themeColor="text1"/>
          <w:kern w:val="3"/>
          <w:sz w:val="24"/>
          <w:szCs w:val="24"/>
          <w:lang w:eastAsia="ja-JP" w:bidi="fa-IR"/>
        </w:rPr>
        <w:t>62,38</w:t>
      </w:r>
      <w:r w:rsidRPr="00694E16">
        <w:rPr>
          <w:rFonts w:ascii="Times New Roman" w:eastAsia="Calibri" w:hAnsi="Times New Roman" w:cs="Tahoma"/>
          <w:color w:val="000000" w:themeColor="text1"/>
          <w:kern w:val="3"/>
          <w:sz w:val="24"/>
          <w:szCs w:val="24"/>
          <w:lang w:eastAsia="ja-JP" w:bidi="fa-IR"/>
        </w:rPr>
        <w:t xml:space="preserve">%, по ГАДБ 812 – </w:t>
      </w:r>
      <w:r>
        <w:rPr>
          <w:rFonts w:ascii="Times New Roman" w:eastAsia="Calibri" w:hAnsi="Times New Roman" w:cs="Tahoma"/>
          <w:color w:val="000000" w:themeColor="text1"/>
          <w:kern w:val="3"/>
          <w:sz w:val="24"/>
          <w:szCs w:val="24"/>
          <w:lang w:eastAsia="ja-JP" w:bidi="fa-IR"/>
        </w:rPr>
        <w:t>37,62%.</w:t>
      </w:r>
    </w:p>
    <w:p w:rsidR="004B52EB" w:rsidRDefault="004B52EB" w:rsidP="00CF75BC">
      <w:pPr>
        <w:widowControl w:val="0"/>
        <w:suppressAutoHyphens/>
        <w:autoSpaceDN w:val="0"/>
        <w:spacing w:after="0" w:line="240" w:lineRule="auto"/>
        <w:ind w:firstLine="709"/>
        <w:jc w:val="both"/>
        <w:rPr>
          <w:rFonts w:ascii="Times New Roman" w:eastAsia="Calibri" w:hAnsi="Times New Roman" w:cs="Tahoma"/>
          <w:color w:val="000000" w:themeColor="text1"/>
          <w:kern w:val="3"/>
          <w:sz w:val="24"/>
          <w:szCs w:val="24"/>
          <w:lang w:eastAsia="ja-JP" w:bidi="fa-IR"/>
        </w:rPr>
      </w:pPr>
      <w:r w:rsidRPr="00CF75BC">
        <w:rPr>
          <w:rFonts w:ascii="Times New Roman" w:eastAsia="Calibri" w:hAnsi="Times New Roman" w:cs="Tahoma"/>
          <w:color w:val="000000" w:themeColor="text1"/>
          <w:kern w:val="3"/>
          <w:sz w:val="24"/>
          <w:szCs w:val="24"/>
          <w:lang w:eastAsia="ja-JP" w:bidi="fa-IR"/>
        </w:rPr>
        <w:t>Планирование доходов от аренды производилось в соответствии с</w:t>
      </w:r>
      <w:r w:rsidR="00BE0A4A">
        <w:rPr>
          <w:rFonts w:ascii="Times New Roman" w:eastAsia="Calibri" w:hAnsi="Times New Roman" w:cs="Tahoma"/>
          <w:color w:val="000000" w:themeColor="text1"/>
          <w:kern w:val="3"/>
          <w:sz w:val="24"/>
          <w:szCs w:val="24"/>
          <w:lang w:eastAsia="ja-JP" w:bidi="fa-IR"/>
        </w:rPr>
        <w:t xml:space="preserve"> </w:t>
      </w:r>
      <w:r w:rsidR="00333EB2">
        <w:rPr>
          <w:rFonts w:ascii="Times New Roman" w:eastAsia="Calibri" w:hAnsi="Times New Roman" w:cs="Tahoma"/>
          <w:color w:val="000000" w:themeColor="text1"/>
          <w:kern w:val="3"/>
          <w:sz w:val="24"/>
          <w:szCs w:val="24"/>
          <w:lang w:eastAsia="ja-JP" w:bidi="fa-IR"/>
        </w:rPr>
        <w:t>М</w:t>
      </w:r>
      <w:r w:rsidRPr="00CF75BC">
        <w:rPr>
          <w:rFonts w:ascii="Times New Roman" w:eastAsia="Calibri" w:hAnsi="Times New Roman" w:cs="Tahoma"/>
          <w:color w:val="000000" w:themeColor="text1"/>
          <w:kern w:val="3"/>
          <w:sz w:val="24"/>
          <w:szCs w:val="24"/>
          <w:lang w:eastAsia="ja-JP" w:bidi="fa-IR"/>
        </w:rPr>
        <w:t>етодикой прогнозирования налоговых и ненал</w:t>
      </w:r>
      <w:r w:rsidR="00F863A2" w:rsidRPr="00CF75BC">
        <w:rPr>
          <w:rFonts w:ascii="Times New Roman" w:eastAsia="Calibri" w:hAnsi="Times New Roman" w:cs="Tahoma"/>
          <w:color w:val="000000" w:themeColor="text1"/>
          <w:kern w:val="3"/>
          <w:sz w:val="24"/>
          <w:szCs w:val="24"/>
          <w:lang w:eastAsia="ja-JP" w:bidi="fa-IR"/>
        </w:rPr>
        <w:t>оговых доходов бюджета</w:t>
      </w:r>
      <w:r w:rsidR="00333EB2">
        <w:rPr>
          <w:rFonts w:ascii="Times New Roman" w:eastAsia="Calibri" w:hAnsi="Times New Roman" w:cs="Tahoma"/>
          <w:color w:val="000000" w:themeColor="text1"/>
          <w:kern w:val="3"/>
          <w:sz w:val="24"/>
          <w:szCs w:val="24"/>
          <w:lang w:eastAsia="ja-JP" w:bidi="fa-IR"/>
        </w:rPr>
        <w:t xml:space="preserve"> муниципального района </w:t>
      </w:r>
      <w:r w:rsidR="00F863A2" w:rsidRPr="00CF75BC">
        <w:rPr>
          <w:rFonts w:ascii="Times New Roman" w:eastAsia="Calibri" w:hAnsi="Times New Roman" w:cs="Tahoma"/>
          <w:color w:val="000000" w:themeColor="text1"/>
          <w:kern w:val="3"/>
          <w:sz w:val="24"/>
          <w:szCs w:val="24"/>
          <w:lang w:eastAsia="ja-JP" w:bidi="fa-IR"/>
        </w:rPr>
        <w:t>«</w:t>
      </w:r>
      <w:r w:rsidR="00333EB2">
        <w:rPr>
          <w:rFonts w:ascii="Times New Roman" w:eastAsia="Calibri" w:hAnsi="Times New Roman" w:cs="Tahoma"/>
          <w:color w:val="000000" w:themeColor="text1"/>
          <w:kern w:val="3"/>
          <w:sz w:val="24"/>
          <w:szCs w:val="24"/>
          <w:lang w:eastAsia="ja-JP" w:bidi="fa-IR"/>
        </w:rPr>
        <w:t>Тимский</w:t>
      </w:r>
      <w:r w:rsidRPr="00CF75BC">
        <w:rPr>
          <w:rFonts w:ascii="Times New Roman" w:eastAsia="Calibri" w:hAnsi="Times New Roman" w:cs="Tahoma"/>
          <w:color w:val="000000" w:themeColor="text1"/>
          <w:kern w:val="3"/>
          <w:sz w:val="24"/>
          <w:szCs w:val="24"/>
          <w:lang w:eastAsia="ja-JP" w:bidi="fa-IR"/>
        </w:rPr>
        <w:t xml:space="preserve"> район» Курской об</w:t>
      </w:r>
      <w:r w:rsidR="00F863A2" w:rsidRPr="00CF75BC">
        <w:rPr>
          <w:rFonts w:ascii="Times New Roman" w:eastAsia="Calibri" w:hAnsi="Times New Roman" w:cs="Tahoma"/>
          <w:color w:val="000000" w:themeColor="text1"/>
          <w:kern w:val="3"/>
          <w:sz w:val="24"/>
          <w:szCs w:val="24"/>
          <w:lang w:eastAsia="ja-JP" w:bidi="fa-IR"/>
        </w:rPr>
        <w:t>ласти</w:t>
      </w:r>
      <w:r w:rsidRPr="00CF75BC">
        <w:rPr>
          <w:rFonts w:ascii="Times New Roman" w:eastAsia="Calibri" w:hAnsi="Times New Roman" w:cs="Tahoma"/>
          <w:color w:val="000000" w:themeColor="text1"/>
          <w:kern w:val="3"/>
          <w:sz w:val="24"/>
          <w:szCs w:val="24"/>
          <w:lang w:eastAsia="ja-JP" w:bidi="fa-IR"/>
        </w:rPr>
        <w:t>, в соответствии с которой поступление аре</w:t>
      </w:r>
      <w:r w:rsidR="00752200">
        <w:rPr>
          <w:rFonts w:ascii="Times New Roman" w:eastAsia="Calibri" w:hAnsi="Times New Roman" w:cs="Tahoma"/>
          <w:color w:val="000000" w:themeColor="text1"/>
          <w:kern w:val="3"/>
          <w:sz w:val="24"/>
          <w:szCs w:val="24"/>
          <w:lang w:eastAsia="ja-JP" w:bidi="fa-IR"/>
        </w:rPr>
        <w:t>ндной платы за земли прогнозируе</w:t>
      </w:r>
      <w:r w:rsidRPr="00CF75BC">
        <w:rPr>
          <w:rFonts w:ascii="Times New Roman" w:eastAsia="Calibri" w:hAnsi="Times New Roman" w:cs="Tahoma"/>
          <w:color w:val="000000" w:themeColor="text1"/>
          <w:kern w:val="3"/>
          <w:sz w:val="24"/>
          <w:szCs w:val="24"/>
          <w:lang w:eastAsia="ja-JP" w:bidi="fa-IR"/>
        </w:rPr>
        <w:t>тся на уровне ожидаемого поступления предыдущего года.</w:t>
      </w:r>
    </w:p>
    <w:p w:rsidR="005E18D9" w:rsidRPr="00B0675B" w:rsidRDefault="005E18D9" w:rsidP="00EE5A0D">
      <w:pPr>
        <w:widowControl w:val="0"/>
        <w:suppressAutoHyphens/>
        <w:autoSpaceDN w:val="0"/>
        <w:spacing w:after="0" w:line="240" w:lineRule="auto"/>
        <w:ind w:firstLine="709"/>
        <w:jc w:val="both"/>
        <w:rPr>
          <w:rFonts w:ascii="Times New Roman" w:eastAsia="Calibri" w:hAnsi="Times New Roman" w:cs="Tahoma"/>
          <w:kern w:val="3"/>
          <w:sz w:val="24"/>
          <w:szCs w:val="24"/>
          <w:highlight w:val="green"/>
          <w:lang w:eastAsia="ja-JP" w:bidi="fa-IR"/>
        </w:rPr>
      </w:pPr>
    </w:p>
    <w:p w:rsidR="004E2742" w:rsidRPr="004E2742" w:rsidRDefault="004E2742" w:rsidP="006E39FD">
      <w:pPr>
        <w:widowControl w:val="0"/>
        <w:suppressAutoHyphens/>
        <w:autoSpaceDN w:val="0"/>
        <w:spacing w:after="0" w:line="240" w:lineRule="auto"/>
        <w:jc w:val="center"/>
        <w:rPr>
          <w:rFonts w:ascii="Times New Roman" w:eastAsia="Calibri" w:hAnsi="Times New Roman" w:cs="Tahoma"/>
          <w:b/>
          <w:bCs/>
          <w:i/>
          <w:iCs/>
          <w:kern w:val="3"/>
          <w:sz w:val="24"/>
          <w:szCs w:val="24"/>
          <w:lang w:eastAsia="ja-JP" w:bidi="fa-IR"/>
        </w:rPr>
      </w:pPr>
      <w:r w:rsidRPr="00B22276">
        <w:rPr>
          <w:rFonts w:ascii="Times New Roman" w:eastAsia="Calibri" w:hAnsi="Times New Roman" w:cs="Tahoma"/>
          <w:b/>
          <w:bCs/>
          <w:i/>
          <w:iCs/>
          <w:kern w:val="3"/>
          <w:sz w:val="24"/>
          <w:szCs w:val="24"/>
          <w:lang w:eastAsia="ja-JP" w:bidi="fa-IR"/>
        </w:rPr>
        <w:t>Доходы от продажи земельных участков</w:t>
      </w:r>
    </w:p>
    <w:p w:rsidR="00DA143D" w:rsidRDefault="004E2742" w:rsidP="00EE5A0D">
      <w:pPr>
        <w:widowControl w:val="0"/>
        <w:suppressAutoHyphens/>
        <w:autoSpaceDN w:val="0"/>
        <w:spacing w:after="0" w:line="240" w:lineRule="auto"/>
        <w:ind w:firstLine="709"/>
        <w:jc w:val="both"/>
        <w:rPr>
          <w:rFonts w:ascii="Times New Roman" w:eastAsia="Calibri" w:hAnsi="Times New Roman" w:cs="Tahoma"/>
          <w:kern w:val="3"/>
          <w:sz w:val="24"/>
          <w:szCs w:val="24"/>
          <w:lang w:eastAsia="ja-JP" w:bidi="fa-IR"/>
        </w:rPr>
      </w:pPr>
      <w:r w:rsidRPr="004E2742">
        <w:rPr>
          <w:rFonts w:ascii="Times New Roman" w:eastAsia="Calibri" w:hAnsi="Times New Roman" w:cs="Tahoma"/>
          <w:kern w:val="3"/>
          <w:sz w:val="24"/>
          <w:szCs w:val="24"/>
          <w:lang w:eastAsia="ja-JP" w:bidi="fa-IR"/>
        </w:rPr>
        <w:t>По данным отчета об исполнении бюджета за 2021 год объем поступлений доходов от продажи зе</w:t>
      </w:r>
      <w:r w:rsidR="00DA143D">
        <w:rPr>
          <w:rFonts w:ascii="Times New Roman" w:eastAsia="Calibri" w:hAnsi="Times New Roman" w:cs="Tahoma"/>
          <w:kern w:val="3"/>
          <w:sz w:val="24"/>
          <w:szCs w:val="24"/>
          <w:lang w:eastAsia="ja-JP" w:bidi="fa-IR"/>
        </w:rPr>
        <w:t xml:space="preserve">мельных участков составил </w:t>
      </w:r>
      <w:r w:rsidR="00D77992">
        <w:rPr>
          <w:rFonts w:ascii="Times New Roman" w:eastAsia="Calibri" w:hAnsi="Times New Roman" w:cs="Tahoma"/>
          <w:kern w:val="3"/>
          <w:sz w:val="24"/>
          <w:szCs w:val="24"/>
          <w:lang w:eastAsia="ja-JP" w:bidi="fa-IR"/>
        </w:rPr>
        <w:t>104 840,5</w:t>
      </w:r>
      <w:r w:rsidR="00DA143D">
        <w:rPr>
          <w:rFonts w:ascii="Times New Roman" w:eastAsia="Calibri" w:hAnsi="Times New Roman" w:cs="Tahoma"/>
          <w:kern w:val="3"/>
          <w:sz w:val="24"/>
          <w:szCs w:val="24"/>
          <w:lang w:eastAsia="ja-JP" w:bidi="fa-IR"/>
        </w:rPr>
        <w:t xml:space="preserve"> тыс. рублей, что на </w:t>
      </w:r>
      <w:r w:rsidR="00D77992">
        <w:rPr>
          <w:rFonts w:ascii="Times New Roman" w:eastAsia="Calibri" w:hAnsi="Times New Roman" w:cs="Tahoma"/>
          <w:kern w:val="3"/>
          <w:sz w:val="24"/>
          <w:szCs w:val="24"/>
          <w:lang w:eastAsia="ja-JP" w:bidi="fa-IR"/>
        </w:rPr>
        <w:t xml:space="preserve">20 </w:t>
      </w:r>
      <w:r w:rsidR="004A02A6">
        <w:rPr>
          <w:rFonts w:ascii="Times New Roman" w:eastAsia="Calibri" w:hAnsi="Times New Roman" w:cs="Tahoma"/>
          <w:kern w:val="3"/>
          <w:sz w:val="24"/>
          <w:szCs w:val="24"/>
          <w:lang w:eastAsia="ja-JP" w:bidi="fa-IR"/>
        </w:rPr>
        <w:t>927,3</w:t>
      </w:r>
      <w:r w:rsidR="00DA143D">
        <w:rPr>
          <w:rFonts w:ascii="Times New Roman" w:eastAsia="Calibri" w:hAnsi="Times New Roman" w:cs="Tahoma"/>
          <w:kern w:val="3"/>
          <w:sz w:val="24"/>
          <w:szCs w:val="24"/>
          <w:lang w:eastAsia="ja-JP" w:bidi="fa-IR"/>
        </w:rPr>
        <w:t xml:space="preserve"> тыс. рублей или </w:t>
      </w:r>
      <w:r w:rsidR="004A02A6">
        <w:rPr>
          <w:rFonts w:ascii="Times New Roman" w:eastAsia="Calibri" w:hAnsi="Times New Roman" w:cs="Tahoma"/>
          <w:kern w:val="3"/>
          <w:sz w:val="24"/>
          <w:szCs w:val="24"/>
          <w:lang w:eastAsia="ja-JP" w:bidi="fa-IR"/>
        </w:rPr>
        <w:t>25</w:t>
      </w:r>
      <w:r w:rsidRPr="004E2742">
        <w:rPr>
          <w:rFonts w:ascii="Times New Roman" w:eastAsia="Calibri" w:hAnsi="Times New Roman" w:cs="Tahoma"/>
          <w:kern w:val="3"/>
          <w:sz w:val="24"/>
          <w:szCs w:val="24"/>
          <w:lang w:eastAsia="ja-JP" w:bidi="fa-IR"/>
        </w:rPr>
        <w:t>% б</w:t>
      </w:r>
      <w:r w:rsidR="00DA143D">
        <w:rPr>
          <w:rFonts w:ascii="Times New Roman" w:eastAsia="Calibri" w:hAnsi="Times New Roman" w:cs="Tahoma"/>
          <w:kern w:val="3"/>
          <w:sz w:val="24"/>
          <w:szCs w:val="24"/>
          <w:lang w:eastAsia="ja-JP" w:bidi="fa-IR"/>
        </w:rPr>
        <w:t xml:space="preserve">ольше планируемых показателей. </w:t>
      </w:r>
    </w:p>
    <w:p w:rsidR="004E2742" w:rsidRDefault="00DA143D" w:rsidP="00EE5A0D">
      <w:pPr>
        <w:widowControl w:val="0"/>
        <w:suppressAutoHyphens/>
        <w:autoSpaceDN w:val="0"/>
        <w:spacing w:after="0" w:line="240" w:lineRule="auto"/>
        <w:ind w:firstLine="709"/>
        <w:jc w:val="both"/>
        <w:rPr>
          <w:rFonts w:ascii="Times New Roman" w:eastAsia="Calibri" w:hAnsi="Times New Roman" w:cs="Tahoma"/>
          <w:kern w:val="3"/>
          <w:sz w:val="24"/>
          <w:szCs w:val="24"/>
          <w:lang w:eastAsia="ja-JP" w:bidi="fa-IR"/>
        </w:rPr>
      </w:pPr>
      <w:r>
        <w:rPr>
          <w:rFonts w:ascii="Times New Roman" w:eastAsia="Calibri" w:hAnsi="Times New Roman" w:cs="Tahoma"/>
          <w:kern w:val="3"/>
          <w:sz w:val="24"/>
          <w:szCs w:val="24"/>
          <w:lang w:eastAsia="ja-JP" w:bidi="fa-IR"/>
        </w:rPr>
        <w:t>Большая</w:t>
      </w:r>
      <w:r w:rsidR="004E2742" w:rsidRPr="004E2742">
        <w:rPr>
          <w:rFonts w:ascii="Times New Roman" w:eastAsia="Calibri" w:hAnsi="Times New Roman" w:cs="Tahoma"/>
          <w:kern w:val="3"/>
          <w:sz w:val="24"/>
          <w:szCs w:val="24"/>
          <w:lang w:eastAsia="ja-JP" w:bidi="fa-IR"/>
        </w:rPr>
        <w:t xml:space="preserve"> сумма поступлений приходится на доходы от продажи земельных участков, </w:t>
      </w:r>
      <w:r>
        <w:rPr>
          <w:rFonts w:ascii="Times New Roman" w:eastAsia="Calibri" w:hAnsi="Times New Roman" w:cs="Tahoma"/>
          <w:kern w:val="3"/>
          <w:sz w:val="24"/>
          <w:szCs w:val="24"/>
          <w:lang w:eastAsia="ja-JP" w:bidi="fa-IR"/>
        </w:rPr>
        <w:t xml:space="preserve">государственная </w:t>
      </w:r>
      <w:r w:rsidR="004E2742" w:rsidRPr="004E2742">
        <w:rPr>
          <w:rFonts w:ascii="Times New Roman" w:eastAsia="Calibri" w:hAnsi="Times New Roman" w:cs="Tahoma"/>
          <w:kern w:val="3"/>
          <w:sz w:val="24"/>
          <w:szCs w:val="24"/>
          <w:lang w:eastAsia="ja-JP" w:bidi="fa-IR"/>
        </w:rPr>
        <w:t>собственность на которые не разграничена и которые расположены в границах сельских поселений и межселенных т</w:t>
      </w:r>
      <w:r>
        <w:rPr>
          <w:rFonts w:ascii="Times New Roman" w:eastAsia="Calibri" w:hAnsi="Times New Roman" w:cs="Tahoma"/>
          <w:kern w:val="3"/>
          <w:sz w:val="24"/>
          <w:szCs w:val="24"/>
          <w:lang w:eastAsia="ja-JP" w:bidi="fa-IR"/>
        </w:rPr>
        <w:t xml:space="preserve">ерриторий муниципальных районов и составляет </w:t>
      </w:r>
      <w:r w:rsidR="004A02A6">
        <w:rPr>
          <w:rFonts w:ascii="Times New Roman" w:eastAsia="Calibri" w:hAnsi="Times New Roman" w:cs="Tahoma"/>
          <w:kern w:val="3"/>
          <w:sz w:val="24"/>
          <w:szCs w:val="24"/>
          <w:lang w:eastAsia="ja-JP" w:bidi="fa-IR"/>
        </w:rPr>
        <w:t>104 764,2</w:t>
      </w:r>
      <w:r>
        <w:rPr>
          <w:rFonts w:ascii="Times New Roman" w:eastAsia="Calibri" w:hAnsi="Times New Roman" w:cs="Tahoma"/>
          <w:kern w:val="3"/>
          <w:sz w:val="24"/>
          <w:szCs w:val="24"/>
          <w:lang w:eastAsia="ja-JP" w:bidi="fa-IR"/>
        </w:rPr>
        <w:t xml:space="preserve"> тыс. рублей.</w:t>
      </w:r>
    </w:p>
    <w:p w:rsidR="00DA143D" w:rsidRPr="004E2742" w:rsidRDefault="00DA143D" w:rsidP="00EE5A0D">
      <w:pPr>
        <w:widowControl w:val="0"/>
        <w:suppressAutoHyphens/>
        <w:autoSpaceDN w:val="0"/>
        <w:spacing w:after="0" w:line="240" w:lineRule="auto"/>
        <w:ind w:firstLine="709"/>
        <w:jc w:val="both"/>
        <w:rPr>
          <w:rFonts w:ascii="Times New Roman" w:eastAsia="Calibri" w:hAnsi="Times New Roman" w:cs="Tahoma"/>
          <w:kern w:val="3"/>
          <w:sz w:val="24"/>
          <w:szCs w:val="24"/>
          <w:lang w:eastAsia="ja-JP" w:bidi="fa-IR"/>
        </w:rPr>
      </w:pPr>
      <w:r>
        <w:rPr>
          <w:rFonts w:ascii="Times New Roman" w:eastAsia="Calibri" w:hAnsi="Times New Roman" w:cs="Tahoma"/>
          <w:kern w:val="3"/>
          <w:sz w:val="24"/>
          <w:szCs w:val="24"/>
          <w:lang w:eastAsia="ja-JP" w:bidi="fa-IR"/>
        </w:rPr>
        <w:t>П</w:t>
      </w:r>
      <w:r w:rsidR="00E92E64">
        <w:rPr>
          <w:rFonts w:ascii="Times New Roman" w:eastAsia="Calibri" w:hAnsi="Times New Roman" w:cs="Tahoma"/>
          <w:kern w:val="3"/>
          <w:sz w:val="24"/>
          <w:szCs w:val="24"/>
          <w:lang w:eastAsia="ja-JP" w:bidi="fa-IR"/>
        </w:rPr>
        <w:t>оступление</w:t>
      </w:r>
      <w:r>
        <w:rPr>
          <w:rFonts w:ascii="Times New Roman" w:eastAsia="Calibri" w:hAnsi="Times New Roman" w:cs="Tahoma"/>
          <w:kern w:val="3"/>
          <w:sz w:val="24"/>
          <w:szCs w:val="24"/>
          <w:lang w:eastAsia="ja-JP" w:bidi="fa-IR"/>
        </w:rPr>
        <w:t xml:space="preserve"> в сумме </w:t>
      </w:r>
      <w:r w:rsidR="004A02A6">
        <w:rPr>
          <w:rFonts w:ascii="Times New Roman" w:eastAsia="Calibri" w:hAnsi="Times New Roman" w:cs="Tahoma"/>
          <w:kern w:val="3"/>
          <w:sz w:val="24"/>
          <w:szCs w:val="24"/>
          <w:lang w:eastAsia="ja-JP" w:bidi="fa-IR"/>
        </w:rPr>
        <w:t>76,3</w:t>
      </w:r>
      <w:r w:rsidR="00E92E64">
        <w:rPr>
          <w:rFonts w:ascii="Times New Roman" w:eastAsia="Calibri" w:hAnsi="Times New Roman" w:cs="Tahoma"/>
          <w:kern w:val="3"/>
          <w:sz w:val="24"/>
          <w:szCs w:val="24"/>
          <w:lang w:eastAsia="ja-JP" w:bidi="fa-IR"/>
        </w:rPr>
        <w:t xml:space="preserve"> тыс. рублей приходится</w:t>
      </w:r>
      <w:r w:rsidRPr="004E2742">
        <w:rPr>
          <w:rFonts w:ascii="Times New Roman" w:eastAsia="Calibri" w:hAnsi="Times New Roman" w:cs="Tahoma"/>
          <w:kern w:val="3"/>
          <w:sz w:val="24"/>
          <w:szCs w:val="24"/>
          <w:lang w:eastAsia="ja-JP" w:bidi="fa-IR"/>
        </w:rPr>
        <w:t xml:space="preserve"> на доходы от продажи </w:t>
      </w:r>
      <w:r w:rsidR="00E92E64">
        <w:rPr>
          <w:rFonts w:ascii="Times New Roman" w:eastAsia="Calibri" w:hAnsi="Times New Roman" w:cs="Tahoma"/>
          <w:kern w:val="3"/>
          <w:sz w:val="24"/>
          <w:szCs w:val="24"/>
          <w:lang w:eastAsia="ja-JP" w:bidi="fa-IR"/>
        </w:rPr>
        <w:t>земельных участков, государственная собственность</w:t>
      </w:r>
      <w:r w:rsidR="00B22276">
        <w:rPr>
          <w:rFonts w:ascii="Times New Roman" w:eastAsia="Calibri" w:hAnsi="Times New Roman" w:cs="Tahoma"/>
          <w:kern w:val="3"/>
          <w:sz w:val="24"/>
          <w:szCs w:val="24"/>
          <w:lang w:eastAsia="ja-JP" w:bidi="fa-IR"/>
        </w:rPr>
        <w:t xml:space="preserve"> </w:t>
      </w:r>
      <w:r w:rsidR="00E92E64">
        <w:rPr>
          <w:rFonts w:ascii="Times New Roman" w:eastAsia="Calibri" w:hAnsi="Times New Roman" w:cs="Tahoma"/>
          <w:kern w:val="3"/>
          <w:sz w:val="24"/>
          <w:szCs w:val="24"/>
          <w:lang w:eastAsia="ja-JP" w:bidi="fa-IR"/>
        </w:rPr>
        <w:t xml:space="preserve">на которые не разграничена и которые расположены в границах </w:t>
      </w:r>
      <w:r w:rsidR="004A02A6">
        <w:rPr>
          <w:rFonts w:ascii="Times New Roman" w:eastAsia="Calibri" w:hAnsi="Times New Roman" w:cs="Tahoma"/>
          <w:kern w:val="3"/>
          <w:sz w:val="24"/>
          <w:szCs w:val="24"/>
          <w:lang w:eastAsia="ja-JP" w:bidi="fa-IR"/>
        </w:rPr>
        <w:t>городских</w:t>
      </w:r>
      <w:r w:rsidR="00E92E64">
        <w:rPr>
          <w:rFonts w:ascii="Times New Roman" w:eastAsia="Calibri" w:hAnsi="Times New Roman" w:cs="Tahoma"/>
          <w:kern w:val="3"/>
          <w:sz w:val="24"/>
          <w:szCs w:val="24"/>
          <w:lang w:eastAsia="ja-JP" w:bidi="fa-IR"/>
        </w:rPr>
        <w:t xml:space="preserve"> поселений. </w:t>
      </w:r>
    </w:p>
    <w:p w:rsidR="004E2742" w:rsidRPr="004E2742" w:rsidRDefault="004E2742" w:rsidP="00EE5A0D">
      <w:pPr>
        <w:widowControl w:val="0"/>
        <w:suppressAutoHyphens/>
        <w:autoSpaceDN w:val="0"/>
        <w:spacing w:after="0" w:line="240" w:lineRule="auto"/>
        <w:ind w:firstLine="709"/>
        <w:jc w:val="both"/>
        <w:rPr>
          <w:rFonts w:ascii="Times New Roman" w:eastAsia="Calibri" w:hAnsi="Times New Roman" w:cs="Tahoma"/>
          <w:kern w:val="3"/>
          <w:sz w:val="24"/>
          <w:szCs w:val="24"/>
          <w:lang w:eastAsia="ja-JP" w:bidi="fa-IR"/>
        </w:rPr>
      </w:pPr>
      <w:r w:rsidRPr="004E2742">
        <w:rPr>
          <w:rFonts w:ascii="Times New Roman" w:eastAsia="Calibri" w:hAnsi="Times New Roman" w:cs="Tahoma"/>
          <w:kern w:val="3"/>
          <w:sz w:val="24"/>
          <w:szCs w:val="24"/>
          <w:lang w:eastAsia="ja-JP" w:bidi="fa-IR"/>
        </w:rPr>
        <w:t>Объем доходов от продажи земельных учас</w:t>
      </w:r>
      <w:r w:rsidR="00E92E64">
        <w:rPr>
          <w:rFonts w:ascii="Times New Roman" w:eastAsia="Calibri" w:hAnsi="Times New Roman" w:cs="Tahoma"/>
          <w:kern w:val="3"/>
          <w:sz w:val="24"/>
          <w:szCs w:val="24"/>
          <w:lang w:eastAsia="ja-JP" w:bidi="fa-IR"/>
        </w:rPr>
        <w:t xml:space="preserve">тков в 2022 году составил </w:t>
      </w:r>
      <w:r w:rsidR="004A02A6">
        <w:rPr>
          <w:rFonts w:ascii="Times New Roman" w:eastAsia="Calibri" w:hAnsi="Times New Roman" w:cs="Tahoma"/>
          <w:kern w:val="3"/>
          <w:sz w:val="24"/>
          <w:szCs w:val="24"/>
          <w:lang w:eastAsia="ja-JP" w:bidi="fa-IR"/>
        </w:rPr>
        <w:t>58 260,6</w:t>
      </w:r>
      <w:r w:rsidR="00E92E64">
        <w:rPr>
          <w:rFonts w:ascii="Times New Roman" w:eastAsia="Calibri" w:hAnsi="Times New Roman" w:cs="Tahoma"/>
          <w:kern w:val="3"/>
          <w:sz w:val="24"/>
          <w:szCs w:val="24"/>
          <w:lang w:eastAsia="ja-JP" w:bidi="fa-IR"/>
        </w:rPr>
        <w:t xml:space="preserve"> тыс. рублей, что на </w:t>
      </w:r>
      <w:r w:rsidR="004A02A6">
        <w:rPr>
          <w:rFonts w:ascii="Times New Roman" w:eastAsia="Calibri" w:hAnsi="Times New Roman" w:cs="Tahoma"/>
          <w:kern w:val="3"/>
          <w:sz w:val="24"/>
          <w:szCs w:val="24"/>
          <w:lang w:eastAsia="ja-JP" w:bidi="fa-IR"/>
        </w:rPr>
        <w:t>18 293,0</w:t>
      </w:r>
      <w:r w:rsidR="00E92E64">
        <w:rPr>
          <w:rFonts w:ascii="Times New Roman" w:eastAsia="Calibri" w:hAnsi="Times New Roman" w:cs="Tahoma"/>
          <w:kern w:val="3"/>
          <w:sz w:val="24"/>
          <w:szCs w:val="24"/>
          <w:lang w:eastAsia="ja-JP" w:bidi="fa-IR"/>
        </w:rPr>
        <w:t xml:space="preserve"> тыс. рублей или </w:t>
      </w:r>
      <w:r w:rsidR="004A02A6">
        <w:rPr>
          <w:rFonts w:ascii="Times New Roman" w:eastAsia="Calibri" w:hAnsi="Times New Roman" w:cs="Tahoma"/>
          <w:kern w:val="3"/>
          <w:sz w:val="24"/>
          <w:szCs w:val="24"/>
          <w:lang w:eastAsia="ja-JP" w:bidi="fa-IR"/>
        </w:rPr>
        <w:t>45,8</w:t>
      </w:r>
      <w:r w:rsidRPr="004E2742">
        <w:rPr>
          <w:rFonts w:ascii="Times New Roman" w:eastAsia="Calibri" w:hAnsi="Times New Roman" w:cs="Tahoma"/>
          <w:kern w:val="3"/>
          <w:sz w:val="24"/>
          <w:szCs w:val="24"/>
          <w:lang w:eastAsia="ja-JP" w:bidi="fa-IR"/>
        </w:rPr>
        <w:t>% больше прогнозируемых назначений.</w:t>
      </w:r>
    </w:p>
    <w:p w:rsidR="00E92E64" w:rsidRDefault="004E2742" w:rsidP="00EE5A0D">
      <w:pPr>
        <w:widowControl w:val="0"/>
        <w:suppressAutoHyphens/>
        <w:autoSpaceDN w:val="0"/>
        <w:spacing w:after="0" w:line="240" w:lineRule="auto"/>
        <w:ind w:firstLine="709"/>
        <w:jc w:val="both"/>
        <w:rPr>
          <w:rFonts w:ascii="Times New Roman" w:eastAsia="Calibri" w:hAnsi="Times New Roman" w:cs="Tahoma"/>
          <w:kern w:val="3"/>
          <w:sz w:val="24"/>
          <w:szCs w:val="24"/>
          <w:lang w:eastAsia="ja-JP" w:bidi="fa-IR"/>
        </w:rPr>
      </w:pPr>
      <w:r w:rsidRPr="004E2742">
        <w:rPr>
          <w:rFonts w:ascii="Times New Roman" w:eastAsia="Calibri" w:hAnsi="Times New Roman" w:cs="Tahoma"/>
          <w:kern w:val="3"/>
          <w:sz w:val="24"/>
          <w:szCs w:val="24"/>
          <w:lang w:eastAsia="ja-JP" w:bidi="fa-IR"/>
        </w:rPr>
        <w:t xml:space="preserve">Как и в 2021 году большую часть в общей сумме поступивших доходов составили </w:t>
      </w:r>
      <w:r w:rsidR="00E92E64" w:rsidRPr="004E2742">
        <w:rPr>
          <w:rFonts w:ascii="Times New Roman" w:eastAsia="Calibri" w:hAnsi="Times New Roman" w:cs="Tahoma"/>
          <w:kern w:val="3"/>
          <w:sz w:val="24"/>
          <w:szCs w:val="24"/>
          <w:lang w:eastAsia="ja-JP" w:bidi="fa-IR"/>
        </w:rPr>
        <w:t xml:space="preserve">доходы от продажи земельных участков, </w:t>
      </w:r>
      <w:r w:rsidR="00E92E64">
        <w:rPr>
          <w:rFonts w:ascii="Times New Roman" w:eastAsia="Calibri" w:hAnsi="Times New Roman" w:cs="Tahoma"/>
          <w:kern w:val="3"/>
          <w:sz w:val="24"/>
          <w:szCs w:val="24"/>
          <w:lang w:eastAsia="ja-JP" w:bidi="fa-IR"/>
        </w:rPr>
        <w:t xml:space="preserve">государственная </w:t>
      </w:r>
      <w:r w:rsidR="00E92E64" w:rsidRPr="004E2742">
        <w:rPr>
          <w:rFonts w:ascii="Times New Roman" w:eastAsia="Calibri" w:hAnsi="Times New Roman" w:cs="Tahoma"/>
          <w:kern w:val="3"/>
          <w:sz w:val="24"/>
          <w:szCs w:val="24"/>
          <w:lang w:eastAsia="ja-JP" w:bidi="fa-IR"/>
        </w:rPr>
        <w:t>собственность на которые не разграничена и которые расположены в границах сельских поселений и межселенных т</w:t>
      </w:r>
      <w:r w:rsidR="00E92E64">
        <w:rPr>
          <w:rFonts w:ascii="Times New Roman" w:eastAsia="Calibri" w:hAnsi="Times New Roman" w:cs="Tahoma"/>
          <w:kern w:val="3"/>
          <w:sz w:val="24"/>
          <w:szCs w:val="24"/>
          <w:lang w:eastAsia="ja-JP" w:bidi="fa-IR"/>
        </w:rPr>
        <w:t xml:space="preserve">ерриторий муниципальных районов и составляет </w:t>
      </w:r>
      <w:r w:rsidR="004A02A6">
        <w:rPr>
          <w:rFonts w:ascii="Times New Roman" w:eastAsia="Calibri" w:hAnsi="Times New Roman" w:cs="Tahoma"/>
          <w:kern w:val="3"/>
          <w:sz w:val="24"/>
          <w:szCs w:val="24"/>
          <w:lang w:eastAsia="ja-JP" w:bidi="fa-IR"/>
        </w:rPr>
        <w:t>57 700,3</w:t>
      </w:r>
      <w:r w:rsidR="00E92E64">
        <w:rPr>
          <w:rFonts w:ascii="Times New Roman" w:eastAsia="Calibri" w:hAnsi="Times New Roman" w:cs="Tahoma"/>
          <w:kern w:val="3"/>
          <w:sz w:val="24"/>
          <w:szCs w:val="24"/>
          <w:lang w:eastAsia="ja-JP" w:bidi="fa-IR"/>
        </w:rPr>
        <w:t xml:space="preserve"> тыс. рублей.</w:t>
      </w:r>
    </w:p>
    <w:p w:rsidR="00E92E64" w:rsidRPr="004E2742" w:rsidRDefault="00E92E64" w:rsidP="00EE5A0D">
      <w:pPr>
        <w:widowControl w:val="0"/>
        <w:suppressAutoHyphens/>
        <w:autoSpaceDN w:val="0"/>
        <w:spacing w:after="0" w:line="240" w:lineRule="auto"/>
        <w:ind w:firstLine="709"/>
        <w:jc w:val="both"/>
        <w:rPr>
          <w:rFonts w:ascii="Times New Roman" w:eastAsia="Calibri" w:hAnsi="Times New Roman" w:cs="Tahoma"/>
          <w:kern w:val="3"/>
          <w:sz w:val="24"/>
          <w:szCs w:val="24"/>
          <w:lang w:eastAsia="ja-JP" w:bidi="fa-IR"/>
        </w:rPr>
      </w:pPr>
      <w:r>
        <w:rPr>
          <w:rFonts w:ascii="Times New Roman" w:eastAsia="Calibri" w:hAnsi="Times New Roman" w:cs="Tahoma"/>
          <w:kern w:val="3"/>
          <w:sz w:val="24"/>
          <w:szCs w:val="24"/>
          <w:lang w:eastAsia="ja-JP" w:bidi="fa-IR"/>
        </w:rPr>
        <w:t xml:space="preserve">Поступление в сумме </w:t>
      </w:r>
      <w:r w:rsidR="004A02A6">
        <w:rPr>
          <w:rFonts w:ascii="Times New Roman" w:eastAsia="Calibri" w:hAnsi="Times New Roman" w:cs="Tahoma"/>
          <w:kern w:val="3"/>
          <w:sz w:val="24"/>
          <w:szCs w:val="24"/>
          <w:lang w:eastAsia="ja-JP" w:bidi="fa-IR"/>
        </w:rPr>
        <w:t>560,3</w:t>
      </w:r>
      <w:r>
        <w:rPr>
          <w:rFonts w:ascii="Times New Roman" w:eastAsia="Calibri" w:hAnsi="Times New Roman" w:cs="Tahoma"/>
          <w:kern w:val="3"/>
          <w:sz w:val="24"/>
          <w:szCs w:val="24"/>
          <w:lang w:eastAsia="ja-JP" w:bidi="fa-IR"/>
        </w:rPr>
        <w:t xml:space="preserve"> тыс. рублей приходится</w:t>
      </w:r>
      <w:r w:rsidRPr="004E2742">
        <w:rPr>
          <w:rFonts w:ascii="Times New Roman" w:eastAsia="Calibri" w:hAnsi="Times New Roman" w:cs="Tahoma"/>
          <w:kern w:val="3"/>
          <w:sz w:val="24"/>
          <w:szCs w:val="24"/>
          <w:lang w:eastAsia="ja-JP" w:bidi="fa-IR"/>
        </w:rPr>
        <w:t xml:space="preserve"> на доходы от продажи </w:t>
      </w:r>
      <w:r>
        <w:rPr>
          <w:rFonts w:ascii="Times New Roman" w:eastAsia="Calibri" w:hAnsi="Times New Roman" w:cs="Tahoma"/>
          <w:kern w:val="3"/>
          <w:sz w:val="24"/>
          <w:szCs w:val="24"/>
          <w:lang w:eastAsia="ja-JP" w:bidi="fa-IR"/>
        </w:rPr>
        <w:t>земельных участков, государственная собственность</w:t>
      </w:r>
      <w:r w:rsidR="004A02A6">
        <w:rPr>
          <w:rFonts w:ascii="Times New Roman" w:eastAsia="Calibri" w:hAnsi="Times New Roman" w:cs="Tahoma"/>
          <w:kern w:val="3"/>
          <w:sz w:val="24"/>
          <w:szCs w:val="24"/>
          <w:lang w:eastAsia="ja-JP" w:bidi="fa-IR"/>
        </w:rPr>
        <w:t xml:space="preserve"> </w:t>
      </w:r>
      <w:r>
        <w:rPr>
          <w:rFonts w:ascii="Times New Roman" w:eastAsia="Calibri" w:hAnsi="Times New Roman" w:cs="Tahoma"/>
          <w:kern w:val="3"/>
          <w:sz w:val="24"/>
          <w:szCs w:val="24"/>
          <w:lang w:eastAsia="ja-JP" w:bidi="fa-IR"/>
        </w:rPr>
        <w:t xml:space="preserve">на которые не разграничена и которые расположены в границах </w:t>
      </w:r>
      <w:r w:rsidR="004A02A6">
        <w:rPr>
          <w:rFonts w:ascii="Times New Roman" w:eastAsia="Calibri" w:hAnsi="Times New Roman" w:cs="Tahoma"/>
          <w:kern w:val="3"/>
          <w:sz w:val="24"/>
          <w:szCs w:val="24"/>
          <w:lang w:eastAsia="ja-JP" w:bidi="fa-IR"/>
        </w:rPr>
        <w:t>городских</w:t>
      </w:r>
      <w:r>
        <w:rPr>
          <w:rFonts w:ascii="Times New Roman" w:eastAsia="Calibri" w:hAnsi="Times New Roman" w:cs="Tahoma"/>
          <w:kern w:val="3"/>
          <w:sz w:val="24"/>
          <w:szCs w:val="24"/>
          <w:lang w:eastAsia="ja-JP" w:bidi="fa-IR"/>
        </w:rPr>
        <w:t xml:space="preserve"> поселений. </w:t>
      </w:r>
    </w:p>
    <w:p w:rsidR="000E237D" w:rsidRPr="00E61CE5" w:rsidRDefault="000E237D" w:rsidP="00EE5A0D">
      <w:pPr>
        <w:spacing w:after="0" w:line="240" w:lineRule="auto"/>
        <w:ind w:firstLine="709"/>
        <w:jc w:val="both"/>
        <w:rPr>
          <w:rFonts w:ascii="Times New Roman" w:hAnsi="Times New Roman" w:cs="Times New Roman"/>
          <w:sz w:val="24"/>
          <w:szCs w:val="24"/>
        </w:rPr>
      </w:pPr>
      <w:r w:rsidRPr="00E61CE5">
        <w:rPr>
          <w:rFonts w:ascii="Times New Roman" w:hAnsi="Times New Roman" w:cs="Times New Roman"/>
          <w:sz w:val="24"/>
          <w:szCs w:val="24"/>
        </w:rPr>
        <w:t xml:space="preserve">В проверяемом периоде по данным отчета по поступлениям и выбытиям (ф. 0503151) поступление доходов от продажи земельных участков осуществлялось по двум кодам </w:t>
      </w:r>
      <w:r>
        <w:rPr>
          <w:rFonts w:ascii="Times New Roman" w:hAnsi="Times New Roman" w:cs="Times New Roman"/>
          <w:sz w:val="24"/>
          <w:szCs w:val="24"/>
        </w:rPr>
        <w:t>главных администраторов дохода бюджета (</w:t>
      </w:r>
      <w:r w:rsidRPr="000F19E6">
        <w:rPr>
          <w:rFonts w:ascii="Times New Roman" w:hAnsi="Times New Roman" w:cs="Times New Roman"/>
          <w:sz w:val="24"/>
          <w:szCs w:val="24"/>
        </w:rPr>
        <w:t>Г</w:t>
      </w:r>
      <w:r>
        <w:rPr>
          <w:rFonts w:ascii="Times New Roman" w:hAnsi="Times New Roman" w:cs="Times New Roman"/>
          <w:sz w:val="24"/>
          <w:szCs w:val="24"/>
        </w:rPr>
        <w:t>АД</w:t>
      </w:r>
      <w:r w:rsidRPr="000F19E6">
        <w:rPr>
          <w:rFonts w:ascii="Times New Roman" w:hAnsi="Times New Roman" w:cs="Times New Roman"/>
          <w:sz w:val="24"/>
          <w:szCs w:val="24"/>
        </w:rPr>
        <w:t>Б</w:t>
      </w:r>
      <w:r>
        <w:rPr>
          <w:rFonts w:ascii="Times New Roman" w:hAnsi="Times New Roman" w:cs="Times New Roman"/>
          <w:sz w:val="24"/>
          <w:szCs w:val="24"/>
        </w:rPr>
        <w:t>)</w:t>
      </w:r>
      <w:r w:rsidRPr="000F19E6">
        <w:rPr>
          <w:rFonts w:ascii="Times New Roman" w:hAnsi="Times New Roman" w:cs="Times New Roman"/>
          <w:sz w:val="24"/>
          <w:szCs w:val="24"/>
        </w:rPr>
        <w:t>:</w:t>
      </w:r>
    </w:p>
    <w:p w:rsidR="000E237D" w:rsidRPr="00E61CE5" w:rsidRDefault="000E237D" w:rsidP="00EE5A0D">
      <w:pPr>
        <w:spacing w:after="0" w:line="240" w:lineRule="auto"/>
        <w:ind w:left="45" w:firstLine="709"/>
        <w:jc w:val="both"/>
        <w:rPr>
          <w:rFonts w:ascii="Times New Roman" w:hAnsi="Times New Roman" w:cs="Times New Roman"/>
          <w:sz w:val="24"/>
          <w:szCs w:val="24"/>
        </w:rPr>
      </w:pPr>
      <w:r>
        <w:rPr>
          <w:rFonts w:ascii="Times New Roman" w:hAnsi="Times New Roman" w:cs="Times New Roman"/>
          <w:sz w:val="24"/>
          <w:szCs w:val="24"/>
        </w:rPr>
        <w:t xml:space="preserve">001 - Администрация </w:t>
      </w:r>
      <w:r w:rsidR="007E1215">
        <w:rPr>
          <w:rFonts w:ascii="Times New Roman" w:hAnsi="Times New Roman" w:cs="Times New Roman"/>
          <w:sz w:val="24"/>
          <w:szCs w:val="24"/>
        </w:rPr>
        <w:t>Тимского</w:t>
      </w:r>
      <w:r w:rsidRPr="00E61CE5">
        <w:rPr>
          <w:rFonts w:ascii="Times New Roman" w:hAnsi="Times New Roman" w:cs="Times New Roman"/>
          <w:sz w:val="24"/>
          <w:szCs w:val="24"/>
        </w:rPr>
        <w:t xml:space="preserve"> района Курской области;</w:t>
      </w:r>
    </w:p>
    <w:p w:rsidR="000E237D" w:rsidRPr="00E61CE5" w:rsidRDefault="000E237D" w:rsidP="00EE5A0D">
      <w:pPr>
        <w:spacing w:after="0" w:line="240" w:lineRule="auto"/>
        <w:ind w:left="45" w:firstLine="709"/>
        <w:jc w:val="both"/>
        <w:rPr>
          <w:rFonts w:ascii="Times New Roman" w:hAnsi="Times New Roman" w:cs="Times New Roman"/>
          <w:sz w:val="24"/>
          <w:szCs w:val="24"/>
        </w:rPr>
      </w:pPr>
      <w:r>
        <w:rPr>
          <w:rFonts w:ascii="Times New Roman" w:hAnsi="Times New Roman" w:cs="Times New Roman"/>
          <w:sz w:val="24"/>
          <w:szCs w:val="24"/>
        </w:rPr>
        <w:t>812 – Министерство имущества</w:t>
      </w:r>
      <w:r w:rsidRPr="00482694">
        <w:rPr>
          <w:rFonts w:ascii="Times New Roman" w:hAnsi="Times New Roman" w:cs="Times New Roman"/>
          <w:sz w:val="24"/>
          <w:szCs w:val="24"/>
        </w:rPr>
        <w:t xml:space="preserve"> Курской области.</w:t>
      </w:r>
    </w:p>
    <w:p w:rsidR="000E237D" w:rsidRPr="00E61CE5" w:rsidRDefault="000E237D" w:rsidP="00EE5A0D">
      <w:pPr>
        <w:spacing w:after="0" w:line="240" w:lineRule="auto"/>
        <w:ind w:firstLine="709"/>
        <w:jc w:val="both"/>
        <w:rPr>
          <w:rFonts w:ascii="Times New Roman" w:hAnsi="Times New Roman" w:cs="Times New Roman"/>
          <w:sz w:val="24"/>
          <w:szCs w:val="24"/>
        </w:rPr>
      </w:pPr>
      <w:r w:rsidRPr="00E61CE5">
        <w:rPr>
          <w:rFonts w:ascii="Times New Roman" w:hAnsi="Times New Roman" w:cs="Times New Roman"/>
          <w:sz w:val="24"/>
          <w:szCs w:val="24"/>
        </w:rPr>
        <w:t>По данным отчета по поступлениям и выбытиям (ф. 0503151) от продажи земельных участков поступили доходы</w:t>
      </w:r>
      <w:r>
        <w:rPr>
          <w:rFonts w:ascii="Times New Roman" w:hAnsi="Times New Roman" w:cs="Times New Roman"/>
          <w:sz w:val="24"/>
          <w:szCs w:val="24"/>
        </w:rPr>
        <w:t>:</w:t>
      </w:r>
    </w:p>
    <w:p w:rsidR="000E237D" w:rsidRPr="00E61CE5" w:rsidRDefault="000E237D" w:rsidP="00EE5A0D">
      <w:pPr>
        <w:spacing w:after="0" w:line="240" w:lineRule="auto"/>
        <w:ind w:firstLine="709"/>
        <w:jc w:val="both"/>
        <w:rPr>
          <w:rFonts w:ascii="Times New Roman" w:hAnsi="Times New Roman" w:cs="Times New Roman"/>
          <w:sz w:val="24"/>
          <w:szCs w:val="24"/>
        </w:rPr>
      </w:pPr>
      <w:r w:rsidRPr="00E61CE5">
        <w:rPr>
          <w:rFonts w:ascii="Times New Roman" w:hAnsi="Times New Roman" w:cs="Times New Roman"/>
          <w:sz w:val="24"/>
          <w:szCs w:val="24"/>
        </w:rPr>
        <w:t>в 2021 году:</w:t>
      </w:r>
    </w:p>
    <w:p w:rsidR="000E237D" w:rsidRPr="00E61CE5" w:rsidRDefault="000E237D" w:rsidP="00EE5A0D">
      <w:pPr>
        <w:spacing w:after="0" w:line="240" w:lineRule="auto"/>
        <w:ind w:firstLine="709"/>
        <w:jc w:val="both"/>
        <w:rPr>
          <w:rFonts w:ascii="Times New Roman" w:hAnsi="Times New Roman" w:cs="Times New Roman"/>
          <w:sz w:val="24"/>
          <w:szCs w:val="24"/>
        </w:rPr>
      </w:pPr>
      <w:r w:rsidRPr="00E61CE5">
        <w:rPr>
          <w:rFonts w:ascii="Times New Roman" w:hAnsi="Times New Roman" w:cs="Times New Roman"/>
          <w:sz w:val="24"/>
          <w:szCs w:val="24"/>
        </w:rPr>
        <w:t xml:space="preserve">- по </w:t>
      </w:r>
      <w:r>
        <w:rPr>
          <w:rFonts w:ascii="Times New Roman" w:hAnsi="Times New Roman" w:cs="Times New Roman"/>
          <w:sz w:val="24"/>
          <w:szCs w:val="24"/>
        </w:rPr>
        <w:t xml:space="preserve">ГАДБ </w:t>
      </w:r>
      <w:r w:rsidRPr="00E61CE5">
        <w:rPr>
          <w:rFonts w:ascii="Times New Roman" w:hAnsi="Times New Roman" w:cs="Times New Roman"/>
          <w:sz w:val="24"/>
          <w:szCs w:val="24"/>
        </w:rPr>
        <w:t xml:space="preserve">001 в сумме </w:t>
      </w:r>
      <w:r w:rsidR="00B309C0">
        <w:rPr>
          <w:rFonts w:ascii="Times New Roman" w:hAnsi="Times New Roman" w:cs="Times New Roman"/>
          <w:sz w:val="24"/>
          <w:szCs w:val="24"/>
        </w:rPr>
        <w:t>104</w:t>
      </w:r>
      <w:r w:rsidR="00127DCA">
        <w:rPr>
          <w:rFonts w:ascii="Times New Roman" w:hAnsi="Times New Roman" w:cs="Times New Roman"/>
          <w:sz w:val="24"/>
          <w:szCs w:val="24"/>
        </w:rPr>
        <w:t> </w:t>
      </w:r>
      <w:r w:rsidR="00B309C0">
        <w:rPr>
          <w:rFonts w:ascii="Times New Roman" w:hAnsi="Times New Roman" w:cs="Times New Roman"/>
          <w:sz w:val="24"/>
          <w:szCs w:val="24"/>
        </w:rPr>
        <w:t>840</w:t>
      </w:r>
      <w:r w:rsidR="00127DCA">
        <w:rPr>
          <w:rFonts w:ascii="Times New Roman" w:hAnsi="Times New Roman" w:cs="Times New Roman"/>
          <w:sz w:val="24"/>
          <w:szCs w:val="24"/>
        </w:rPr>
        <w:t>,5</w:t>
      </w:r>
      <w:r w:rsidRPr="00E61CE5">
        <w:rPr>
          <w:rFonts w:ascii="Times New Roman" w:hAnsi="Times New Roman" w:cs="Times New Roman"/>
          <w:sz w:val="24"/>
          <w:szCs w:val="24"/>
        </w:rPr>
        <w:t xml:space="preserve"> тыс. рублей;</w:t>
      </w:r>
    </w:p>
    <w:p w:rsidR="000E237D" w:rsidRPr="00E61CE5" w:rsidRDefault="000E237D" w:rsidP="00EE5A0D">
      <w:pPr>
        <w:spacing w:after="0" w:line="240" w:lineRule="auto"/>
        <w:ind w:firstLine="709"/>
        <w:jc w:val="both"/>
        <w:rPr>
          <w:rFonts w:ascii="Times New Roman" w:hAnsi="Times New Roman" w:cs="Times New Roman"/>
          <w:sz w:val="24"/>
          <w:szCs w:val="24"/>
        </w:rPr>
      </w:pPr>
      <w:r w:rsidRPr="00E61CE5">
        <w:rPr>
          <w:rFonts w:ascii="Times New Roman" w:hAnsi="Times New Roman" w:cs="Times New Roman"/>
          <w:sz w:val="24"/>
          <w:szCs w:val="24"/>
        </w:rPr>
        <w:t xml:space="preserve">- по </w:t>
      </w:r>
      <w:r>
        <w:rPr>
          <w:rFonts w:ascii="Times New Roman" w:hAnsi="Times New Roman" w:cs="Times New Roman"/>
          <w:sz w:val="24"/>
          <w:szCs w:val="24"/>
        </w:rPr>
        <w:t xml:space="preserve">ГАДБ </w:t>
      </w:r>
      <w:r w:rsidR="008E3573">
        <w:rPr>
          <w:rFonts w:ascii="Times New Roman" w:hAnsi="Times New Roman" w:cs="Times New Roman"/>
          <w:sz w:val="24"/>
          <w:szCs w:val="24"/>
        </w:rPr>
        <w:t xml:space="preserve">812 в сумме </w:t>
      </w:r>
      <w:r w:rsidR="00127DCA">
        <w:rPr>
          <w:rFonts w:ascii="Times New Roman" w:hAnsi="Times New Roman" w:cs="Times New Roman"/>
          <w:sz w:val="24"/>
          <w:szCs w:val="24"/>
        </w:rPr>
        <w:t>0,0</w:t>
      </w:r>
      <w:r w:rsidRPr="00E61CE5">
        <w:rPr>
          <w:rFonts w:ascii="Times New Roman" w:hAnsi="Times New Roman" w:cs="Times New Roman"/>
          <w:sz w:val="24"/>
          <w:szCs w:val="24"/>
        </w:rPr>
        <w:t xml:space="preserve"> тыс. рублей; </w:t>
      </w:r>
    </w:p>
    <w:p w:rsidR="000E237D" w:rsidRPr="00E61CE5" w:rsidRDefault="000E237D" w:rsidP="00EE5A0D">
      <w:pPr>
        <w:spacing w:after="0" w:line="240" w:lineRule="auto"/>
        <w:ind w:firstLine="709"/>
        <w:jc w:val="both"/>
        <w:rPr>
          <w:rFonts w:ascii="Times New Roman" w:hAnsi="Times New Roman" w:cs="Times New Roman"/>
          <w:sz w:val="24"/>
          <w:szCs w:val="24"/>
        </w:rPr>
      </w:pPr>
      <w:r w:rsidRPr="00E61CE5">
        <w:rPr>
          <w:rFonts w:ascii="Times New Roman" w:hAnsi="Times New Roman" w:cs="Times New Roman"/>
          <w:sz w:val="24"/>
          <w:szCs w:val="24"/>
        </w:rPr>
        <w:t>в 2022 году:</w:t>
      </w:r>
    </w:p>
    <w:p w:rsidR="000E237D" w:rsidRPr="00E61CE5" w:rsidRDefault="000E237D" w:rsidP="00EE5A0D">
      <w:pPr>
        <w:spacing w:after="0" w:line="240" w:lineRule="auto"/>
        <w:ind w:firstLine="709"/>
        <w:jc w:val="both"/>
        <w:rPr>
          <w:rFonts w:ascii="Times New Roman" w:hAnsi="Times New Roman" w:cs="Times New Roman"/>
          <w:sz w:val="24"/>
          <w:szCs w:val="24"/>
        </w:rPr>
      </w:pPr>
      <w:r w:rsidRPr="00E61CE5">
        <w:rPr>
          <w:rFonts w:ascii="Times New Roman" w:hAnsi="Times New Roman" w:cs="Times New Roman"/>
          <w:sz w:val="24"/>
          <w:szCs w:val="24"/>
        </w:rPr>
        <w:t xml:space="preserve">- по </w:t>
      </w:r>
      <w:r>
        <w:rPr>
          <w:rFonts w:ascii="Times New Roman" w:hAnsi="Times New Roman" w:cs="Times New Roman"/>
          <w:sz w:val="24"/>
          <w:szCs w:val="24"/>
        </w:rPr>
        <w:t xml:space="preserve">ГАДБ </w:t>
      </w:r>
      <w:r w:rsidR="008E3573">
        <w:rPr>
          <w:rFonts w:ascii="Times New Roman" w:hAnsi="Times New Roman" w:cs="Times New Roman"/>
          <w:sz w:val="24"/>
          <w:szCs w:val="24"/>
        </w:rPr>
        <w:t xml:space="preserve">001 в сумме </w:t>
      </w:r>
      <w:r w:rsidR="00127DCA">
        <w:rPr>
          <w:rFonts w:ascii="Times New Roman" w:hAnsi="Times New Roman" w:cs="Times New Roman"/>
          <w:sz w:val="24"/>
          <w:szCs w:val="24"/>
        </w:rPr>
        <w:t>30 637,7</w:t>
      </w:r>
      <w:r w:rsidRPr="00E61CE5">
        <w:rPr>
          <w:rFonts w:ascii="Times New Roman" w:hAnsi="Times New Roman" w:cs="Times New Roman"/>
          <w:sz w:val="24"/>
          <w:szCs w:val="24"/>
        </w:rPr>
        <w:t xml:space="preserve"> тыс. рублей;</w:t>
      </w:r>
    </w:p>
    <w:p w:rsidR="000E237D" w:rsidRPr="00E61CE5" w:rsidRDefault="000E237D" w:rsidP="00EE5A0D">
      <w:pPr>
        <w:spacing w:after="0" w:line="240" w:lineRule="auto"/>
        <w:ind w:firstLine="709"/>
        <w:jc w:val="both"/>
        <w:rPr>
          <w:rFonts w:ascii="Times New Roman" w:hAnsi="Times New Roman" w:cs="Times New Roman"/>
          <w:sz w:val="24"/>
          <w:szCs w:val="24"/>
        </w:rPr>
      </w:pPr>
      <w:r w:rsidRPr="00E61CE5">
        <w:rPr>
          <w:rFonts w:ascii="Times New Roman" w:hAnsi="Times New Roman" w:cs="Times New Roman"/>
          <w:sz w:val="24"/>
          <w:szCs w:val="24"/>
        </w:rPr>
        <w:t xml:space="preserve">- по </w:t>
      </w:r>
      <w:r>
        <w:rPr>
          <w:rFonts w:ascii="Times New Roman" w:hAnsi="Times New Roman" w:cs="Times New Roman"/>
          <w:sz w:val="24"/>
          <w:szCs w:val="24"/>
        </w:rPr>
        <w:t xml:space="preserve">ГАДБ </w:t>
      </w:r>
      <w:r w:rsidR="00A44F98">
        <w:rPr>
          <w:rFonts w:ascii="Times New Roman" w:hAnsi="Times New Roman" w:cs="Times New Roman"/>
          <w:sz w:val="24"/>
          <w:szCs w:val="24"/>
        </w:rPr>
        <w:t xml:space="preserve">812 в сумме </w:t>
      </w:r>
      <w:r w:rsidR="00127DCA">
        <w:rPr>
          <w:rFonts w:ascii="Times New Roman" w:hAnsi="Times New Roman" w:cs="Times New Roman"/>
          <w:sz w:val="24"/>
          <w:szCs w:val="24"/>
        </w:rPr>
        <w:t>27 622,8</w:t>
      </w:r>
      <w:r w:rsidRPr="00E61CE5">
        <w:rPr>
          <w:rFonts w:ascii="Times New Roman" w:hAnsi="Times New Roman" w:cs="Times New Roman"/>
          <w:sz w:val="24"/>
          <w:szCs w:val="24"/>
        </w:rPr>
        <w:t xml:space="preserve"> тыс. рублей,</w:t>
      </w:r>
    </w:p>
    <w:p w:rsidR="000E237D" w:rsidRDefault="000E237D" w:rsidP="00EE5A0D">
      <w:pPr>
        <w:spacing w:after="0" w:line="240" w:lineRule="auto"/>
        <w:ind w:firstLine="709"/>
        <w:jc w:val="both"/>
        <w:rPr>
          <w:rFonts w:ascii="Times New Roman" w:hAnsi="Times New Roman" w:cs="Times New Roman"/>
          <w:sz w:val="24"/>
          <w:szCs w:val="24"/>
        </w:rPr>
      </w:pPr>
      <w:r w:rsidRPr="00E61CE5">
        <w:rPr>
          <w:rFonts w:ascii="Times New Roman" w:hAnsi="Times New Roman" w:cs="Times New Roman"/>
          <w:sz w:val="24"/>
          <w:szCs w:val="24"/>
        </w:rPr>
        <w:t xml:space="preserve">что соответствует общей сумме доходов </w:t>
      </w:r>
      <w:r>
        <w:rPr>
          <w:rFonts w:ascii="Times New Roman" w:hAnsi="Times New Roman" w:cs="Times New Roman"/>
          <w:sz w:val="24"/>
          <w:szCs w:val="24"/>
        </w:rPr>
        <w:t>отчета об исполнении бюджета (</w:t>
      </w:r>
      <w:r w:rsidRPr="00E61CE5">
        <w:rPr>
          <w:rFonts w:ascii="Times New Roman" w:hAnsi="Times New Roman" w:cs="Times New Roman"/>
          <w:sz w:val="24"/>
          <w:szCs w:val="24"/>
        </w:rPr>
        <w:t>ф. 0503117</w:t>
      </w:r>
      <w:r>
        <w:rPr>
          <w:rFonts w:ascii="Times New Roman" w:hAnsi="Times New Roman" w:cs="Times New Roman"/>
          <w:sz w:val="24"/>
          <w:szCs w:val="24"/>
        </w:rPr>
        <w:t>)</w:t>
      </w:r>
      <w:r w:rsidRPr="00E61CE5">
        <w:rPr>
          <w:rFonts w:ascii="Times New Roman" w:hAnsi="Times New Roman" w:cs="Times New Roman"/>
          <w:sz w:val="24"/>
          <w:szCs w:val="24"/>
        </w:rPr>
        <w:t xml:space="preserve">.  </w:t>
      </w:r>
    </w:p>
    <w:p w:rsidR="008268AA" w:rsidRDefault="008268AA" w:rsidP="00EE5A0D">
      <w:pPr>
        <w:spacing w:after="0" w:line="240" w:lineRule="auto"/>
        <w:ind w:firstLine="709"/>
        <w:jc w:val="both"/>
        <w:rPr>
          <w:rFonts w:ascii="Times New Roman" w:hAnsi="Times New Roman" w:cs="Times New Roman"/>
          <w:sz w:val="24"/>
          <w:szCs w:val="24"/>
        </w:rPr>
      </w:pPr>
    </w:p>
    <w:p w:rsidR="008268AA" w:rsidRPr="00E61CE5" w:rsidRDefault="008268AA" w:rsidP="00EE5A0D">
      <w:pPr>
        <w:spacing w:after="0" w:line="240" w:lineRule="auto"/>
        <w:ind w:firstLine="709"/>
        <w:jc w:val="both"/>
        <w:rPr>
          <w:rFonts w:ascii="Times New Roman" w:hAnsi="Times New Roman" w:cs="Times New Roman"/>
          <w:sz w:val="24"/>
          <w:szCs w:val="24"/>
        </w:rPr>
      </w:pPr>
    </w:p>
    <w:p w:rsidR="00EA01E5" w:rsidRPr="00EA01E5" w:rsidRDefault="00EA01E5" w:rsidP="005D3937">
      <w:pPr>
        <w:widowControl w:val="0"/>
        <w:suppressAutoHyphens/>
        <w:autoSpaceDN w:val="0"/>
        <w:spacing w:after="0" w:line="240" w:lineRule="auto"/>
        <w:jc w:val="center"/>
        <w:rPr>
          <w:rFonts w:ascii="Times New Roman" w:eastAsia="Andale Sans UI" w:hAnsi="Times New Roman" w:cs="Tahoma"/>
          <w:bCs/>
          <w:iCs/>
          <w:kern w:val="2"/>
          <w:sz w:val="24"/>
          <w:szCs w:val="24"/>
          <w:lang w:val="de-DE" w:eastAsia="ja-JP" w:bidi="fa-IR"/>
        </w:rPr>
      </w:pPr>
    </w:p>
    <w:p w:rsidR="005D3937" w:rsidRPr="005D3937" w:rsidRDefault="005D3937" w:rsidP="005D3937">
      <w:pPr>
        <w:widowControl w:val="0"/>
        <w:suppressAutoHyphens/>
        <w:autoSpaceDN w:val="0"/>
        <w:spacing w:after="0" w:line="240" w:lineRule="auto"/>
        <w:jc w:val="center"/>
        <w:rPr>
          <w:rFonts w:ascii="Times New Roman" w:eastAsia="Andale Sans UI" w:hAnsi="Times New Roman" w:cs="Tahoma"/>
          <w:b/>
          <w:bCs/>
          <w:i/>
          <w:iCs/>
          <w:kern w:val="2"/>
          <w:sz w:val="24"/>
          <w:szCs w:val="24"/>
          <w:lang w:eastAsia="ja-JP" w:bidi="fa-IR"/>
        </w:rPr>
      </w:pPr>
      <w:r w:rsidRPr="005D3937">
        <w:rPr>
          <w:rFonts w:ascii="Times New Roman" w:eastAsia="Andale Sans UI" w:hAnsi="Times New Roman" w:cs="Tahoma"/>
          <w:b/>
          <w:bCs/>
          <w:i/>
          <w:iCs/>
          <w:kern w:val="2"/>
          <w:sz w:val="24"/>
          <w:szCs w:val="24"/>
          <w:lang w:val="de-DE" w:eastAsia="ja-JP" w:bidi="fa-IR"/>
        </w:rPr>
        <w:t>Проверка</w:t>
      </w:r>
      <w:r w:rsidR="00C91D3D">
        <w:rPr>
          <w:rFonts w:ascii="Times New Roman" w:eastAsia="Andale Sans UI" w:hAnsi="Times New Roman" w:cs="Tahoma"/>
          <w:b/>
          <w:bCs/>
          <w:i/>
          <w:iCs/>
          <w:kern w:val="2"/>
          <w:sz w:val="24"/>
          <w:szCs w:val="24"/>
          <w:lang w:eastAsia="ja-JP" w:bidi="fa-IR"/>
        </w:rPr>
        <w:t xml:space="preserve"> </w:t>
      </w:r>
      <w:r w:rsidRPr="005D3937">
        <w:rPr>
          <w:rFonts w:ascii="Times New Roman" w:eastAsia="Andale Sans UI" w:hAnsi="Times New Roman" w:cs="Tahoma"/>
          <w:b/>
          <w:bCs/>
          <w:i/>
          <w:iCs/>
          <w:kern w:val="2"/>
          <w:sz w:val="24"/>
          <w:szCs w:val="24"/>
          <w:lang w:eastAsia="ja-JP" w:bidi="fa-IR"/>
        </w:rPr>
        <w:t>распоряжения земельными участками</w:t>
      </w:r>
      <w:r w:rsidRPr="005D3937">
        <w:rPr>
          <w:rFonts w:ascii="Times New Roman" w:eastAsia="Andale Sans UI" w:hAnsi="Times New Roman" w:cs="Tahoma"/>
          <w:b/>
          <w:bCs/>
          <w:i/>
          <w:iCs/>
          <w:kern w:val="2"/>
          <w:sz w:val="24"/>
          <w:szCs w:val="24"/>
          <w:lang w:val="de-DE" w:eastAsia="ja-JP" w:bidi="fa-IR"/>
        </w:rPr>
        <w:t>,</w:t>
      </w:r>
      <w:r w:rsidRPr="005D3937">
        <w:rPr>
          <w:rFonts w:ascii="Times New Roman" w:eastAsia="Andale Sans UI" w:hAnsi="Times New Roman" w:cs="Tahoma"/>
          <w:b/>
          <w:bCs/>
          <w:i/>
          <w:iCs/>
          <w:kern w:val="2"/>
          <w:sz w:val="24"/>
          <w:szCs w:val="24"/>
          <w:lang w:eastAsia="ja-JP" w:bidi="fa-IR"/>
        </w:rPr>
        <w:t xml:space="preserve"> находящимися</w:t>
      </w:r>
      <w:r w:rsidRPr="005D3937">
        <w:rPr>
          <w:rFonts w:ascii="Times New Roman" w:eastAsia="Andale Sans UI" w:hAnsi="Times New Roman" w:cs="Tahoma"/>
          <w:b/>
          <w:bCs/>
          <w:i/>
          <w:iCs/>
          <w:kern w:val="2"/>
          <w:sz w:val="24"/>
          <w:szCs w:val="24"/>
          <w:lang w:val="de-DE" w:eastAsia="ja-JP" w:bidi="fa-IR"/>
        </w:rPr>
        <w:t xml:space="preserve"> в муниципальной</w:t>
      </w:r>
      <w:r w:rsidR="00C91D3D">
        <w:rPr>
          <w:rFonts w:ascii="Times New Roman" w:eastAsia="Andale Sans UI" w:hAnsi="Times New Roman" w:cs="Tahoma"/>
          <w:b/>
          <w:bCs/>
          <w:i/>
          <w:iCs/>
          <w:kern w:val="2"/>
          <w:sz w:val="24"/>
          <w:szCs w:val="24"/>
          <w:lang w:eastAsia="ja-JP" w:bidi="fa-IR"/>
        </w:rPr>
        <w:t xml:space="preserve"> </w:t>
      </w:r>
      <w:r w:rsidRPr="005D3937">
        <w:rPr>
          <w:rFonts w:ascii="Times New Roman" w:eastAsia="Andale Sans UI" w:hAnsi="Times New Roman" w:cs="Tahoma"/>
          <w:b/>
          <w:bCs/>
          <w:i/>
          <w:iCs/>
          <w:kern w:val="2"/>
          <w:sz w:val="24"/>
          <w:szCs w:val="24"/>
          <w:lang w:val="de-DE" w:eastAsia="ja-JP" w:bidi="fa-IR"/>
        </w:rPr>
        <w:t xml:space="preserve">собственности и </w:t>
      </w:r>
      <w:r w:rsidRPr="005D3937">
        <w:rPr>
          <w:rFonts w:ascii="Times New Roman" w:eastAsia="Andale Sans UI" w:hAnsi="Times New Roman" w:cs="Tahoma"/>
          <w:b/>
          <w:bCs/>
          <w:i/>
          <w:iCs/>
          <w:kern w:val="2"/>
          <w:sz w:val="24"/>
          <w:szCs w:val="24"/>
          <w:lang w:eastAsia="ja-JP" w:bidi="fa-IR"/>
        </w:rPr>
        <w:t>земельными участками</w:t>
      </w:r>
      <w:r w:rsidRPr="005D3937">
        <w:rPr>
          <w:rFonts w:ascii="Times New Roman" w:eastAsia="Andale Sans UI" w:hAnsi="Times New Roman" w:cs="Tahoma"/>
          <w:b/>
          <w:bCs/>
          <w:i/>
          <w:iCs/>
          <w:kern w:val="2"/>
          <w:sz w:val="24"/>
          <w:szCs w:val="24"/>
          <w:lang w:val="de-DE" w:eastAsia="ja-JP" w:bidi="fa-IR"/>
        </w:rPr>
        <w:t xml:space="preserve">, </w:t>
      </w:r>
      <w:r w:rsidRPr="005D3937">
        <w:rPr>
          <w:rFonts w:ascii="Times New Roman" w:eastAsia="Andale Sans UI" w:hAnsi="Times New Roman" w:cs="Tahoma"/>
          <w:b/>
          <w:bCs/>
          <w:i/>
          <w:iCs/>
          <w:kern w:val="2"/>
          <w:sz w:val="24"/>
          <w:szCs w:val="24"/>
          <w:lang w:eastAsia="ja-JP" w:bidi="fa-IR"/>
        </w:rPr>
        <w:t xml:space="preserve">собственность </w:t>
      </w:r>
      <w:r w:rsidRPr="005D3937">
        <w:rPr>
          <w:rFonts w:ascii="Times New Roman" w:eastAsia="Andale Sans UI" w:hAnsi="Times New Roman" w:cs="Tahoma"/>
          <w:b/>
          <w:bCs/>
          <w:i/>
          <w:iCs/>
          <w:kern w:val="2"/>
          <w:sz w:val="24"/>
          <w:szCs w:val="24"/>
          <w:lang w:val="de-DE" w:eastAsia="ja-JP" w:bidi="fa-IR"/>
        </w:rPr>
        <w:t>на</w:t>
      </w:r>
      <w:r w:rsidR="00C91D3D">
        <w:rPr>
          <w:rFonts w:ascii="Times New Roman" w:eastAsia="Andale Sans UI" w:hAnsi="Times New Roman" w:cs="Tahoma"/>
          <w:b/>
          <w:bCs/>
          <w:i/>
          <w:iCs/>
          <w:kern w:val="2"/>
          <w:sz w:val="24"/>
          <w:szCs w:val="24"/>
          <w:lang w:eastAsia="ja-JP" w:bidi="fa-IR"/>
        </w:rPr>
        <w:t xml:space="preserve"> </w:t>
      </w:r>
      <w:r w:rsidRPr="005D3937">
        <w:rPr>
          <w:rFonts w:ascii="Times New Roman" w:eastAsia="Andale Sans UI" w:hAnsi="Times New Roman" w:cs="Tahoma"/>
          <w:b/>
          <w:bCs/>
          <w:i/>
          <w:iCs/>
          <w:kern w:val="2"/>
          <w:sz w:val="24"/>
          <w:szCs w:val="24"/>
          <w:lang w:val="de-DE" w:eastAsia="ja-JP" w:bidi="fa-IR"/>
        </w:rPr>
        <w:t>которые</w:t>
      </w:r>
      <w:r w:rsidR="00C91D3D">
        <w:rPr>
          <w:rFonts w:ascii="Times New Roman" w:eastAsia="Andale Sans UI" w:hAnsi="Times New Roman" w:cs="Tahoma"/>
          <w:b/>
          <w:bCs/>
          <w:i/>
          <w:iCs/>
          <w:kern w:val="2"/>
          <w:sz w:val="24"/>
          <w:szCs w:val="24"/>
          <w:lang w:eastAsia="ja-JP" w:bidi="fa-IR"/>
        </w:rPr>
        <w:t xml:space="preserve"> </w:t>
      </w:r>
      <w:r w:rsidRPr="005D3937">
        <w:rPr>
          <w:rFonts w:ascii="Times New Roman" w:eastAsia="Andale Sans UI" w:hAnsi="Times New Roman" w:cs="Tahoma"/>
          <w:b/>
          <w:bCs/>
          <w:i/>
          <w:iCs/>
          <w:kern w:val="2"/>
          <w:sz w:val="24"/>
          <w:szCs w:val="24"/>
          <w:lang w:val="de-DE" w:eastAsia="ja-JP" w:bidi="fa-IR"/>
        </w:rPr>
        <w:t>не</w:t>
      </w:r>
      <w:r w:rsidR="00C91D3D">
        <w:rPr>
          <w:rFonts w:ascii="Times New Roman" w:eastAsia="Andale Sans UI" w:hAnsi="Times New Roman" w:cs="Tahoma"/>
          <w:b/>
          <w:bCs/>
          <w:i/>
          <w:iCs/>
          <w:kern w:val="2"/>
          <w:sz w:val="24"/>
          <w:szCs w:val="24"/>
          <w:lang w:eastAsia="ja-JP" w:bidi="fa-IR"/>
        </w:rPr>
        <w:t xml:space="preserve"> </w:t>
      </w:r>
      <w:r w:rsidRPr="005D3937">
        <w:rPr>
          <w:rFonts w:ascii="Times New Roman" w:eastAsia="Andale Sans UI" w:hAnsi="Times New Roman" w:cs="Tahoma"/>
          <w:b/>
          <w:bCs/>
          <w:i/>
          <w:iCs/>
          <w:kern w:val="2"/>
          <w:sz w:val="24"/>
          <w:szCs w:val="24"/>
          <w:lang w:eastAsia="ja-JP" w:bidi="fa-IR"/>
        </w:rPr>
        <w:t>разграничена</w:t>
      </w:r>
    </w:p>
    <w:p w:rsidR="005D3937" w:rsidRPr="00EA01E5" w:rsidRDefault="005D3937" w:rsidP="005D3937">
      <w:pPr>
        <w:widowControl w:val="0"/>
        <w:suppressAutoHyphens/>
        <w:autoSpaceDN w:val="0"/>
        <w:spacing w:after="0" w:line="240" w:lineRule="auto"/>
        <w:jc w:val="center"/>
        <w:rPr>
          <w:rFonts w:ascii="Times New Roman" w:eastAsia="Andale Sans UI" w:hAnsi="Times New Roman" w:cs="Tahoma"/>
          <w:kern w:val="2"/>
          <w:sz w:val="28"/>
          <w:szCs w:val="28"/>
          <w:lang w:eastAsia="ja-JP" w:bidi="fa-IR"/>
        </w:rPr>
      </w:pPr>
    </w:p>
    <w:p w:rsidR="005D3937" w:rsidRPr="005D3937" w:rsidRDefault="005D3937" w:rsidP="005D3937">
      <w:pPr>
        <w:widowControl w:val="0"/>
        <w:suppressAutoHyphens/>
        <w:autoSpaceDN w:val="0"/>
        <w:spacing w:after="0" w:line="240" w:lineRule="auto"/>
        <w:jc w:val="center"/>
        <w:rPr>
          <w:rFonts w:ascii="Times New Roman" w:eastAsia="Andale Sans UI" w:hAnsi="Times New Roman" w:cs="Tahoma"/>
          <w:b/>
          <w:i/>
          <w:kern w:val="2"/>
          <w:sz w:val="24"/>
          <w:szCs w:val="24"/>
          <w:lang w:eastAsia="ja-JP" w:bidi="fa-IR"/>
        </w:rPr>
      </w:pPr>
      <w:r w:rsidRPr="005D3937">
        <w:rPr>
          <w:rFonts w:ascii="Times New Roman" w:eastAsia="Andale Sans UI" w:hAnsi="Times New Roman" w:cs="Tahoma"/>
          <w:b/>
          <w:i/>
          <w:kern w:val="2"/>
          <w:sz w:val="24"/>
          <w:szCs w:val="24"/>
          <w:lang w:eastAsia="ja-JP" w:bidi="fa-IR"/>
        </w:rPr>
        <w:t>Предоставление земельных участков в аренду</w:t>
      </w:r>
    </w:p>
    <w:p w:rsidR="004765FA" w:rsidRDefault="005D3937" w:rsidP="00ED38AF">
      <w:pPr>
        <w:spacing w:after="0"/>
        <w:ind w:firstLine="709"/>
        <w:jc w:val="both"/>
        <w:rPr>
          <w:rFonts w:ascii="Times New Roman" w:eastAsia="Andale Sans UI" w:hAnsi="Times New Roman" w:cs="Tahoma"/>
          <w:kern w:val="2"/>
          <w:sz w:val="24"/>
          <w:szCs w:val="24"/>
          <w:lang w:eastAsia="ja-JP" w:bidi="fa-IR"/>
        </w:rPr>
      </w:pPr>
      <w:r w:rsidRPr="00D45F73">
        <w:rPr>
          <w:rFonts w:ascii="Times New Roman" w:eastAsia="Andale Sans UI" w:hAnsi="Times New Roman" w:cs="Tahoma"/>
          <w:kern w:val="2"/>
          <w:sz w:val="24"/>
          <w:szCs w:val="24"/>
          <w:lang w:eastAsia="ja-JP" w:bidi="fa-IR"/>
        </w:rPr>
        <w:t>По данным реестра договоров количество договоров аренды земельных уч</w:t>
      </w:r>
      <w:r w:rsidR="0091708C" w:rsidRPr="00D45F73">
        <w:rPr>
          <w:rFonts w:ascii="Times New Roman" w:eastAsia="Andale Sans UI" w:hAnsi="Times New Roman" w:cs="Tahoma"/>
          <w:kern w:val="2"/>
          <w:sz w:val="24"/>
          <w:szCs w:val="24"/>
          <w:lang w:eastAsia="ja-JP" w:bidi="fa-IR"/>
        </w:rPr>
        <w:t>астков, заключенных в 2021 году</w:t>
      </w:r>
      <w:r w:rsidRPr="00D45F73">
        <w:rPr>
          <w:rFonts w:ascii="Times New Roman" w:eastAsia="Andale Sans UI" w:hAnsi="Times New Roman" w:cs="Tahoma"/>
          <w:kern w:val="2"/>
          <w:sz w:val="24"/>
          <w:szCs w:val="24"/>
          <w:lang w:eastAsia="ja-JP" w:bidi="fa-IR"/>
        </w:rPr>
        <w:t xml:space="preserve"> составило </w:t>
      </w:r>
      <w:r w:rsidR="0091708C" w:rsidRPr="007704B5">
        <w:rPr>
          <w:rFonts w:ascii="Times New Roman" w:eastAsia="Andale Sans UI" w:hAnsi="Times New Roman" w:cs="Tahoma"/>
          <w:kern w:val="2"/>
          <w:sz w:val="24"/>
          <w:szCs w:val="24"/>
          <w:lang w:eastAsia="ja-JP" w:bidi="fa-IR"/>
        </w:rPr>
        <w:t>457</w:t>
      </w:r>
      <w:r w:rsidR="00A52A2E" w:rsidRPr="00D45F73">
        <w:rPr>
          <w:rFonts w:ascii="Times New Roman" w:eastAsia="Andale Sans UI" w:hAnsi="Times New Roman" w:cs="Tahoma"/>
          <w:kern w:val="2"/>
          <w:sz w:val="24"/>
          <w:szCs w:val="24"/>
          <w:lang w:eastAsia="ja-JP" w:bidi="fa-IR"/>
        </w:rPr>
        <w:t xml:space="preserve"> договоров</w:t>
      </w:r>
      <w:r w:rsidRPr="00D45F73">
        <w:rPr>
          <w:rFonts w:ascii="Times New Roman" w:eastAsia="Andale Sans UI" w:hAnsi="Times New Roman" w:cs="Tahoma"/>
          <w:kern w:val="2"/>
          <w:sz w:val="24"/>
          <w:szCs w:val="24"/>
          <w:lang w:eastAsia="ja-JP" w:bidi="fa-IR"/>
        </w:rPr>
        <w:t xml:space="preserve"> с общей величиной годовой арендной </w:t>
      </w:r>
      <w:r w:rsidRPr="00D45F73">
        <w:rPr>
          <w:rFonts w:ascii="Times New Roman" w:eastAsia="Andale Sans UI" w:hAnsi="Times New Roman" w:cs="Tahoma"/>
          <w:kern w:val="2"/>
          <w:sz w:val="24"/>
          <w:szCs w:val="24"/>
          <w:lang w:eastAsia="ja-JP" w:bidi="fa-IR"/>
        </w:rPr>
        <w:lastRenderedPageBreak/>
        <w:t xml:space="preserve">платы в сумме </w:t>
      </w:r>
      <w:r w:rsidR="0091708C" w:rsidRPr="00D45F73">
        <w:rPr>
          <w:rFonts w:ascii="Times New Roman" w:eastAsia="Times New Roman" w:hAnsi="Times New Roman" w:cs="Times New Roman"/>
          <w:color w:val="000000"/>
          <w:lang w:eastAsia="ru-RU"/>
        </w:rPr>
        <w:t>2 895,77</w:t>
      </w:r>
      <w:r w:rsidR="00A52A2E" w:rsidRPr="00D45F73">
        <w:rPr>
          <w:rFonts w:ascii="Times New Roman" w:eastAsia="Times New Roman" w:hAnsi="Times New Roman" w:cs="Times New Roman"/>
          <w:color w:val="000000"/>
          <w:lang w:eastAsia="ru-RU"/>
        </w:rPr>
        <w:t xml:space="preserve">  </w:t>
      </w:r>
      <w:r w:rsidRPr="00D45F73">
        <w:rPr>
          <w:rFonts w:ascii="Times New Roman" w:eastAsia="Andale Sans UI" w:hAnsi="Times New Roman" w:cs="Tahoma"/>
          <w:kern w:val="2"/>
          <w:sz w:val="24"/>
          <w:szCs w:val="24"/>
          <w:lang w:eastAsia="ja-JP" w:bidi="fa-IR"/>
        </w:rPr>
        <w:t xml:space="preserve">тыс. рублей. В 2022 году заключено </w:t>
      </w:r>
      <w:r w:rsidR="0091708C" w:rsidRPr="007704B5">
        <w:rPr>
          <w:rFonts w:ascii="Times New Roman" w:eastAsia="Andale Sans UI" w:hAnsi="Times New Roman" w:cs="Tahoma"/>
          <w:kern w:val="2"/>
          <w:sz w:val="24"/>
          <w:szCs w:val="24"/>
          <w:lang w:eastAsia="ja-JP" w:bidi="fa-IR"/>
        </w:rPr>
        <w:t>467</w:t>
      </w:r>
      <w:r w:rsidRPr="00D45F73">
        <w:rPr>
          <w:rFonts w:ascii="Times New Roman" w:eastAsia="Andale Sans UI" w:hAnsi="Times New Roman" w:cs="Tahoma"/>
          <w:kern w:val="2"/>
          <w:sz w:val="24"/>
          <w:szCs w:val="24"/>
          <w:lang w:eastAsia="ja-JP" w:bidi="fa-IR"/>
        </w:rPr>
        <w:t xml:space="preserve"> договоров аренды земельных участков с общей величиной годовой арендной платы в сумме </w:t>
      </w:r>
      <w:r w:rsidR="0091708C" w:rsidRPr="00D45F73">
        <w:rPr>
          <w:rFonts w:ascii="Times New Roman" w:eastAsia="Andale Sans UI" w:hAnsi="Times New Roman" w:cs="Tahoma"/>
          <w:kern w:val="2"/>
          <w:sz w:val="24"/>
          <w:szCs w:val="24"/>
          <w:lang w:eastAsia="ja-JP" w:bidi="fa-IR"/>
        </w:rPr>
        <w:t>1 841,60</w:t>
      </w:r>
      <w:r w:rsidRPr="00D45F73">
        <w:rPr>
          <w:rFonts w:ascii="Times New Roman" w:eastAsia="Andale Sans UI" w:hAnsi="Times New Roman" w:cs="Tahoma"/>
          <w:kern w:val="2"/>
          <w:sz w:val="24"/>
          <w:szCs w:val="24"/>
          <w:lang w:eastAsia="ja-JP" w:bidi="fa-IR"/>
        </w:rPr>
        <w:t xml:space="preserve"> тыс. рублей.</w:t>
      </w:r>
      <w:r w:rsidR="00774B12" w:rsidRPr="00D45F73">
        <w:rPr>
          <w:rFonts w:ascii="Times New Roman" w:eastAsia="Andale Sans UI" w:hAnsi="Times New Roman" w:cs="Tahoma"/>
          <w:kern w:val="2"/>
          <w:sz w:val="24"/>
          <w:szCs w:val="24"/>
          <w:lang w:eastAsia="ja-JP" w:bidi="fa-IR"/>
        </w:rPr>
        <w:t xml:space="preserve"> Согласно справки</w:t>
      </w:r>
      <w:r w:rsidR="00145F04" w:rsidRPr="00D45F73">
        <w:rPr>
          <w:rFonts w:ascii="Times New Roman" w:eastAsia="Andale Sans UI" w:hAnsi="Times New Roman" w:cs="Tahoma"/>
          <w:kern w:val="2"/>
          <w:sz w:val="24"/>
          <w:szCs w:val="24"/>
          <w:lang w:eastAsia="ja-JP" w:bidi="fa-IR"/>
        </w:rPr>
        <w:t>,</w:t>
      </w:r>
      <w:r w:rsidR="003C5070" w:rsidRPr="00D45F73">
        <w:rPr>
          <w:rFonts w:ascii="Times New Roman" w:eastAsia="Andale Sans UI" w:hAnsi="Times New Roman" w:cs="Tahoma"/>
          <w:kern w:val="2"/>
          <w:sz w:val="24"/>
          <w:szCs w:val="24"/>
          <w:lang w:eastAsia="ja-JP" w:bidi="fa-IR"/>
        </w:rPr>
        <w:t xml:space="preserve"> представленной Администрацией </w:t>
      </w:r>
      <w:r w:rsidR="00774B12" w:rsidRPr="00D45F73">
        <w:rPr>
          <w:rFonts w:ascii="Times New Roman" w:eastAsia="Andale Sans UI" w:hAnsi="Times New Roman" w:cs="Tahoma"/>
          <w:kern w:val="2"/>
          <w:sz w:val="24"/>
          <w:szCs w:val="24"/>
          <w:lang w:eastAsia="ja-JP" w:bidi="fa-IR"/>
        </w:rPr>
        <w:t>Тимского</w:t>
      </w:r>
      <w:r w:rsidR="003C5070" w:rsidRPr="00D45F73">
        <w:rPr>
          <w:rFonts w:ascii="Times New Roman" w:eastAsia="Andale Sans UI" w:hAnsi="Times New Roman" w:cs="Tahoma"/>
          <w:kern w:val="2"/>
          <w:sz w:val="24"/>
          <w:szCs w:val="24"/>
          <w:lang w:eastAsia="ja-JP" w:bidi="fa-IR"/>
        </w:rPr>
        <w:t xml:space="preserve"> района Курской области, по состоянию на 01.01.2021</w:t>
      </w:r>
      <w:r w:rsidR="00145F04" w:rsidRPr="00D45F73">
        <w:rPr>
          <w:rFonts w:ascii="Times New Roman" w:eastAsia="Andale Sans UI" w:hAnsi="Times New Roman" w:cs="Tahoma"/>
          <w:kern w:val="2"/>
          <w:sz w:val="24"/>
          <w:szCs w:val="24"/>
          <w:lang w:eastAsia="ja-JP" w:bidi="fa-IR"/>
        </w:rPr>
        <w:t>г.</w:t>
      </w:r>
      <w:r w:rsidR="003C5070" w:rsidRPr="00D45F73">
        <w:rPr>
          <w:rFonts w:ascii="Times New Roman" w:eastAsia="Andale Sans UI" w:hAnsi="Times New Roman" w:cs="Tahoma"/>
          <w:kern w:val="2"/>
          <w:sz w:val="24"/>
          <w:szCs w:val="24"/>
          <w:lang w:eastAsia="ja-JP" w:bidi="fa-IR"/>
        </w:rPr>
        <w:t xml:space="preserve"> количество действовавших договоров аренды земельных участков составило </w:t>
      </w:r>
      <w:r w:rsidR="00145F04" w:rsidRPr="00D45F73">
        <w:rPr>
          <w:rFonts w:ascii="Times New Roman" w:eastAsia="Andale Sans UI" w:hAnsi="Times New Roman" w:cs="Tahoma"/>
          <w:kern w:val="2"/>
          <w:sz w:val="24"/>
          <w:szCs w:val="24"/>
          <w:lang w:eastAsia="ja-JP" w:bidi="fa-IR"/>
        </w:rPr>
        <w:t>369. В течение 2021 года заключено</w:t>
      </w:r>
      <w:r w:rsidR="003C5070" w:rsidRPr="00D45F73">
        <w:rPr>
          <w:rFonts w:ascii="Times New Roman" w:eastAsia="Andale Sans UI" w:hAnsi="Times New Roman" w:cs="Tahoma"/>
          <w:kern w:val="2"/>
          <w:sz w:val="24"/>
          <w:szCs w:val="24"/>
          <w:lang w:eastAsia="ja-JP" w:bidi="fa-IR"/>
        </w:rPr>
        <w:t xml:space="preserve"> </w:t>
      </w:r>
      <w:r w:rsidR="00D45F73" w:rsidRPr="00D45F73">
        <w:rPr>
          <w:rFonts w:ascii="Times New Roman" w:eastAsia="Andale Sans UI" w:hAnsi="Times New Roman" w:cs="Tahoma"/>
          <w:kern w:val="2"/>
          <w:sz w:val="24"/>
          <w:szCs w:val="24"/>
          <w:lang w:eastAsia="ja-JP" w:bidi="fa-IR"/>
        </w:rPr>
        <w:t>457</w:t>
      </w:r>
      <w:r w:rsidR="003C5070" w:rsidRPr="00D45F73">
        <w:rPr>
          <w:rFonts w:ascii="Times New Roman" w:eastAsia="Andale Sans UI" w:hAnsi="Times New Roman" w:cs="Tahoma"/>
          <w:kern w:val="2"/>
          <w:sz w:val="24"/>
          <w:szCs w:val="24"/>
          <w:lang w:eastAsia="ja-JP" w:bidi="fa-IR"/>
        </w:rPr>
        <w:t xml:space="preserve"> договор</w:t>
      </w:r>
      <w:r w:rsidR="00145F04" w:rsidRPr="00D45F73">
        <w:rPr>
          <w:rFonts w:ascii="Times New Roman" w:eastAsia="Andale Sans UI" w:hAnsi="Times New Roman" w:cs="Tahoma"/>
          <w:kern w:val="2"/>
          <w:sz w:val="24"/>
          <w:szCs w:val="24"/>
          <w:lang w:eastAsia="ja-JP" w:bidi="fa-IR"/>
        </w:rPr>
        <w:t>ов</w:t>
      </w:r>
      <w:r w:rsidR="003C5070" w:rsidRPr="00D45F73">
        <w:rPr>
          <w:rFonts w:ascii="Times New Roman" w:eastAsia="Andale Sans UI" w:hAnsi="Times New Roman" w:cs="Tahoma"/>
          <w:kern w:val="2"/>
          <w:sz w:val="24"/>
          <w:szCs w:val="24"/>
          <w:lang w:eastAsia="ja-JP" w:bidi="fa-IR"/>
        </w:rPr>
        <w:t xml:space="preserve"> аренды с общей суммой годовой арендной платы </w:t>
      </w:r>
      <w:r w:rsidR="00D45F73" w:rsidRPr="00D45F73">
        <w:rPr>
          <w:rFonts w:ascii="Times New Roman" w:eastAsia="Andale Sans UI" w:hAnsi="Times New Roman" w:cs="Tahoma"/>
          <w:kern w:val="2"/>
          <w:sz w:val="24"/>
          <w:szCs w:val="24"/>
          <w:lang w:eastAsia="ja-JP" w:bidi="fa-IR"/>
        </w:rPr>
        <w:t xml:space="preserve">2 895,77 </w:t>
      </w:r>
      <w:r w:rsidR="00D45F73">
        <w:rPr>
          <w:rFonts w:ascii="Times New Roman" w:eastAsia="Andale Sans UI" w:hAnsi="Times New Roman" w:cs="Tahoma"/>
          <w:kern w:val="2"/>
          <w:sz w:val="24"/>
          <w:szCs w:val="24"/>
          <w:lang w:eastAsia="ja-JP" w:bidi="fa-IR"/>
        </w:rPr>
        <w:t>тыс. рублей,</w:t>
      </w:r>
      <w:r w:rsidR="003C5070" w:rsidRPr="00D45F73">
        <w:rPr>
          <w:rFonts w:ascii="Times New Roman" w:eastAsia="Andale Sans UI" w:hAnsi="Times New Roman" w:cs="Tahoma"/>
          <w:kern w:val="2"/>
          <w:sz w:val="24"/>
          <w:szCs w:val="24"/>
          <w:lang w:eastAsia="ja-JP" w:bidi="fa-IR"/>
        </w:rPr>
        <w:t xml:space="preserve"> </w:t>
      </w:r>
      <w:r w:rsidR="00D45F73" w:rsidRPr="00D45F73">
        <w:rPr>
          <w:rFonts w:ascii="Times New Roman" w:eastAsia="Andale Sans UI" w:hAnsi="Times New Roman" w:cs="Tahoma"/>
          <w:kern w:val="2"/>
          <w:sz w:val="24"/>
          <w:szCs w:val="24"/>
          <w:lang w:eastAsia="ja-JP" w:bidi="fa-IR"/>
        </w:rPr>
        <w:t>36</w:t>
      </w:r>
      <w:r w:rsidR="00145F04" w:rsidRPr="00D45F73">
        <w:rPr>
          <w:rFonts w:ascii="Times New Roman" w:eastAsia="Andale Sans UI" w:hAnsi="Times New Roman" w:cs="Tahoma"/>
          <w:kern w:val="2"/>
          <w:sz w:val="24"/>
          <w:szCs w:val="24"/>
          <w:lang w:eastAsia="ja-JP" w:bidi="fa-IR"/>
        </w:rPr>
        <w:t xml:space="preserve"> договоров</w:t>
      </w:r>
      <w:r w:rsidR="003C5070" w:rsidRPr="00D45F73">
        <w:rPr>
          <w:rFonts w:ascii="Times New Roman" w:eastAsia="Andale Sans UI" w:hAnsi="Times New Roman" w:cs="Tahoma"/>
          <w:kern w:val="2"/>
          <w:sz w:val="24"/>
          <w:szCs w:val="24"/>
          <w:lang w:eastAsia="ja-JP" w:bidi="fa-IR"/>
        </w:rPr>
        <w:t xml:space="preserve"> аренды переда</w:t>
      </w:r>
      <w:r w:rsidR="00F13961" w:rsidRPr="00D45F73">
        <w:rPr>
          <w:rFonts w:ascii="Times New Roman" w:eastAsia="Andale Sans UI" w:hAnsi="Times New Roman" w:cs="Tahoma"/>
          <w:kern w:val="2"/>
          <w:sz w:val="24"/>
          <w:szCs w:val="24"/>
          <w:lang w:eastAsia="ja-JP" w:bidi="fa-IR"/>
        </w:rPr>
        <w:t>ны</w:t>
      </w:r>
      <w:r w:rsidR="00145F04" w:rsidRPr="00D45F73">
        <w:rPr>
          <w:rFonts w:ascii="Times New Roman" w:eastAsia="Andale Sans UI" w:hAnsi="Times New Roman" w:cs="Tahoma"/>
          <w:kern w:val="2"/>
          <w:sz w:val="24"/>
          <w:szCs w:val="24"/>
          <w:lang w:eastAsia="ja-JP" w:bidi="fa-IR"/>
        </w:rPr>
        <w:t xml:space="preserve"> в К</w:t>
      </w:r>
      <w:r w:rsidR="003C5070" w:rsidRPr="00D45F73">
        <w:rPr>
          <w:rFonts w:ascii="Times New Roman" w:eastAsia="Andale Sans UI" w:hAnsi="Times New Roman" w:cs="Tahoma"/>
          <w:kern w:val="2"/>
          <w:sz w:val="24"/>
          <w:szCs w:val="24"/>
          <w:lang w:eastAsia="ja-JP" w:bidi="fa-IR"/>
        </w:rPr>
        <w:t>омитет по управлению имуществом Курской области (договоры аренды земель сельхозназначения). В 2022 году заключен</w:t>
      </w:r>
      <w:r w:rsidR="00145F04" w:rsidRPr="00D45F73">
        <w:rPr>
          <w:rFonts w:ascii="Times New Roman" w:eastAsia="Andale Sans UI" w:hAnsi="Times New Roman" w:cs="Tahoma"/>
          <w:kern w:val="2"/>
          <w:sz w:val="24"/>
          <w:szCs w:val="24"/>
          <w:lang w:eastAsia="ja-JP" w:bidi="fa-IR"/>
        </w:rPr>
        <w:t>о</w:t>
      </w:r>
      <w:r w:rsidR="003C5070" w:rsidRPr="00D45F73">
        <w:rPr>
          <w:rFonts w:ascii="Times New Roman" w:eastAsia="Andale Sans UI" w:hAnsi="Times New Roman" w:cs="Tahoma"/>
          <w:kern w:val="2"/>
          <w:sz w:val="24"/>
          <w:szCs w:val="24"/>
          <w:lang w:eastAsia="ja-JP" w:bidi="fa-IR"/>
        </w:rPr>
        <w:t xml:space="preserve"> </w:t>
      </w:r>
      <w:r w:rsidR="00C70B83">
        <w:rPr>
          <w:rFonts w:ascii="Times New Roman" w:eastAsia="Andale Sans UI" w:hAnsi="Times New Roman" w:cs="Tahoma"/>
          <w:kern w:val="2"/>
          <w:sz w:val="24"/>
          <w:szCs w:val="24"/>
          <w:lang w:eastAsia="ja-JP" w:bidi="fa-IR"/>
        </w:rPr>
        <w:t>4</w:t>
      </w:r>
      <w:r w:rsidR="00D45F73" w:rsidRPr="00D45F73">
        <w:rPr>
          <w:rFonts w:ascii="Times New Roman" w:eastAsia="Andale Sans UI" w:hAnsi="Times New Roman" w:cs="Tahoma"/>
          <w:kern w:val="2"/>
          <w:sz w:val="24"/>
          <w:szCs w:val="24"/>
          <w:lang w:eastAsia="ja-JP" w:bidi="fa-IR"/>
        </w:rPr>
        <w:t>67</w:t>
      </w:r>
      <w:r w:rsidR="003C5070" w:rsidRPr="00D45F73">
        <w:rPr>
          <w:rFonts w:ascii="Times New Roman" w:eastAsia="Andale Sans UI" w:hAnsi="Times New Roman" w:cs="Tahoma"/>
          <w:kern w:val="2"/>
          <w:sz w:val="24"/>
          <w:szCs w:val="24"/>
          <w:lang w:eastAsia="ja-JP" w:bidi="fa-IR"/>
        </w:rPr>
        <w:t xml:space="preserve"> договоров аренды с общей суммой годовой арендной платы </w:t>
      </w:r>
      <w:r w:rsidR="00D45F73" w:rsidRPr="00D45F73">
        <w:rPr>
          <w:rFonts w:ascii="Times New Roman" w:eastAsia="Andale Sans UI" w:hAnsi="Times New Roman" w:cs="Tahoma"/>
          <w:kern w:val="2"/>
          <w:sz w:val="24"/>
          <w:szCs w:val="24"/>
          <w:lang w:eastAsia="ja-JP" w:bidi="fa-IR"/>
        </w:rPr>
        <w:t>1 841,60</w:t>
      </w:r>
      <w:r w:rsidR="003C5070" w:rsidRPr="00D45F73">
        <w:rPr>
          <w:rFonts w:ascii="Times New Roman" w:eastAsia="Andale Sans UI" w:hAnsi="Times New Roman" w:cs="Tahoma"/>
          <w:kern w:val="2"/>
          <w:sz w:val="24"/>
          <w:szCs w:val="24"/>
          <w:lang w:eastAsia="ja-JP" w:bidi="fa-IR"/>
        </w:rPr>
        <w:t xml:space="preserve"> тыс. рублей. В итоге</w:t>
      </w:r>
      <w:r w:rsidR="00D45F73">
        <w:rPr>
          <w:rFonts w:ascii="Times New Roman" w:eastAsia="Andale Sans UI" w:hAnsi="Times New Roman" w:cs="Tahoma"/>
          <w:kern w:val="2"/>
          <w:sz w:val="24"/>
          <w:szCs w:val="24"/>
          <w:lang w:eastAsia="ja-JP" w:bidi="fa-IR"/>
        </w:rPr>
        <w:t>,</w:t>
      </w:r>
      <w:r w:rsidR="003C5070" w:rsidRPr="00D45F73">
        <w:rPr>
          <w:rFonts w:ascii="Times New Roman" w:eastAsia="Andale Sans UI" w:hAnsi="Times New Roman" w:cs="Tahoma"/>
          <w:kern w:val="2"/>
          <w:sz w:val="24"/>
          <w:szCs w:val="24"/>
          <w:lang w:eastAsia="ja-JP" w:bidi="fa-IR"/>
        </w:rPr>
        <w:t xml:space="preserve"> по состоянию на 31.12.2022 года количество действовавших договоров аренды составило </w:t>
      </w:r>
      <w:r w:rsidR="00145F04" w:rsidRPr="00D45F73">
        <w:rPr>
          <w:rFonts w:ascii="Times New Roman" w:eastAsia="Andale Sans UI" w:hAnsi="Times New Roman" w:cs="Tahoma"/>
          <w:kern w:val="2"/>
          <w:sz w:val="24"/>
          <w:szCs w:val="24"/>
          <w:lang w:eastAsia="ja-JP" w:bidi="fa-IR"/>
        </w:rPr>
        <w:t>1</w:t>
      </w:r>
      <w:r w:rsidR="00D45F73" w:rsidRPr="00D45F73">
        <w:rPr>
          <w:rFonts w:ascii="Times New Roman" w:eastAsia="Andale Sans UI" w:hAnsi="Times New Roman" w:cs="Tahoma"/>
          <w:kern w:val="2"/>
          <w:sz w:val="24"/>
          <w:szCs w:val="24"/>
          <w:lang w:eastAsia="ja-JP" w:bidi="fa-IR"/>
        </w:rPr>
        <w:t>295</w:t>
      </w:r>
      <w:r w:rsidR="003C5070" w:rsidRPr="00D45F73">
        <w:rPr>
          <w:rFonts w:ascii="Times New Roman" w:eastAsia="Andale Sans UI" w:hAnsi="Times New Roman" w:cs="Tahoma"/>
          <w:kern w:val="2"/>
          <w:sz w:val="24"/>
          <w:szCs w:val="24"/>
          <w:lang w:eastAsia="ja-JP" w:bidi="fa-IR"/>
        </w:rPr>
        <w:t>.</w:t>
      </w:r>
    </w:p>
    <w:p w:rsidR="005D3937" w:rsidRDefault="005D3937" w:rsidP="00ED38AF">
      <w:pPr>
        <w:widowControl w:val="0"/>
        <w:suppressAutoHyphens/>
        <w:autoSpaceDN w:val="0"/>
        <w:spacing w:after="0" w:line="240" w:lineRule="auto"/>
        <w:ind w:firstLine="709"/>
        <w:jc w:val="both"/>
        <w:rPr>
          <w:rFonts w:ascii="Times New Roman" w:eastAsia="Andale Sans UI" w:hAnsi="Times New Roman" w:cs="Tahoma"/>
          <w:kern w:val="2"/>
          <w:sz w:val="24"/>
          <w:szCs w:val="24"/>
          <w:lang w:eastAsia="ja-JP" w:bidi="fa-IR"/>
        </w:rPr>
      </w:pPr>
      <w:r w:rsidRPr="00EA01E5">
        <w:rPr>
          <w:rFonts w:ascii="Times New Roman" w:eastAsia="Andale Sans UI" w:hAnsi="Times New Roman" w:cs="Tahoma"/>
          <w:kern w:val="2"/>
          <w:sz w:val="24"/>
          <w:szCs w:val="24"/>
          <w:lang w:eastAsia="ja-JP" w:bidi="fa-IR"/>
        </w:rPr>
        <w:t xml:space="preserve">Сведения о заключенных </w:t>
      </w:r>
      <w:r w:rsidR="003C5070">
        <w:rPr>
          <w:rFonts w:ascii="Times New Roman" w:eastAsia="Andale Sans UI" w:hAnsi="Times New Roman" w:cs="Tahoma"/>
          <w:kern w:val="2"/>
          <w:sz w:val="24"/>
          <w:szCs w:val="24"/>
          <w:lang w:eastAsia="ja-JP" w:bidi="fa-IR"/>
        </w:rPr>
        <w:t xml:space="preserve">в 2021-2022 годах </w:t>
      </w:r>
      <w:r w:rsidRPr="00EA01E5">
        <w:rPr>
          <w:rFonts w:ascii="Times New Roman" w:eastAsia="Andale Sans UI" w:hAnsi="Times New Roman" w:cs="Tahoma"/>
          <w:kern w:val="2"/>
          <w:sz w:val="24"/>
          <w:szCs w:val="24"/>
          <w:lang w:eastAsia="ja-JP" w:bidi="fa-IR"/>
        </w:rPr>
        <w:t xml:space="preserve">договорах аренды земельных </w:t>
      </w:r>
      <w:r w:rsidR="00FC0B5C">
        <w:rPr>
          <w:rFonts w:ascii="Times New Roman" w:eastAsia="Andale Sans UI" w:hAnsi="Times New Roman" w:cs="Tahoma"/>
          <w:kern w:val="2"/>
          <w:sz w:val="24"/>
          <w:szCs w:val="24"/>
          <w:lang w:eastAsia="ja-JP" w:bidi="fa-IR"/>
        </w:rPr>
        <w:t>участков представлены в таблице (Приложение №1).</w:t>
      </w:r>
    </w:p>
    <w:p w:rsidR="005D3937" w:rsidRDefault="005D3937" w:rsidP="005D3937">
      <w:pPr>
        <w:widowControl w:val="0"/>
        <w:suppressAutoHyphens/>
        <w:autoSpaceDN w:val="0"/>
        <w:spacing w:after="0" w:line="240" w:lineRule="auto"/>
        <w:ind w:firstLine="709"/>
        <w:jc w:val="both"/>
        <w:rPr>
          <w:rFonts w:ascii="Times New Roman" w:eastAsia="Andale Sans UI" w:hAnsi="Times New Roman" w:cs="Tahoma"/>
          <w:kern w:val="2"/>
          <w:sz w:val="24"/>
          <w:szCs w:val="24"/>
          <w:lang w:eastAsia="ja-JP" w:bidi="fa-IR"/>
        </w:rPr>
      </w:pPr>
      <w:r>
        <w:rPr>
          <w:rFonts w:ascii="Times New Roman" w:eastAsia="Andale Sans UI" w:hAnsi="Times New Roman" w:cs="Tahoma"/>
          <w:kern w:val="2"/>
          <w:sz w:val="24"/>
          <w:szCs w:val="24"/>
          <w:lang w:eastAsia="ja-JP" w:bidi="fa-IR"/>
        </w:rPr>
        <w:t>Данные</w:t>
      </w:r>
      <w:r w:rsidR="004765FA">
        <w:rPr>
          <w:rFonts w:ascii="Times New Roman" w:eastAsia="Andale Sans UI" w:hAnsi="Times New Roman" w:cs="Tahoma"/>
          <w:kern w:val="2"/>
          <w:sz w:val="24"/>
          <w:szCs w:val="24"/>
          <w:lang w:eastAsia="ja-JP" w:bidi="fa-IR"/>
        </w:rPr>
        <w:t>, представленные в</w:t>
      </w:r>
      <w:r>
        <w:rPr>
          <w:rFonts w:ascii="Times New Roman" w:eastAsia="Andale Sans UI" w:hAnsi="Times New Roman" w:cs="Tahoma"/>
          <w:kern w:val="2"/>
          <w:sz w:val="24"/>
          <w:szCs w:val="24"/>
          <w:lang w:eastAsia="ja-JP" w:bidi="fa-IR"/>
        </w:rPr>
        <w:t xml:space="preserve"> таблиц</w:t>
      </w:r>
      <w:r w:rsidR="004765FA">
        <w:rPr>
          <w:rFonts w:ascii="Times New Roman" w:eastAsia="Andale Sans UI" w:hAnsi="Times New Roman" w:cs="Tahoma"/>
          <w:kern w:val="2"/>
          <w:sz w:val="24"/>
          <w:szCs w:val="24"/>
          <w:lang w:eastAsia="ja-JP" w:bidi="fa-IR"/>
        </w:rPr>
        <w:t xml:space="preserve">е </w:t>
      </w:r>
      <w:r>
        <w:rPr>
          <w:rFonts w:ascii="Times New Roman" w:eastAsia="Andale Sans UI" w:hAnsi="Times New Roman" w:cs="Tahoma"/>
          <w:kern w:val="2"/>
          <w:sz w:val="24"/>
          <w:szCs w:val="24"/>
          <w:lang w:eastAsia="ja-JP" w:bidi="fa-IR"/>
        </w:rPr>
        <w:t xml:space="preserve">показывают, что большая часть земельных участков предоставлена в аренду физическим лицам из земель населенных пунктов без проведения аукционов для ведения </w:t>
      </w:r>
      <w:r w:rsidR="00F34352">
        <w:rPr>
          <w:rFonts w:ascii="Times New Roman" w:eastAsia="Andale Sans UI" w:hAnsi="Times New Roman" w:cs="Tahoma"/>
          <w:kern w:val="2"/>
          <w:sz w:val="24"/>
          <w:szCs w:val="24"/>
          <w:lang w:eastAsia="ja-JP" w:bidi="fa-IR"/>
        </w:rPr>
        <w:t>огородничества</w:t>
      </w:r>
      <w:r>
        <w:rPr>
          <w:rFonts w:ascii="Times New Roman" w:eastAsia="Andale Sans UI" w:hAnsi="Times New Roman" w:cs="Tahoma"/>
          <w:kern w:val="2"/>
          <w:sz w:val="24"/>
          <w:szCs w:val="24"/>
          <w:lang w:eastAsia="ja-JP" w:bidi="fa-IR"/>
        </w:rPr>
        <w:t>.</w:t>
      </w:r>
    </w:p>
    <w:p w:rsidR="005D3937" w:rsidRPr="00766253" w:rsidRDefault="004765FA" w:rsidP="005D3937">
      <w:pPr>
        <w:widowControl w:val="0"/>
        <w:suppressAutoHyphens/>
        <w:autoSpaceDN w:val="0"/>
        <w:spacing w:after="0" w:line="240" w:lineRule="auto"/>
        <w:ind w:firstLine="709"/>
        <w:jc w:val="both"/>
        <w:rPr>
          <w:rFonts w:ascii="Times New Roman" w:eastAsia="Andale Sans UI" w:hAnsi="Times New Roman" w:cs="Tahoma"/>
          <w:kern w:val="2"/>
          <w:sz w:val="24"/>
          <w:szCs w:val="24"/>
          <w:lang w:eastAsia="ja-JP" w:bidi="fa-IR"/>
        </w:rPr>
      </w:pPr>
      <w:r>
        <w:rPr>
          <w:rFonts w:ascii="Times New Roman" w:eastAsia="Andale Sans UI" w:hAnsi="Times New Roman" w:cs="Tahoma"/>
          <w:kern w:val="2"/>
          <w:sz w:val="24"/>
          <w:szCs w:val="24"/>
          <w:lang w:eastAsia="ja-JP" w:bidi="fa-IR"/>
        </w:rPr>
        <w:t xml:space="preserve">В ходе выборочной проверки порядка заключения договоров аренды земельных участков, </w:t>
      </w:r>
      <w:r w:rsidR="003C5070">
        <w:rPr>
          <w:rFonts w:ascii="Times New Roman" w:eastAsia="Andale Sans UI" w:hAnsi="Times New Roman" w:cs="Tahoma"/>
          <w:kern w:val="2"/>
          <w:sz w:val="24"/>
          <w:szCs w:val="24"/>
          <w:lang w:eastAsia="ja-JP" w:bidi="fa-IR"/>
        </w:rPr>
        <w:t xml:space="preserve">порядка определения величины арендной платы, </w:t>
      </w:r>
      <w:r>
        <w:rPr>
          <w:rFonts w:ascii="Times New Roman" w:eastAsia="Andale Sans UI" w:hAnsi="Times New Roman" w:cs="Tahoma"/>
          <w:kern w:val="2"/>
          <w:sz w:val="24"/>
          <w:szCs w:val="24"/>
          <w:lang w:eastAsia="ja-JP" w:bidi="fa-IR"/>
        </w:rPr>
        <w:t xml:space="preserve">нарушений не установлено: </w:t>
      </w:r>
    </w:p>
    <w:p w:rsidR="00F35FD8" w:rsidRPr="00766253" w:rsidRDefault="005D3937" w:rsidP="00F35FD8">
      <w:pPr>
        <w:pStyle w:val="afb"/>
        <w:shd w:val="clear" w:color="auto" w:fill="FFFFFF"/>
        <w:spacing w:before="0" w:beforeAutospacing="0" w:after="0" w:afterAutospacing="0"/>
        <w:ind w:firstLine="709"/>
        <w:jc w:val="both"/>
        <w:rPr>
          <w:rFonts w:eastAsia="Andale Sans UI" w:cs="Tahoma"/>
          <w:b/>
          <w:bCs/>
          <w:i/>
          <w:iCs/>
          <w:kern w:val="2"/>
          <w:lang w:eastAsia="ja-JP" w:bidi="fa-IR"/>
        </w:rPr>
      </w:pPr>
      <w:r w:rsidRPr="00766253">
        <w:rPr>
          <w:rFonts w:eastAsia="Andale Sans UI" w:cs="Tahoma"/>
          <w:b/>
          <w:bCs/>
          <w:i/>
          <w:iCs/>
          <w:kern w:val="2"/>
          <w:lang w:eastAsia="ja-JP" w:bidi="fa-IR"/>
        </w:rPr>
        <w:t>-земельный участок с кадастровым номером 46:</w:t>
      </w:r>
      <w:r w:rsidR="00D50062">
        <w:rPr>
          <w:rFonts w:eastAsia="Andale Sans UI" w:cs="Tahoma"/>
          <w:b/>
          <w:bCs/>
          <w:i/>
          <w:iCs/>
          <w:kern w:val="2"/>
          <w:lang w:eastAsia="ja-JP" w:bidi="fa-IR"/>
        </w:rPr>
        <w:t>24</w:t>
      </w:r>
      <w:r w:rsidRPr="00766253">
        <w:rPr>
          <w:rFonts w:eastAsia="Andale Sans UI" w:cs="Tahoma"/>
          <w:b/>
          <w:bCs/>
          <w:i/>
          <w:iCs/>
          <w:kern w:val="2"/>
          <w:lang w:eastAsia="ja-JP" w:bidi="fa-IR"/>
        </w:rPr>
        <w:t>:</w:t>
      </w:r>
      <w:r w:rsidR="00D50062">
        <w:rPr>
          <w:rFonts w:eastAsia="Andale Sans UI" w:cs="Tahoma"/>
          <w:b/>
          <w:bCs/>
          <w:i/>
          <w:iCs/>
          <w:kern w:val="2"/>
          <w:lang w:eastAsia="ja-JP" w:bidi="fa-IR"/>
        </w:rPr>
        <w:t>020713</w:t>
      </w:r>
      <w:r w:rsidRPr="00766253">
        <w:rPr>
          <w:rFonts w:eastAsia="Andale Sans UI" w:cs="Tahoma"/>
          <w:b/>
          <w:bCs/>
          <w:i/>
          <w:iCs/>
          <w:kern w:val="2"/>
          <w:lang w:eastAsia="ja-JP" w:bidi="fa-IR"/>
        </w:rPr>
        <w:t>:</w:t>
      </w:r>
      <w:r w:rsidR="00D50062">
        <w:rPr>
          <w:rFonts w:eastAsia="Andale Sans UI" w:cs="Tahoma"/>
          <w:b/>
          <w:bCs/>
          <w:i/>
          <w:iCs/>
          <w:kern w:val="2"/>
          <w:lang w:eastAsia="ja-JP" w:bidi="fa-IR"/>
        </w:rPr>
        <w:t>128</w:t>
      </w:r>
      <w:r w:rsidR="00F35FD8" w:rsidRPr="00766253">
        <w:rPr>
          <w:rFonts w:eastAsia="Andale Sans UI" w:cs="Tahoma"/>
          <w:b/>
          <w:bCs/>
          <w:i/>
          <w:iCs/>
          <w:kern w:val="2"/>
          <w:lang w:eastAsia="ja-JP" w:bidi="fa-IR"/>
        </w:rPr>
        <w:t xml:space="preserve">, площадь земельного участка </w:t>
      </w:r>
      <w:r w:rsidR="00D50062">
        <w:rPr>
          <w:rFonts w:eastAsia="Andale Sans UI" w:cs="Tahoma"/>
          <w:b/>
          <w:bCs/>
          <w:i/>
          <w:iCs/>
          <w:kern w:val="2"/>
          <w:lang w:eastAsia="ja-JP" w:bidi="fa-IR"/>
        </w:rPr>
        <w:t>2</w:t>
      </w:r>
      <w:r w:rsidR="00F35FD8" w:rsidRPr="00766253">
        <w:rPr>
          <w:rFonts w:eastAsia="Andale Sans UI" w:cs="Tahoma"/>
          <w:b/>
          <w:bCs/>
          <w:i/>
          <w:iCs/>
          <w:kern w:val="2"/>
          <w:lang w:eastAsia="ja-JP" w:bidi="fa-IR"/>
        </w:rPr>
        <w:t>5</w:t>
      </w:r>
      <w:r w:rsidR="00D50062">
        <w:rPr>
          <w:rFonts w:eastAsia="Andale Sans UI" w:cs="Tahoma"/>
          <w:b/>
          <w:bCs/>
          <w:i/>
          <w:iCs/>
          <w:kern w:val="2"/>
          <w:lang w:eastAsia="ja-JP" w:bidi="fa-IR"/>
        </w:rPr>
        <w:t>00 +/- 18</w:t>
      </w:r>
      <w:r w:rsidR="00F35FD8" w:rsidRPr="00766253">
        <w:rPr>
          <w:rFonts w:eastAsia="Andale Sans UI" w:cs="Tahoma"/>
          <w:b/>
          <w:bCs/>
          <w:i/>
          <w:iCs/>
          <w:kern w:val="2"/>
          <w:lang w:eastAsia="ja-JP" w:bidi="fa-IR"/>
        </w:rPr>
        <w:t xml:space="preserve"> кв. м., разрешенное использование: ведение </w:t>
      </w:r>
      <w:r w:rsidR="00D50062">
        <w:rPr>
          <w:rFonts w:eastAsia="Andale Sans UI" w:cs="Tahoma"/>
          <w:b/>
          <w:bCs/>
          <w:i/>
          <w:iCs/>
          <w:kern w:val="2"/>
          <w:lang w:eastAsia="ja-JP" w:bidi="fa-IR"/>
        </w:rPr>
        <w:t>огородничества</w:t>
      </w:r>
      <w:r w:rsidR="00F35FD8" w:rsidRPr="00766253">
        <w:rPr>
          <w:rFonts w:eastAsia="Andale Sans UI" w:cs="Tahoma"/>
          <w:b/>
          <w:bCs/>
          <w:i/>
          <w:iCs/>
          <w:kern w:val="2"/>
          <w:lang w:eastAsia="ja-JP" w:bidi="fa-IR"/>
        </w:rPr>
        <w:t xml:space="preserve">. Местоположение земельного участка: Курская область, </w:t>
      </w:r>
      <w:r w:rsidR="00D50062">
        <w:rPr>
          <w:rFonts w:eastAsia="Andale Sans UI" w:cs="Tahoma"/>
          <w:b/>
          <w:bCs/>
          <w:i/>
          <w:iCs/>
          <w:kern w:val="2"/>
          <w:lang w:eastAsia="ja-JP" w:bidi="fa-IR"/>
        </w:rPr>
        <w:t>Тимский</w:t>
      </w:r>
      <w:r w:rsidR="00F35FD8" w:rsidRPr="00766253">
        <w:rPr>
          <w:rFonts w:eastAsia="Andale Sans UI" w:cs="Tahoma"/>
          <w:b/>
          <w:bCs/>
          <w:i/>
          <w:iCs/>
          <w:kern w:val="2"/>
          <w:lang w:eastAsia="ja-JP" w:bidi="fa-IR"/>
        </w:rPr>
        <w:t xml:space="preserve"> район, </w:t>
      </w:r>
      <w:r w:rsidR="00D50062">
        <w:rPr>
          <w:rFonts w:eastAsia="Andale Sans UI" w:cs="Tahoma"/>
          <w:b/>
          <w:bCs/>
          <w:i/>
          <w:iCs/>
          <w:kern w:val="2"/>
          <w:lang w:eastAsia="ja-JP" w:bidi="fa-IR"/>
        </w:rPr>
        <w:t>Быстрецкий</w:t>
      </w:r>
      <w:r w:rsidR="00F35FD8" w:rsidRPr="00766253">
        <w:rPr>
          <w:rFonts w:eastAsia="Andale Sans UI" w:cs="Tahoma"/>
          <w:b/>
          <w:bCs/>
          <w:i/>
          <w:iCs/>
          <w:kern w:val="2"/>
          <w:lang w:eastAsia="ja-JP" w:bidi="fa-IR"/>
        </w:rPr>
        <w:t xml:space="preserve"> сельсовет, с. </w:t>
      </w:r>
      <w:r w:rsidR="00D50062">
        <w:rPr>
          <w:rFonts w:eastAsia="Andale Sans UI" w:cs="Tahoma"/>
          <w:b/>
          <w:bCs/>
          <w:i/>
          <w:iCs/>
          <w:kern w:val="2"/>
          <w:lang w:eastAsia="ja-JP" w:bidi="fa-IR"/>
        </w:rPr>
        <w:t>Ргозцы</w:t>
      </w:r>
      <w:r w:rsidR="00C74DD9" w:rsidRPr="00766253">
        <w:rPr>
          <w:rFonts w:eastAsia="Andale Sans UI" w:cs="Tahoma"/>
          <w:b/>
          <w:bCs/>
          <w:i/>
          <w:iCs/>
          <w:kern w:val="2"/>
          <w:lang w:eastAsia="ja-JP" w:bidi="fa-IR"/>
        </w:rPr>
        <w:t>.</w:t>
      </w:r>
    </w:p>
    <w:p w:rsidR="00F35FD8" w:rsidRPr="000B3FA9" w:rsidRDefault="00FC395D" w:rsidP="00F35FD8">
      <w:pPr>
        <w:pStyle w:val="afb"/>
        <w:shd w:val="clear" w:color="auto" w:fill="FFFFFF"/>
        <w:spacing w:before="0" w:beforeAutospacing="0" w:after="0" w:afterAutospacing="0"/>
        <w:ind w:firstLine="709"/>
        <w:jc w:val="both"/>
        <w:rPr>
          <w:color w:val="2C2D2E"/>
        </w:rPr>
      </w:pPr>
      <w:r>
        <w:rPr>
          <w:color w:val="2C2D2E"/>
        </w:rPr>
        <w:t>Руководствуясь пп. 19 п. 2 ст. 39.6, пп. 12 п. 8 ст. 39.8 Земельного кодекса Российской Федерации, Главой 34 Гражданского кодекса Российской Федерации (часть вторая) от 26.01.1996 №14-ФЗ</w:t>
      </w:r>
      <w:r w:rsidR="00F35FD8" w:rsidRPr="00766253">
        <w:rPr>
          <w:iCs/>
          <w:color w:val="2C2D2E"/>
        </w:rPr>
        <w:t xml:space="preserve">, </w:t>
      </w:r>
      <w:r w:rsidR="00F35FD8" w:rsidRPr="00766253">
        <w:rPr>
          <w:color w:val="2C2D2E"/>
        </w:rPr>
        <w:t xml:space="preserve">между Администрацией </w:t>
      </w:r>
      <w:r w:rsidR="005471C7">
        <w:rPr>
          <w:color w:val="2C2D2E"/>
        </w:rPr>
        <w:t>Тимского</w:t>
      </w:r>
      <w:r w:rsidR="00F35FD8" w:rsidRPr="00766253">
        <w:rPr>
          <w:color w:val="2C2D2E"/>
        </w:rPr>
        <w:t xml:space="preserve"> района Курской области и </w:t>
      </w:r>
      <w:r w:rsidR="005471C7">
        <w:rPr>
          <w:color w:val="2C2D2E"/>
        </w:rPr>
        <w:t>Золотухиной О. И.</w:t>
      </w:r>
      <w:r w:rsidR="00F35FD8" w:rsidRPr="00766253">
        <w:rPr>
          <w:color w:val="2C2D2E"/>
        </w:rPr>
        <w:t xml:space="preserve"> заключен договор аренды земельного участка </w:t>
      </w:r>
      <w:r w:rsidR="005471C7">
        <w:rPr>
          <w:color w:val="2C2D2E"/>
        </w:rPr>
        <w:t xml:space="preserve"> и земель, государственная собственность на которые не разграничена №422</w:t>
      </w:r>
      <w:r w:rsidR="00F35FD8" w:rsidRPr="00766253">
        <w:rPr>
          <w:color w:val="2C2D2E"/>
        </w:rPr>
        <w:t xml:space="preserve"> от </w:t>
      </w:r>
      <w:r w:rsidR="005471C7">
        <w:rPr>
          <w:color w:val="2C2D2E"/>
        </w:rPr>
        <w:t>13.09.2022</w:t>
      </w:r>
      <w:r w:rsidR="00F35FD8" w:rsidRPr="00766253">
        <w:rPr>
          <w:color w:val="2C2D2E"/>
        </w:rPr>
        <w:t xml:space="preserve">г. со сроком аренды </w:t>
      </w:r>
      <w:r w:rsidR="005471C7">
        <w:rPr>
          <w:color w:val="2C2D2E"/>
        </w:rPr>
        <w:t>3 года</w:t>
      </w:r>
      <w:r w:rsidR="00F35FD8" w:rsidRPr="00766253">
        <w:rPr>
          <w:color w:val="2C2D2E"/>
        </w:rPr>
        <w:t xml:space="preserve"> и общей суммой арендной платы</w:t>
      </w:r>
      <w:r w:rsidR="005471C7">
        <w:rPr>
          <w:color w:val="2C2D2E"/>
        </w:rPr>
        <w:t>,</w:t>
      </w:r>
      <w:r w:rsidR="00F35FD8" w:rsidRPr="00766253">
        <w:rPr>
          <w:color w:val="2C2D2E"/>
        </w:rPr>
        <w:t xml:space="preserve"> составляющей </w:t>
      </w:r>
      <w:r w:rsidR="005471C7">
        <w:rPr>
          <w:color w:val="2C2D2E"/>
        </w:rPr>
        <w:t>3,41</w:t>
      </w:r>
      <w:r w:rsidR="00F35FD8" w:rsidRPr="00766253">
        <w:rPr>
          <w:color w:val="2C2D2E"/>
        </w:rPr>
        <w:t xml:space="preserve"> тыс. рублей. Величина арендной платы определена в соответствии</w:t>
      </w:r>
      <w:r w:rsidR="00923FE2" w:rsidRPr="00923FE2">
        <w:rPr>
          <w:color w:val="2C2D2E"/>
        </w:rPr>
        <w:t xml:space="preserve"> </w:t>
      </w:r>
      <w:r w:rsidR="00923FE2">
        <w:rPr>
          <w:color w:val="2C2D2E"/>
        </w:rPr>
        <w:t>с</w:t>
      </w:r>
      <w:r w:rsidR="00923FE2" w:rsidRPr="00923FE2">
        <w:rPr>
          <w:color w:val="2C2D2E"/>
        </w:rPr>
        <w:t xml:space="preserve"> </w:t>
      </w:r>
      <w:r w:rsidR="00923FE2" w:rsidRPr="00766253">
        <w:rPr>
          <w:color w:val="2C2D2E"/>
        </w:rPr>
        <w:t xml:space="preserve">постановлением Администрации Курской области </w:t>
      </w:r>
      <w:r w:rsidR="00923FE2" w:rsidRPr="00766253">
        <w:rPr>
          <w:rFonts w:eastAsia="Calibri" w:cs="Tahoma"/>
          <w:kern w:val="3"/>
          <w:lang w:eastAsia="ja-JP" w:bidi="fa-IR"/>
        </w:rPr>
        <w:t>от 27.03.2017г. №249-па "Об утверждении Порядка определения размера арендной платы за земельные участки, находящиеся в собственности Курской области, и земельные участки, государственная собственность на которые не разграничена, предоставленные в аренду без торгов"</w:t>
      </w:r>
      <w:r w:rsidR="00923FE2">
        <w:rPr>
          <w:color w:val="2C2D2E"/>
        </w:rPr>
        <w:t xml:space="preserve"> и</w:t>
      </w:r>
      <w:r w:rsidR="00F35FD8" w:rsidRPr="00766253">
        <w:rPr>
          <w:color w:val="2C2D2E"/>
        </w:rPr>
        <w:t xml:space="preserve"> </w:t>
      </w:r>
      <w:r w:rsidR="005471C7">
        <w:rPr>
          <w:color w:val="2C2D2E"/>
        </w:rPr>
        <w:t xml:space="preserve">Методикой расчета арендной платы за земельные участки, государственная собственность на которые не разграничена, (за исключением земельных участков, расположенных на территории городского поселения), предоставленные в аренду без проведения торгов, утвержденной решением Представительного Собрания Тимского района Курской области от </w:t>
      </w:r>
      <w:r w:rsidR="00720F37" w:rsidRPr="000B3FA9">
        <w:rPr>
          <w:color w:val="2C2D2E"/>
        </w:rPr>
        <w:t>17.12.2012</w:t>
      </w:r>
      <w:r w:rsidR="000B3FA9" w:rsidRPr="000B3FA9">
        <w:rPr>
          <w:color w:val="2C2D2E"/>
        </w:rPr>
        <w:t>г. №79, в редакции решения от 11.03.2022г. №6</w:t>
      </w:r>
      <w:r w:rsidR="00720F37" w:rsidRPr="000B3FA9">
        <w:rPr>
          <w:color w:val="2C2D2E"/>
        </w:rPr>
        <w:t xml:space="preserve"> (деле Методика)</w:t>
      </w:r>
      <w:r w:rsidR="00F35FD8" w:rsidRPr="000B3FA9">
        <w:rPr>
          <w:rFonts w:eastAsia="Calibri" w:cs="Tahoma"/>
          <w:kern w:val="3"/>
          <w:lang w:eastAsia="ja-JP" w:bidi="fa-IR"/>
        </w:rPr>
        <w:t xml:space="preserve"> </w:t>
      </w:r>
      <w:r w:rsidR="00F35FD8" w:rsidRPr="000B3FA9">
        <w:rPr>
          <w:color w:val="2C2D2E"/>
        </w:rPr>
        <w:t>по формуле:</w:t>
      </w:r>
    </w:p>
    <w:p w:rsidR="00F35FD8" w:rsidRPr="000B3FA9" w:rsidRDefault="00F35FD8" w:rsidP="00F35FD8">
      <w:pPr>
        <w:pStyle w:val="afb"/>
        <w:shd w:val="clear" w:color="auto" w:fill="FFFFFF"/>
        <w:spacing w:before="0" w:beforeAutospacing="0" w:after="0" w:afterAutospacing="0"/>
        <w:ind w:firstLine="709"/>
        <w:jc w:val="both"/>
        <w:rPr>
          <w:color w:val="2C2D2E"/>
        </w:rPr>
      </w:pPr>
      <w:r w:rsidRPr="000B3FA9">
        <w:rPr>
          <w:color w:val="2C2D2E"/>
        </w:rPr>
        <w:t xml:space="preserve">А=КС х Кви х Ка, </w:t>
      </w:r>
    </w:p>
    <w:p w:rsidR="00F35FD8" w:rsidRPr="000B3FA9" w:rsidRDefault="00F35FD8" w:rsidP="00F35FD8">
      <w:pPr>
        <w:pStyle w:val="afb"/>
        <w:shd w:val="clear" w:color="auto" w:fill="FFFFFF"/>
        <w:spacing w:before="0" w:beforeAutospacing="0" w:after="0" w:afterAutospacing="0"/>
        <w:ind w:firstLine="709"/>
        <w:jc w:val="both"/>
        <w:rPr>
          <w:color w:val="2C2D2E"/>
        </w:rPr>
      </w:pPr>
      <w:r w:rsidRPr="000B3FA9">
        <w:rPr>
          <w:color w:val="2C2D2E"/>
        </w:rPr>
        <w:t xml:space="preserve">где КС – кадастровая стоимость земельного участка; Кви – коэффициент вида разрешенного (функционального) использования земельного участка; Ка – коэффициент дифференциации по видам деятельности арендаторов внутри одного вида функционального использования земельного участка. </w:t>
      </w:r>
    </w:p>
    <w:p w:rsidR="00CF48F7" w:rsidRPr="000B3FA9" w:rsidRDefault="00CF48F7" w:rsidP="00864177">
      <w:pPr>
        <w:pStyle w:val="afb"/>
        <w:shd w:val="clear" w:color="auto" w:fill="FFFFFF"/>
        <w:spacing w:before="0" w:beforeAutospacing="0" w:after="0" w:afterAutospacing="0"/>
        <w:ind w:firstLine="709"/>
        <w:jc w:val="both"/>
        <w:rPr>
          <w:color w:val="2C2D2E"/>
        </w:rPr>
      </w:pPr>
      <w:r w:rsidRPr="000B3FA9">
        <w:rPr>
          <w:color w:val="2C2D2E"/>
        </w:rPr>
        <w:t xml:space="preserve">Кадастровая стоимость земельного участка: </w:t>
      </w:r>
      <w:r w:rsidR="00720F37" w:rsidRPr="000B3FA9">
        <w:rPr>
          <w:color w:val="2C2D2E"/>
        </w:rPr>
        <w:t>378 625</w:t>
      </w:r>
      <w:r w:rsidRPr="000B3FA9">
        <w:rPr>
          <w:color w:val="2C2D2E"/>
        </w:rPr>
        <w:t xml:space="preserve"> рублей; </w:t>
      </w:r>
      <w:r w:rsidR="00107BB0" w:rsidRPr="000B3FA9">
        <w:rPr>
          <w:color w:val="2C2D2E"/>
        </w:rPr>
        <w:t>Кви</w:t>
      </w:r>
      <w:r w:rsidR="00720F37" w:rsidRPr="000B3FA9">
        <w:rPr>
          <w:color w:val="2C2D2E"/>
        </w:rPr>
        <w:t xml:space="preserve"> - </w:t>
      </w:r>
      <w:r w:rsidR="00864177" w:rsidRPr="000B3FA9">
        <w:rPr>
          <w:color w:val="2C2D2E"/>
        </w:rPr>
        <w:t xml:space="preserve">земельных участков, предназначенных для ведения личного подсобного хозяйства </w:t>
      </w:r>
      <w:r w:rsidR="000B3FA9" w:rsidRPr="000B3FA9">
        <w:rPr>
          <w:color w:val="2C2D2E"/>
        </w:rPr>
        <w:t>= 0,003</w:t>
      </w:r>
      <w:r w:rsidR="00864177" w:rsidRPr="000B3FA9">
        <w:rPr>
          <w:color w:val="2C2D2E"/>
        </w:rPr>
        <w:t xml:space="preserve">; </w:t>
      </w:r>
      <w:r w:rsidR="00107BB0" w:rsidRPr="000B3FA9">
        <w:rPr>
          <w:color w:val="2C2D2E"/>
        </w:rPr>
        <w:t>Ка = 1</w:t>
      </w:r>
      <w:r w:rsidR="00864177" w:rsidRPr="000B3FA9">
        <w:rPr>
          <w:color w:val="2C2D2E"/>
        </w:rPr>
        <w:t>.</w:t>
      </w:r>
    </w:p>
    <w:p w:rsidR="00F35FD8" w:rsidRPr="000B3FA9" w:rsidRDefault="00F35FD8" w:rsidP="00F35FD8">
      <w:pPr>
        <w:pStyle w:val="afb"/>
        <w:shd w:val="clear" w:color="auto" w:fill="FFFFFF"/>
        <w:spacing w:before="0" w:beforeAutospacing="0" w:after="0" w:afterAutospacing="0"/>
        <w:ind w:firstLine="709"/>
        <w:jc w:val="both"/>
        <w:rPr>
          <w:color w:val="2C2D2E"/>
        </w:rPr>
      </w:pPr>
      <w:r w:rsidRPr="000B3FA9">
        <w:rPr>
          <w:color w:val="2C2D2E"/>
        </w:rPr>
        <w:t xml:space="preserve">Таким образом, ежегодный размер арендной платы составил </w:t>
      </w:r>
      <w:r w:rsidR="000B3FA9" w:rsidRPr="000B3FA9">
        <w:rPr>
          <w:color w:val="2C2D2E"/>
        </w:rPr>
        <w:t>378</w:t>
      </w:r>
      <w:r w:rsidR="000B3FA9">
        <w:rPr>
          <w:color w:val="2C2D2E"/>
        </w:rPr>
        <w:t> </w:t>
      </w:r>
      <w:r w:rsidR="000B3FA9" w:rsidRPr="000B3FA9">
        <w:rPr>
          <w:color w:val="2C2D2E"/>
        </w:rPr>
        <w:t xml:space="preserve">625 </w:t>
      </w:r>
      <w:r w:rsidR="000B3FA9">
        <w:rPr>
          <w:color w:val="2C2D2E"/>
        </w:rPr>
        <w:t xml:space="preserve"> х 0,003</w:t>
      </w:r>
      <w:r w:rsidR="00107BB0" w:rsidRPr="000B3FA9">
        <w:rPr>
          <w:color w:val="2C2D2E"/>
        </w:rPr>
        <w:t xml:space="preserve"> х 1 = 1</w:t>
      </w:r>
      <w:r w:rsidR="000B3FA9">
        <w:rPr>
          <w:color w:val="2C2D2E"/>
        </w:rPr>
        <w:t> 135,8</w:t>
      </w:r>
      <w:r w:rsidR="00107BB0" w:rsidRPr="000B3FA9">
        <w:rPr>
          <w:color w:val="2C2D2E"/>
        </w:rPr>
        <w:t>7 рублей</w:t>
      </w:r>
      <w:r w:rsidR="00946BD1" w:rsidRPr="000B3FA9">
        <w:rPr>
          <w:color w:val="2C2D2E"/>
        </w:rPr>
        <w:t>.</w:t>
      </w:r>
    </w:p>
    <w:p w:rsidR="00107BB0" w:rsidRPr="00766253" w:rsidRDefault="005D3937" w:rsidP="005D3937">
      <w:pPr>
        <w:widowControl w:val="0"/>
        <w:suppressAutoHyphens/>
        <w:autoSpaceDN w:val="0"/>
        <w:spacing w:after="0" w:line="240" w:lineRule="auto"/>
        <w:ind w:firstLine="709"/>
        <w:jc w:val="both"/>
        <w:rPr>
          <w:rFonts w:ascii="Times New Roman" w:eastAsia="Andale Sans UI" w:hAnsi="Times New Roman" w:cs="Tahoma"/>
          <w:b/>
          <w:bCs/>
          <w:i/>
          <w:iCs/>
          <w:kern w:val="2"/>
          <w:sz w:val="24"/>
          <w:szCs w:val="24"/>
          <w:lang w:eastAsia="ja-JP" w:bidi="fa-IR"/>
        </w:rPr>
      </w:pPr>
      <w:r w:rsidRPr="000B3FA9">
        <w:rPr>
          <w:rFonts w:ascii="Times New Roman" w:eastAsia="Andale Sans UI" w:hAnsi="Times New Roman" w:cs="Tahoma"/>
          <w:b/>
          <w:bCs/>
          <w:i/>
          <w:iCs/>
          <w:kern w:val="2"/>
          <w:sz w:val="24"/>
          <w:szCs w:val="24"/>
          <w:lang w:eastAsia="ja-JP" w:bidi="fa-IR"/>
        </w:rPr>
        <w:t>-земельный участок с кадастровым номером 46:</w:t>
      </w:r>
      <w:r w:rsidR="00F85A9C">
        <w:rPr>
          <w:rFonts w:ascii="Times New Roman" w:eastAsia="Andale Sans UI" w:hAnsi="Times New Roman" w:cs="Tahoma"/>
          <w:b/>
          <w:bCs/>
          <w:i/>
          <w:iCs/>
          <w:kern w:val="2"/>
          <w:sz w:val="24"/>
          <w:szCs w:val="24"/>
          <w:lang w:eastAsia="ja-JP" w:bidi="fa-IR"/>
        </w:rPr>
        <w:t>24</w:t>
      </w:r>
      <w:r w:rsidRPr="000B3FA9">
        <w:rPr>
          <w:rFonts w:ascii="Times New Roman" w:eastAsia="Andale Sans UI" w:hAnsi="Times New Roman" w:cs="Tahoma"/>
          <w:b/>
          <w:bCs/>
          <w:i/>
          <w:iCs/>
          <w:kern w:val="2"/>
          <w:sz w:val="24"/>
          <w:szCs w:val="24"/>
          <w:lang w:eastAsia="ja-JP" w:bidi="fa-IR"/>
        </w:rPr>
        <w:t>:</w:t>
      </w:r>
      <w:r w:rsidR="00F85A9C">
        <w:rPr>
          <w:rFonts w:ascii="Times New Roman" w:eastAsia="Andale Sans UI" w:hAnsi="Times New Roman" w:cs="Tahoma"/>
          <w:b/>
          <w:bCs/>
          <w:i/>
          <w:iCs/>
          <w:kern w:val="2"/>
          <w:sz w:val="24"/>
          <w:szCs w:val="24"/>
          <w:lang w:eastAsia="ja-JP" w:bidi="fa-IR"/>
        </w:rPr>
        <w:t>120503</w:t>
      </w:r>
      <w:r w:rsidRPr="000B3FA9">
        <w:rPr>
          <w:rFonts w:ascii="Times New Roman" w:eastAsia="Andale Sans UI" w:hAnsi="Times New Roman" w:cs="Tahoma"/>
          <w:b/>
          <w:bCs/>
          <w:i/>
          <w:iCs/>
          <w:kern w:val="2"/>
          <w:sz w:val="24"/>
          <w:szCs w:val="24"/>
          <w:lang w:eastAsia="ja-JP" w:bidi="fa-IR"/>
        </w:rPr>
        <w:t>:</w:t>
      </w:r>
      <w:r w:rsidR="00F85A9C">
        <w:rPr>
          <w:rFonts w:ascii="Times New Roman" w:eastAsia="Andale Sans UI" w:hAnsi="Times New Roman" w:cs="Tahoma"/>
          <w:b/>
          <w:bCs/>
          <w:i/>
          <w:iCs/>
          <w:kern w:val="2"/>
          <w:sz w:val="24"/>
          <w:szCs w:val="24"/>
          <w:lang w:eastAsia="ja-JP" w:bidi="fa-IR"/>
        </w:rPr>
        <w:t>715</w:t>
      </w:r>
      <w:r w:rsidR="00107BB0" w:rsidRPr="00766253">
        <w:rPr>
          <w:rFonts w:ascii="Times New Roman" w:eastAsia="Andale Sans UI" w:hAnsi="Times New Roman" w:cs="Tahoma"/>
          <w:b/>
          <w:bCs/>
          <w:i/>
          <w:iCs/>
          <w:kern w:val="2"/>
          <w:sz w:val="24"/>
          <w:szCs w:val="24"/>
          <w:lang w:eastAsia="ja-JP" w:bidi="fa-IR"/>
        </w:rPr>
        <w:t xml:space="preserve">; площадь земельного участка </w:t>
      </w:r>
      <w:r w:rsidR="00F85A9C">
        <w:rPr>
          <w:rFonts w:ascii="Times New Roman" w:eastAsia="Andale Sans UI" w:hAnsi="Times New Roman" w:cs="Tahoma"/>
          <w:b/>
          <w:bCs/>
          <w:i/>
          <w:iCs/>
          <w:kern w:val="2"/>
          <w:sz w:val="24"/>
          <w:szCs w:val="24"/>
          <w:lang w:eastAsia="ja-JP" w:bidi="fa-IR"/>
        </w:rPr>
        <w:t>1921 +/- 15</w:t>
      </w:r>
      <w:r w:rsidR="00107BB0" w:rsidRPr="00766253">
        <w:rPr>
          <w:rFonts w:ascii="Times New Roman" w:eastAsia="Andale Sans UI" w:hAnsi="Times New Roman" w:cs="Tahoma"/>
          <w:b/>
          <w:bCs/>
          <w:i/>
          <w:iCs/>
          <w:kern w:val="2"/>
          <w:sz w:val="24"/>
          <w:szCs w:val="24"/>
          <w:lang w:eastAsia="ja-JP" w:bidi="fa-IR"/>
        </w:rPr>
        <w:t xml:space="preserve"> кв.м, разрешенное использование: ведение личного подсобного хозяйства</w:t>
      </w:r>
      <w:r w:rsidR="006B20B4">
        <w:rPr>
          <w:rFonts w:ascii="Times New Roman" w:eastAsia="Andale Sans UI" w:hAnsi="Times New Roman" w:cs="Tahoma"/>
          <w:b/>
          <w:bCs/>
          <w:i/>
          <w:iCs/>
          <w:kern w:val="2"/>
          <w:sz w:val="24"/>
          <w:szCs w:val="24"/>
          <w:lang w:eastAsia="ja-JP" w:bidi="fa-IR"/>
        </w:rPr>
        <w:t xml:space="preserve"> </w:t>
      </w:r>
      <w:r w:rsidR="00F85A9C">
        <w:rPr>
          <w:rFonts w:ascii="Times New Roman" w:eastAsia="Andale Sans UI" w:hAnsi="Times New Roman" w:cs="Tahoma"/>
          <w:b/>
          <w:bCs/>
          <w:i/>
          <w:iCs/>
          <w:kern w:val="2"/>
          <w:sz w:val="24"/>
          <w:szCs w:val="24"/>
          <w:lang w:eastAsia="ja-JP" w:bidi="fa-IR"/>
        </w:rPr>
        <w:t>(приусадебный земельный участок)</w:t>
      </w:r>
      <w:r w:rsidR="00107BB0" w:rsidRPr="00766253">
        <w:rPr>
          <w:rFonts w:ascii="Times New Roman" w:eastAsia="Andale Sans UI" w:hAnsi="Times New Roman" w:cs="Tahoma"/>
          <w:b/>
          <w:bCs/>
          <w:i/>
          <w:iCs/>
          <w:kern w:val="2"/>
          <w:sz w:val="24"/>
          <w:szCs w:val="24"/>
          <w:lang w:eastAsia="ja-JP" w:bidi="fa-IR"/>
        </w:rPr>
        <w:t xml:space="preserve">. Местоположение земельного участка: Курская область, </w:t>
      </w:r>
      <w:r w:rsidR="00F85A9C">
        <w:rPr>
          <w:rFonts w:ascii="Times New Roman" w:eastAsia="Andale Sans UI" w:hAnsi="Times New Roman" w:cs="Tahoma"/>
          <w:b/>
          <w:bCs/>
          <w:i/>
          <w:iCs/>
          <w:kern w:val="2"/>
          <w:sz w:val="24"/>
          <w:szCs w:val="24"/>
          <w:lang w:eastAsia="ja-JP" w:bidi="fa-IR"/>
        </w:rPr>
        <w:t>Тимский</w:t>
      </w:r>
      <w:r w:rsidR="00107BB0" w:rsidRPr="00766253">
        <w:rPr>
          <w:rFonts w:ascii="Times New Roman" w:eastAsia="Andale Sans UI" w:hAnsi="Times New Roman" w:cs="Tahoma"/>
          <w:b/>
          <w:bCs/>
          <w:i/>
          <w:iCs/>
          <w:kern w:val="2"/>
          <w:sz w:val="24"/>
          <w:szCs w:val="24"/>
          <w:lang w:eastAsia="ja-JP" w:bidi="fa-IR"/>
        </w:rPr>
        <w:t xml:space="preserve"> район, </w:t>
      </w:r>
      <w:r w:rsidR="00F85A9C">
        <w:rPr>
          <w:rFonts w:ascii="Times New Roman" w:eastAsia="Andale Sans UI" w:hAnsi="Times New Roman" w:cs="Tahoma"/>
          <w:b/>
          <w:bCs/>
          <w:i/>
          <w:iCs/>
          <w:kern w:val="2"/>
          <w:sz w:val="24"/>
          <w:szCs w:val="24"/>
          <w:lang w:eastAsia="ja-JP" w:bidi="fa-IR"/>
        </w:rPr>
        <w:t>Тимский</w:t>
      </w:r>
      <w:r w:rsidR="00107BB0" w:rsidRPr="00766253">
        <w:rPr>
          <w:rFonts w:ascii="Times New Roman" w:eastAsia="Andale Sans UI" w:hAnsi="Times New Roman" w:cs="Tahoma"/>
          <w:b/>
          <w:bCs/>
          <w:i/>
          <w:iCs/>
          <w:kern w:val="2"/>
          <w:sz w:val="24"/>
          <w:szCs w:val="24"/>
          <w:lang w:eastAsia="ja-JP" w:bidi="fa-IR"/>
        </w:rPr>
        <w:t xml:space="preserve"> сельсовет, с. </w:t>
      </w:r>
      <w:r w:rsidR="00F85A9C">
        <w:rPr>
          <w:rFonts w:ascii="Times New Roman" w:eastAsia="Andale Sans UI" w:hAnsi="Times New Roman" w:cs="Tahoma"/>
          <w:b/>
          <w:bCs/>
          <w:i/>
          <w:iCs/>
          <w:kern w:val="2"/>
          <w:sz w:val="24"/>
          <w:szCs w:val="24"/>
          <w:lang w:eastAsia="ja-JP" w:bidi="fa-IR"/>
        </w:rPr>
        <w:t xml:space="preserve">1-е </w:t>
      </w:r>
      <w:r w:rsidR="00F85A9C">
        <w:rPr>
          <w:rFonts w:ascii="Times New Roman" w:eastAsia="Andale Sans UI" w:hAnsi="Times New Roman" w:cs="Tahoma"/>
          <w:b/>
          <w:bCs/>
          <w:i/>
          <w:iCs/>
          <w:kern w:val="2"/>
          <w:sz w:val="24"/>
          <w:szCs w:val="24"/>
          <w:lang w:eastAsia="ja-JP" w:bidi="fa-IR"/>
        </w:rPr>
        <w:lastRenderedPageBreak/>
        <w:t>Выгорное</w:t>
      </w:r>
      <w:r w:rsidR="00107BB0" w:rsidRPr="00766253">
        <w:rPr>
          <w:rFonts w:ascii="Times New Roman" w:eastAsia="Andale Sans UI" w:hAnsi="Times New Roman" w:cs="Tahoma"/>
          <w:b/>
          <w:bCs/>
          <w:i/>
          <w:iCs/>
          <w:kern w:val="2"/>
          <w:sz w:val="24"/>
          <w:szCs w:val="24"/>
          <w:lang w:eastAsia="ja-JP" w:bidi="fa-IR"/>
        </w:rPr>
        <w:t>.</w:t>
      </w:r>
    </w:p>
    <w:p w:rsidR="006B20B4" w:rsidRPr="00923FE2" w:rsidRDefault="00FC395D" w:rsidP="00946BD1">
      <w:pPr>
        <w:widowControl w:val="0"/>
        <w:suppressAutoHyphens/>
        <w:autoSpaceDN w:val="0"/>
        <w:spacing w:after="0" w:line="240" w:lineRule="auto"/>
        <w:ind w:firstLine="709"/>
        <w:jc w:val="both"/>
        <w:rPr>
          <w:rFonts w:ascii="Times New Roman" w:eastAsia="Andale Sans UI" w:hAnsi="Times New Roman" w:cs="Times New Roman"/>
          <w:bCs/>
          <w:iCs/>
          <w:kern w:val="2"/>
          <w:sz w:val="24"/>
          <w:szCs w:val="24"/>
          <w:lang w:eastAsia="ja-JP" w:bidi="fa-IR"/>
        </w:rPr>
      </w:pPr>
      <w:r w:rsidRPr="00FC395D">
        <w:rPr>
          <w:rFonts w:ascii="Times New Roman" w:hAnsi="Times New Roman" w:cs="Times New Roman"/>
          <w:color w:val="2C2D2E"/>
          <w:sz w:val="24"/>
          <w:szCs w:val="24"/>
        </w:rPr>
        <w:t>Руководствуясь пп. 1</w:t>
      </w:r>
      <w:r>
        <w:rPr>
          <w:rFonts w:ascii="Times New Roman" w:hAnsi="Times New Roman" w:cs="Times New Roman"/>
          <w:color w:val="2C2D2E"/>
          <w:sz w:val="24"/>
          <w:szCs w:val="24"/>
        </w:rPr>
        <w:t>5</w:t>
      </w:r>
      <w:r w:rsidRPr="00FC395D">
        <w:rPr>
          <w:rFonts w:ascii="Times New Roman" w:hAnsi="Times New Roman" w:cs="Times New Roman"/>
          <w:color w:val="2C2D2E"/>
          <w:sz w:val="24"/>
          <w:szCs w:val="24"/>
        </w:rPr>
        <w:t xml:space="preserve"> п. 2 ст. 39.6, пп. </w:t>
      </w:r>
      <w:r>
        <w:rPr>
          <w:rFonts w:ascii="Times New Roman" w:hAnsi="Times New Roman" w:cs="Times New Roman"/>
          <w:color w:val="2C2D2E"/>
          <w:sz w:val="24"/>
          <w:szCs w:val="24"/>
        </w:rPr>
        <w:t>3</w:t>
      </w:r>
      <w:r w:rsidRPr="00FC395D">
        <w:rPr>
          <w:rFonts w:ascii="Times New Roman" w:hAnsi="Times New Roman" w:cs="Times New Roman"/>
          <w:color w:val="2C2D2E"/>
          <w:sz w:val="24"/>
          <w:szCs w:val="24"/>
        </w:rPr>
        <w:t xml:space="preserve"> п. 8 ст. 39.8 Земельного кодекса Российской Федерации, Главой 34 Гражданского кодекса Российской Федерации (часть вторая) от 26.01.1996 №14-ФЗ</w:t>
      </w:r>
      <w:r w:rsidR="00107BB0" w:rsidRPr="00FC395D">
        <w:rPr>
          <w:rFonts w:ascii="Times New Roman" w:eastAsia="Andale Sans UI" w:hAnsi="Times New Roman" w:cs="Times New Roman"/>
          <w:bCs/>
          <w:iCs/>
          <w:kern w:val="2"/>
          <w:sz w:val="24"/>
          <w:szCs w:val="24"/>
          <w:lang w:eastAsia="ja-JP" w:bidi="fa-IR"/>
        </w:rPr>
        <w:t xml:space="preserve">, между Администрацией </w:t>
      </w:r>
      <w:r w:rsidR="00585052" w:rsidRPr="00FC395D">
        <w:rPr>
          <w:rFonts w:ascii="Times New Roman" w:eastAsia="Andale Sans UI" w:hAnsi="Times New Roman" w:cs="Times New Roman"/>
          <w:bCs/>
          <w:iCs/>
          <w:kern w:val="2"/>
          <w:sz w:val="24"/>
          <w:szCs w:val="24"/>
          <w:lang w:eastAsia="ja-JP" w:bidi="fa-IR"/>
        </w:rPr>
        <w:t>Тимского</w:t>
      </w:r>
      <w:r w:rsidR="00107BB0" w:rsidRPr="00FC395D">
        <w:rPr>
          <w:rFonts w:ascii="Times New Roman" w:eastAsia="Andale Sans UI" w:hAnsi="Times New Roman" w:cs="Times New Roman"/>
          <w:bCs/>
          <w:iCs/>
          <w:kern w:val="2"/>
          <w:sz w:val="24"/>
          <w:szCs w:val="24"/>
          <w:lang w:eastAsia="ja-JP" w:bidi="fa-IR"/>
        </w:rPr>
        <w:t xml:space="preserve"> района Курской области и </w:t>
      </w:r>
      <w:r w:rsidR="005D5082" w:rsidRPr="00FC395D">
        <w:rPr>
          <w:rFonts w:ascii="Times New Roman" w:eastAsia="Andale Sans UI" w:hAnsi="Times New Roman" w:cs="Times New Roman"/>
          <w:bCs/>
          <w:iCs/>
          <w:kern w:val="2"/>
          <w:sz w:val="24"/>
          <w:szCs w:val="24"/>
          <w:lang w:eastAsia="ja-JP" w:bidi="fa-IR"/>
        </w:rPr>
        <w:t>Кумковым В. В.</w:t>
      </w:r>
      <w:r w:rsidR="00107BB0" w:rsidRPr="00FC395D">
        <w:rPr>
          <w:rFonts w:ascii="Times New Roman" w:eastAsia="Andale Sans UI" w:hAnsi="Times New Roman" w:cs="Times New Roman"/>
          <w:bCs/>
          <w:iCs/>
          <w:kern w:val="2"/>
          <w:sz w:val="24"/>
          <w:szCs w:val="24"/>
          <w:lang w:eastAsia="ja-JP" w:bidi="fa-IR"/>
        </w:rPr>
        <w:t xml:space="preserve"> заключен договор аренды</w:t>
      </w:r>
      <w:r w:rsidR="00107BB0" w:rsidRPr="00923FE2">
        <w:rPr>
          <w:rFonts w:ascii="Times New Roman" w:eastAsia="Andale Sans UI" w:hAnsi="Times New Roman" w:cs="Times New Roman"/>
          <w:bCs/>
          <w:iCs/>
          <w:kern w:val="2"/>
          <w:sz w:val="24"/>
          <w:szCs w:val="24"/>
          <w:lang w:eastAsia="ja-JP" w:bidi="fa-IR"/>
        </w:rPr>
        <w:t xml:space="preserve"> земельного участка</w:t>
      </w:r>
      <w:r w:rsidR="006B20B4" w:rsidRPr="00923FE2">
        <w:rPr>
          <w:rFonts w:ascii="Times New Roman" w:eastAsia="Andale Sans UI" w:hAnsi="Times New Roman" w:cs="Times New Roman"/>
          <w:bCs/>
          <w:iCs/>
          <w:kern w:val="2"/>
          <w:sz w:val="24"/>
          <w:szCs w:val="24"/>
          <w:lang w:eastAsia="ja-JP" w:bidi="fa-IR"/>
        </w:rPr>
        <w:t xml:space="preserve"> из земель, государственная собственность на которые не разграничена</w:t>
      </w:r>
      <w:r w:rsidR="00107BB0" w:rsidRPr="00923FE2">
        <w:rPr>
          <w:rFonts w:ascii="Times New Roman" w:eastAsia="Andale Sans UI" w:hAnsi="Times New Roman" w:cs="Times New Roman"/>
          <w:bCs/>
          <w:iCs/>
          <w:kern w:val="2"/>
          <w:sz w:val="24"/>
          <w:szCs w:val="24"/>
          <w:lang w:eastAsia="ja-JP" w:bidi="fa-IR"/>
        </w:rPr>
        <w:t xml:space="preserve"> №</w:t>
      </w:r>
      <w:r w:rsidR="00756BD8" w:rsidRPr="00923FE2">
        <w:rPr>
          <w:rFonts w:ascii="Times New Roman" w:eastAsia="Andale Sans UI" w:hAnsi="Times New Roman" w:cs="Times New Roman"/>
          <w:bCs/>
          <w:iCs/>
          <w:kern w:val="2"/>
          <w:sz w:val="24"/>
          <w:szCs w:val="24"/>
          <w:lang w:eastAsia="ja-JP" w:bidi="fa-IR"/>
        </w:rPr>
        <w:t>2</w:t>
      </w:r>
      <w:r w:rsidR="006B20B4" w:rsidRPr="00923FE2">
        <w:rPr>
          <w:rFonts w:ascii="Times New Roman" w:eastAsia="Andale Sans UI" w:hAnsi="Times New Roman" w:cs="Times New Roman"/>
          <w:bCs/>
          <w:iCs/>
          <w:kern w:val="2"/>
          <w:sz w:val="24"/>
          <w:szCs w:val="24"/>
          <w:lang w:eastAsia="ja-JP" w:bidi="fa-IR"/>
        </w:rPr>
        <w:t>31 от 17.06.2022</w:t>
      </w:r>
      <w:r w:rsidR="00946BD1" w:rsidRPr="00923FE2">
        <w:rPr>
          <w:rFonts w:ascii="Times New Roman" w:eastAsia="Andale Sans UI" w:hAnsi="Times New Roman" w:cs="Times New Roman"/>
          <w:bCs/>
          <w:iCs/>
          <w:kern w:val="2"/>
          <w:sz w:val="24"/>
          <w:szCs w:val="24"/>
          <w:lang w:eastAsia="ja-JP" w:bidi="fa-IR"/>
        </w:rPr>
        <w:t xml:space="preserve"> со сроком аренды 20 лет и общей суммой арендной платы, составляющей 23,</w:t>
      </w:r>
      <w:r w:rsidR="006B20B4" w:rsidRPr="00923FE2">
        <w:rPr>
          <w:rFonts w:ascii="Times New Roman" w:eastAsia="Andale Sans UI" w:hAnsi="Times New Roman" w:cs="Times New Roman"/>
          <w:bCs/>
          <w:iCs/>
          <w:kern w:val="2"/>
          <w:sz w:val="24"/>
          <w:szCs w:val="24"/>
          <w:lang w:eastAsia="ja-JP" w:bidi="fa-IR"/>
        </w:rPr>
        <w:t>23</w:t>
      </w:r>
      <w:r w:rsidR="00946BD1" w:rsidRPr="00923FE2">
        <w:rPr>
          <w:rFonts w:ascii="Times New Roman" w:eastAsia="Andale Sans UI" w:hAnsi="Times New Roman" w:cs="Times New Roman"/>
          <w:bCs/>
          <w:iCs/>
          <w:kern w:val="2"/>
          <w:sz w:val="24"/>
          <w:szCs w:val="24"/>
          <w:lang w:eastAsia="ja-JP" w:bidi="fa-IR"/>
        </w:rPr>
        <w:t xml:space="preserve"> тыс. рублей. Величина арендной платы определена в соответствии с</w:t>
      </w:r>
      <w:r w:rsidR="00923FE2" w:rsidRPr="00923FE2">
        <w:rPr>
          <w:rFonts w:ascii="Times New Roman" w:eastAsia="Andale Sans UI" w:hAnsi="Times New Roman" w:cs="Times New Roman"/>
          <w:bCs/>
          <w:iCs/>
          <w:kern w:val="2"/>
          <w:sz w:val="24"/>
          <w:szCs w:val="24"/>
          <w:lang w:eastAsia="ja-JP" w:bidi="fa-IR"/>
        </w:rPr>
        <w:t xml:space="preserve"> </w:t>
      </w:r>
      <w:r w:rsidR="00923FE2" w:rsidRPr="00923FE2">
        <w:rPr>
          <w:rFonts w:ascii="Times New Roman" w:hAnsi="Times New Roman" w:cs="Times New Roman"/>
          <w:color w:val="2C2D2E"/>
          <w:sz w:val="24"/>
          <w:szCs w:val="24"/>
        </w:rPr>
        <w:t xml:space="preserve">постановлением Администрации Курской области </w:t>
      </w:r>
      <w:r w:rsidR="00923FE2" w:rsidRPr="00923FE2">
        <w:rPr>
          <w:rFonts w:ascii="Times New Roman" w:eastAsia="Calibri" w:hAnsi="Times New Roman" w:cs="Times New Roman"/>
          <w:kern w:val="3"/>
          <w:sz w:val="24"/>
          <w:szCs w:val="24"/>
          <w:lang w:eastAsia="ja-JP" w:bidi="fa-IR"/>
        </w:rPr>
        <w:t>от 27.03.2017г. №249-па "Об утверждении Порядка определения размера арендной платы за земельные участки, находящиеся в собственности Курской области, и земельные участки, государственная собственность на которые не разграничена, предоставленные в аренду без торгов" и</w:t>
      </w:r>
      <w:r w:rsidR="00946BD1" w:rsidRPr="00923FE2">
        <w:rPr>
          <w:rFonts w:ascii="Times New Roman" w:eastAsia="Andale Sans UI" w:hAnsi="Times New Roman" w:cs="Times New Roman"/>
          <w:bCs/>
          <w:iCs/>
          <w:kern w:val="2"/>
          <w:sz w:val="24"/>
          <w:szCs w:val="24"/>
          <w:lang w:eastAsia="ja-JP" w:bidi="fa-IR"/>
        </w:rPr>
        <w:t xml:space="preserve"> </w:t>
      </w:r>
      <w:r w:rsidR="006B20B4" w:rsidRPr="00923FE2">
        <w:rPr>
          <w:rFonts w:ascii="Times New Roman" w:hAnsi="Times New Roman" w:cs="Times New Roman"/>
          <w:color w:val="2C2D2E"/>
          <w:sz w:val="24"/>
          <w:szCs w:val="24"/>
        </w:rPr>
        <w:t>Методикой расчета арендной платы за земельные участки, государственная собственность на которые не разграничена, (за исключением земельных участков, расположенных на территории городского поселения), предоставленные в аренду без проведения торгов, утвержденной решением Представительного Собрания Тимского района Курской области от 17.12.2012г. №79, в редакции решения от 11.03.2022г. №6</w:t>
      </w:r>
      <w:r w:rsidR="00946BD1" w:rsidRPr="00923FE2">
        <w:rPr>
          <w:rFonts w:ascii="Times New Roman" w:eastAsia="Andale Sans UI" w:hAnsi="Times New Roman" w:cs="Times New Roman"/>
          <w:bCs/>
          <w:iCs/>
          <w:kern w:val="2"/>
          <w:sz w:val="24"/>
          <w:szCs w:val="24"/>
          <w:lang w:eastAsia="ja-JP" w:bidi="fa-IR"/>
        </w:rPr>
        <w:t xml:space="preserve"> и составила</w:t>
      </w:r>
      <w:r w:rsidR="006B20B4" w:rsidRPr="00923FE2">
        <w:rPr>
          <w:rFonts w:ascii="Times New Roman" w:eastAsia="Andale Sans UI" w:hAnsi="Times New Roman" w:cs="Times New Roman"/>
          <w:bCs/>
          <w:iCs/>
          <w:kern w:val="2"/>
          <w:sz w:val="24"/>
          <w:szCs w:val="24"/>
          <w:lang w:eastAsia="ja-JP" w:bidi="fa-IR"/>
        </w:rPr>
        <w:t>:</w:t>
      </w:r>
    </w:p>
    <w:p w:rsidR="00946BD1" w:rsidRPr="00923FE2" w:rsidRDefault="00946BD1" w:rsidP="00946BD1">
      <w:pPr>
        <w:widowControl w:val="0"/>
        <w:suppressAutoHyphens/>
        <w:autoSpaceDN w:val="0"/>
        <w:spacing w:after="0" w:line="240" w:lineRule="auto"/>
        <w:ind w:firstLine="709"/>
        <w:jc w:val="both"/>
        <w:rPr>
          <w:rFonts w:ascii="Times New Roman" w:eastAsia="Andale Sans UI" w:hAnsi="Times New Roman" w:cs="Times New Roman"/>
          <w:bCs/>
          <w:iCs/>
          <w:kern w:val="2"/>
          <w:sz w:val="24"/>
          <w:szCs w:val="24"/>
          <w:lang w:eastAsia="ja-JP" w:bidi="fa-IR"/>
        </w:rPr>
      </w:pPr>
      <w:r w:rsidRPr="00923FE2">
        <w:rPr>
          <w:rFonts w:ascii="Times New Roman" w:eastAsia="Andale Sans UI" w:hAnsi="Times New Roman" w:cs="Times New Roman"/>
          <w:bCs/>
          <w:iCs/>
          <w:kern w:val="2"/>
          <w:sz w:val="24"/>
          <w:szCs w:val="24"/>
          <w:lang w:eastAsia="ja-JP" w:bidi="fa-IR"/>
        </w:rPr>
        <w:t>А=</w:t>
      </w:r>
      <w:r w:rsidR="006B20B4" w:rsidRPr="00923FE2">
        <w:rPr>
          <w:rFonts w:ascii="Times New Roman" w:eastAsia="Andale Sans UI" w:hAnsi="Times New Roman" w:cs="Times New Roman"/>
          <w:bCs/>
          <w:iCs/>
          <w:kern w:val="2"/>
          <w:sz w:val="24"/>
          <w:szCs w:val="24"/>
          <w:lang w:eastAsia="ja-JP" w:bidi="fa-IR"/>
        </w:rPr>
        <w:t>161 364 х 0,0072</w:t>
      </w:r>
      <w:r w:rsidRPr="00923FE2">
        <w:rPr>
          <w:rFonts w:ascii="Times New Roman" w:eastAsia="Andale Sans UI" w:hAnsi="Times New Roman" w:cs="Times New Roman"/>
          <w:bCs/>
          <w:iCs/>
          <w:kern w:val="2"/>
          <w:sz w:val="24"/>
          <w:szCs w:val="24"/>
          <w:lang w:eastAsia="ja-JP" w:bidi="fa-IR"/>
        </w:rPr>
        <w:t xml:space="preserve"> х 1 = </w:t>
      </w:r>
      <w:r w:rsidR="006B20B4" w:rsidRPr="00923FE2">
        <w:rPr>
          <w:rFonts w:ascii="Times New Roman" w:eastAsia="Andale Sans UI" w:hAnsi="Times New Roman" w:cs="Times New Roman"/>
          <w:bCs/>
          <w:iCs/>
          <w:kern w:val="2"/>
          <w:sz w:val="24"/>
          <w:szCs w:val="24"/>
          <w:lang w:eastAsia="ja-JP" w:bidi="fa-IR"/>
        </w:rPr>
        <w:t>1 161,82</w:t>
      </w:r>
      <w:r w:rsidRPr="00923FE2">
        <w:rPr>
          <w:rFonts w:ascii="Times New Roman" w:eastAsia="Andale Sans UI" w:hAnsi="Times New Roman" w:cs="Times New Roman"/>
          <w:bCs/>
          <w:iCs/>
          <w:kern w:val="2"/>
          <w:sz w:val="24"/>
          <w:szCs w:val="24"/>
          <w:lang w:eastAsia="ja-JP" w:bidi="fa-IR"/>
        </w:rPr>
        <w:t xml:space="preserve"> рублей.</w:t>
      </w:r>
    </w:p>
    <w:p w:rsidR="005D3937" w:rsidRDefault="005D3937" w:rsidP="005D3937">
      <w:pPr>
        <w:widowControl w:val="0"/>
        <w:suppressAutoHyphens/>
        <w:autoSpaceDN w:val="0"/>
        <w:spacing w:after="0" w:line="240" w:lineRule="auto"/>
        <w:ind w:firstLine="709"/>
        <w:jc w:val="both"/>
        <w:rPr>
          <w:rFonts w:ascii="Times New Roman" w:eastAsia="Andale Sans UI" w:hAnsi="Times New Roman" w:cs="Tahoma"/>
          <w:b/>
          <w:bCs/>
          <w:i/>
          <w:iCs/>
          <w:kern w:val="2"/>
          <w:sz w:val="24"/>
          <w:szCs w:val="24"/>
          <w:lang w:eastAsia="ja-JP" w:bidi="fa-IR"/>
        </w:rPr>
      </w:pPr>
      <w:r w:rsidRPr="00923FE2">
        <w:rPr>
          <w:rFonts w:ascii="Times New Roman" w:eastAsia="Andale Sans UI" w:hAnsi="Times New Roman" w:cs="Times New Roman"/>
          <w:b/>
          <w:bCs/>
          <w:i/>
          <w:iCs/>
          <w:kern w:val="2"/>
          <w:sz w:val="24"/>
          <w:szCs w:val="24"/>
          <w:lang w:eastAsia="ja-JP" w:bidi="fa-IR"/>
        </w:rPr>
        <w:t>-земельный участок с кадастровым номером 46:</w:t>
      </w:r>
      <w:r w:rsidR="00763024" w:rsidRPr="00923FE2">
        <w:rPr>
          <w:rFonts w:ascii="Times New Roman" w:eastAsia="Andale Sans UI" w:hAnsi="Times New Roman" w:cs="Times New Roman"/>
          <w:b/>
          <w:bCs/>
          <w:i/>
          <w:iCs/>
          <w:kern w:val="2"/>
          <w:sz w:val="24"/>
          <w:szCs w:val="24"/>
          <w:lang w:eastAsia="ja-JP" w:bidi="fa-IR"/>
        </w:rPr>
        <w:t>24</w:t>
      </w:r>
      <w:r w:rsidRPr="00923FE2">
        <w:rPr>
          <w:rFonts w:ascii="Times New Roman" w:eastAsia="Andale Sans UI" w:hAnsi="Times New Roman" w:cs="Times New Roman"/>
          <w:b/>
          <w:bCs/>
          <w:i/>
          <w:iCs/>
          <w:kern w:val="2"/>
          <w:sz w:val="24"/>
          <w:szCs w:val="24"/>
          <w:lang w:eastAsia="ja-JP" w:bidi="fa-IR"/>
        </w:rPr>
        <w:t>:</w:t>
      </w:r>
      <w:r w:rsidR="00763024" w:rsidRPr="00923FE2">
        <w:rPr>
          <w:rFonts w:ascii="Times New Roman" w:eastAsia="Andale Sans UI" w:hAnsi="Times New Roman" w:cs="Times New Roman"/>
          <w:b/>
          <w:bCs/>
          <w:i/>
          <w:iCs/>
          <w:kern w:val="2"/>
          <w:sz w:val="24"/>
          <w:szCs w:val="24"/>
          <w:lang w:eastAsia="ja-JP" w:bidi="fa-IR"/>
        </w:rPr>
        <w:t>111001</w:t>
      </w:r>
      <w:r w:rsidRPr="00923FE2">
        <w:rPr>
          <w:rFonts w:ascii="Times New Roman" w:eastAsia="Andale Sans UI" w:hAnsi="Times New Roman" w:cs="Times New Roman"/>
          <w:b/>
          <w:bCs/>
          <w:i/>
          <w:iCs/>
          <w:kern w:val="2"/>
          <w:sz w:val="24"/>
          <w:szCs w:val="24"/>
          <w:lang w:eastAsia="ja-JP" w:bidi="fa-IR"/>
        </w:rPr>
        <w:t>:</w:t>
      </w:r>
      <w:r w:rsidR="00763024" w:rsidRPr="00923FE2">
        <w:rPr>
          <w:rFonts w:ascii="Times New Roman" w:eastAsia="Andale Sans UI" w:hAnsi="Times New Roman" w:cs="Times New Roman"/>
          <w:b/>
          <w:bCs/>
          <w:i/>
          <w:iCs/>
          <w:kern w:val="2"/>
          <w:sz w:val="24"/>
          <w:szCs w:val="24"/>
          <w:lang w:eastAsia="ja-JP" w:bidi="fa-IR"/>
        </w:rPr>
        <w:t>193</w:t>
      </w:r>
      <w:r w:rsidR="00D61D88" w:rsidRPr="00923FE2">
        <w:rPr>
          <w:rFonts w:ascii="Times New Roman" w:eastAsia="Andale Sans UI" w:hAnsi="Times New Roman" w:cs="Times New Roman"/>
          <w:b/>
          <w:bCs/>
          <w:i/>
          <w:iCs/>
          <w:kern w:val="2"/>
          <w:sz w:val="24"/>
          <w:szCs w:val="24"/>
          <w:lang w:eastAsia="ja-JP" w:bidi="fa-IR"/>
        </w:rPr>
        <w:t xml:space="preserve">, площадь земельного участка </w:t>
      </w:r>
      <w:r w:rsidR="00763024" w:rsidRPr="00923FE2">
        <w:rPr>
          <w:rFonts w:ascii="Times New Roman" w:eastAsia="Andale Sans UI" w:hAnsi="Times New Roman" w:cs="Times New Roman"/>
          <w:b/>
          <w:bCs/>
          <w:i/>
          <w:iCs/>
          <w:kern w:val="2"/>
          <w:sz w:val="24"/>
          <w:szCs w:val="24"/>
          <w:lang w:eastAsia="ja-JP" w:bidi="fa-IR"/>
        </w:rPr>
        <w:t>5000</w:t>
      </w:r>
      <w:r w:rsidR="00D61D88" w:rsidRPr="00923FE2">
        <w:rPr>
          <w:rFonts w:ascii="Times New Roman" w:eastAsia="Andale Sans UI" w:hAnsi="Times New Roman" w:cs="Times New Roman"/>
          <w:b/>
          <w:bCs/>
          <w:i/>
          <w:iCs/>
          <w:kern w:val="2"/>
          <w:sz w:val="24"/>
          <w:szCs w:val="24"/>
          <w:lang w:eastAsia="ja-JP" w:bidi="fa-IR"/>
        </w:rPr>
        <w:t xml:space="preserve"> кв. м., разрешенное использование: </w:t>
      </w:r>
      <w:r w:rsidR="00763024" w:rsidRPr="00923FE2">
        <w:rPr>
          <w:rFonts w:ascii="Times New Roman" w:eastAsia="Andale Sans UI" w:hAnsi="Times New Roman" w:cs="Times New Roman"/>
          <w:b/>
          <w:bCs/>
          <w:i/>
          <w:iCs/>
          <w:kern w:val="2"/>
          <w:sz w:val="24"/>
          <w:szCs w:val="24"/>
          <w:lang w:eastAsia="ja-JP" w:bidi="fa-IR"/>
        </w:rPr>
        <w:t>ведение огородничества</w:t>
      </w:r>
      <w:r w:rsidR="00D61D88" w:rsidRPr="00923FE2">
        <w:rPr>
          <w:rFonts w:ascii="Times New Roman" w:eastAsia="Andale Sans UI" w:hAnsi="Times New Roman" w:cs="Times New Roman"/>
          <w:b/>
          <w:bCs/>
          <w:i/>
          <w:iCs/>
          <w:kern w:val="2"/>
          <w:sz w:val="24"/>
          <w:szCs w:val="24"/>
          <w:lang w:eastAsia="ja-JP" w:bidi="fa-IR"/>
        </w:rPr>
        <w:t>, расположенный по</w:t>
      </w:r>
      <w:r w:rsidR="00D61D88">
        <w:rPr>
          <w:rFonts w:ascii="Times New Roman" w:eastAsia="Andale Sans UI" w:hAnsi="Times New Roman" w:cs="Tahoma"/>
          <w:b/>
          <w:bCs/>
          <w:i/>
          <w:iCs/>
          <w:kern w:val="2"/>
          <w:sz w:val="24"/>
          <w:szCs w:val="24"/>
          <w:lang w:eastAsia="ja-JP" w:bidi="fa-IR"/>
        </w:rPr>
        <w:t xml:space="preserve"> адресу: Курская область, </w:t>
      </w:r>
      <w:r w:rsidR="00763024">
        <w:rPr>
          <w:rFonts w:ascii="Times New Roman" w:eastAsia="Andale Sans UI" w:hAnsi="Times New Roman" w:cs="Tahoma"/>
          <w:b/>
          <w:bCs/>
          <w:i/>
          <w:iCs/>
          <w:kern w:val="2"/>
          <w:sz w:val="24"/>
          <w:szCs w:val="24"/>
          <w:lang w:eastAsia="ja-JP" w:bidi="fa-IR"/>
        </w:rPr>
        <w:t>Тимский</w:t>
      </w:r>
      <w:r w:rsidR="00D61D88">
        <w:rPr>
          <w:rFonts w:ascii="Times New Roman" w:eastAsia="Andale Sans UI" w:hAnsi="Times New Roman" w:cs="Tahoma"/>
          <w:b/>
          <w:bCs/>
          <w:i/>
          <w:iCs/>
          <w:kern w:val="2"/>
          <w:sz w:val="24"/>
          <w:szCs w:val="24"/>
          <w:lang w:eastAsia="ja-JP" w:bidi="fa-IR"/>
        </w:rPr>
        <w:t xml:space="preserve"> район, </w:t>
      </w:r>
      <w:r w:rsidR="00763024">
        <w:rPr>
          <w:rFonts w:ascii="Times New Roman" w:eastAsia="Andale Sans UI" w:hAnsi="Times New Roman" w:cs="Tahoma"/>
          <w:b/>
          <w:bCs/>
          <w:i/>
          <w:iCs/>
          <w:kern w:val="2"/>
          <w:sz w:val="24"/>
          <w:szCs w:val="24"/>
          <w:lang w:eastAsia="ja-JP" w:bidi="fa-IR"/>
        </w:rPr>
        <w:t>Становской</w:t>
      </w:r>
      <w:r w:rsidR="00D61D88">
        <w:rPr>
          <w:rFonts w:ascii="Times New Roman" w:eastAsia="Andale Sans UI" w:hAnsi="Times New Roman" w:cs="Tahoma"/>
          <w:b/>
          <w:bCs/>
          <w:i/>
          <w:iCs/>
          <w:kern w:val="2"/>
          <w:sz w:val="24"/>
          <w:szCs w:val="24"/>
          <w:lang w:eastAsia="ja-JP" w:bidi="fa-IR"/>
        </w:rPr>
        <w:t xml:space="preserve"> сельсовет, </w:t>
      </w:r>
      <w:r w:rsidR="00763024">
        <w:rPr>
          <w:rFonts w:ascii="Times New Roman" w:eastAsia="Andale Sans UI" w:hAnsi="Times New Roman" w:cs="Tahoma"/>
          <w:b/>
          <w:bCs/>
          <w:i/>
          <w:iCs/>
          <w:kern w:val="2"/>
          <w:sz w:val="24"/>
          <w:szCs w:val="24"/>
          <w:lang w:eastAsia="ja-JP" w:bidi="fa-IR"/>
        </w:rPr>
        <w:t>х</w:t>
      </w:r>
      <w:r w:rsidR="00D61D88">
        <w:rPr>
          <w:rFonts w:ascii="Times New Roman" w:eastAsia="Andale Sans UI" w:hAnsi="Times New Roman" w:cs="Tahoma"/>
          <w:b/>
          <w:bCs/>
          <w:i/>
          <w:iCs/>
          <w:kern w:val="2"/>
          <w:sz w:val="24"/>
          <w:szCs w:val="24"/>
          <w:lang w:eastAsia="ja-JP" w:bidi="fa-IR"/>
        </w:rPr>
        <w:t xml:space="preserve">. </w:t>
      </w:r>
      <w:r w:rsidR="00763024">
        <w:rPr>
          <w:rFonts w:ascii="Times New Roman" w:eastAsia="Andale Sans UI" w:hAnsi="Times New Roman" w:cs="Tahoma"/>
          <w:b/>
          <w:bCs/>
          <w:i/>
          <w:iCs/>
          <w:kern w:val="2"/>
          <w:sz w:val="24"/>
          <w:szCs w:val="24"/>
          <w:lang w:eastAsia="ja-JP" w:bidi="fa-IR"/>
        </w:rPr>
        <w:t>Разлив</w:t>
      </w:r>
      <w:r w:rsidR="00D61D88">
        <w:rPr>
          <w:rFonts w:ascii="Times New Roman" w:eastAsia="Andale Sans UI" w:hAnsi="Times New Roman" w:cs="Tahoma"/>
          <w:b/>
          <w:bCs/>
          <w:i/>
          <w:iCs/>
          <w:kern w:val="2"/>
          <w:sz w:val="24"/>
          <w:szCs w:val="24"/>
          <w:lang w:eastAsia="ja-JP" w:bidi="fa-IR"/>
        </w:rPr>
        <w:t xml:space="preserve">. </w:t>
      </w:r>
    </w:p>
    <w:p w:rsidR="00D61D88" w:rsidRDefault="00CC16A9" w:rsidP="005D3937">
      <w:pPr>
        <w:widowControl w:val="0"/>
        <w:suppressAutoHyphens/>
        <w:autoSpaceDN w:val="0"/>
        <w:spacing w:after="0" w:line="240" w:lineRule="auto"/>
        <w:ind w:firstLine="709"/>
        <w:jc w:val="both"/>
        <w:rPr>
          <w:rFonts w:ascii="Times New Roman" w:eastAsia="Andale Sans UI" w:hAnsi="Times New Roman" w:cs="Tahoma"/>
          <w:bCs/>
          <w:iCs/>
          <w:kern w:val="2"/>
          <w:sz w:val="24"/>
          <w:szCs w:val="24"/>
          <w:lang w:eastAsia="ja-JP" w:bidi="fa-IR"/>
        </w:rPr>
      </w:pPr>
      <w:r w:rsidRPr="00CC16A9">
        <w:rPr>
          <w:rFonts w:ascii="Times New Roman" w:hAnsi="Times New Roman" w:cs="Times New Roman"/>
          <w:color w:val="2C2D2E"/>
          <w:sz w:val="24"/>
          <w:szCs w:val="24"/>
        </w:rPr>
        <w:t>Руководствуясь пп. 19 п. 2 ст. 39.6, пп. 12 п. 8 ст. 39.8 Земельного кодекса Российской Федерации, Главой 34 Гражданского кодекса Российской Федерации (часть вторая) от 26.01.1996 №14-ФЗ</w:t>
      </w:r>
      <w:r w:rsidR="00D61D88" w:rsidRPr="00CC16A9">
        <w:rPr>
          <w:rFonts w:ascii="Times New Roman" w:eastAsia="Andale Sans UI" w:hAnsi="Times New Roman" w:cs="Times New Roman"/>
          <w:bCs/>
          <w:iCs/>
          <w:kern w:val="2"/>
          <w:sz w:val="24"/>
          <w:szCs w:val="24"/>
          <w:lang w:eastAsia="ja-JP" w:bidi="fa-IR"/>
        </w:rPr>
        <w:t xml:space="preserve">, между Администрацией </w:t>
      </w:r>
      <w:r w:rsidR="00763024" w:rsidRPr="00CC16A9">
        <w:rPr>
          <w:rFonts w:ascii="Times New Roman" w:eastAsia="Andale Sans UI" w:hAnsi="Times New Roman" w:cs="Times New Roman"/>
          <w:bCs/>
          <w:iCs/>
          <w:kern w:val="2"/>
          <w:sz w:val="24"/>
          <w:szCs w:val="24"/>
          <w:lang w:eastAsia="ja-JP" w:bidi="fa-IR"/>
        </w:rPr>
        <w:t>Тимского</w:t>
      </w:r>
      <w:r w:rsidR="00D61D88" w:rsidRPr="00CC16A9">
        <w:rPr>
          <w:rFonts w:ascii="Times New Roman" w:eastAsia="Andale Sans UI" w:hAnsi="Times New Roman" w:cs="Times New Roman"/>
          <w:bCs/>
          <w:iCs/>
          <w:kern w:val="2"/>
          <w:sz w:val="24"/>
          <w:szCs w:val="24"/>
          <w:lang w:eastAsia="ja-JP" w:bidi="fa-IR"/>
        </w:rPr>
        <w:t xml:space="preserve"> района Курской области и </w:t>
      </w:r>
      <w:r w:rsidR="00763024" w:rsidRPr="00CC16A9">
        <w:rPr>
          <w:rFonts w:ascii="Times New Roman" w:eastAsia="Andale Sans UI" w:hAnsi="Times New Roman" w:cs="Times New Roman"/>
          <w:bCs/>
          <w:iCs/>
          <w:kern w:val="2"/>
          <w:sz w:val="24"/>
          <w:szCs w:val="24"/>
          <w:lang w:eastAsia="ja-JP" w:bidi="fa-IR"/>
        </w:rPr>
        <w:t>Савочкиным В. М.</w:t>
      </w:r>
      <w:r w:rsidR="00D61D88" w:rsidRPr="00CC16A9">
        <w:rPr>
          <w:rFonts w:ascii="Times New Roman" w:eastAsia="Andale Sans UI" w:hAnsi="Times New Roman" w:cs="Times New Roman"/>
          <w:bCs/>
          <w:iCs/>
          <w:kern w:val="2"/>
          <w:sz w:val="24"/>
          <w:szCs w:val="24"/>
          <w:lang w:eastAsia="ja-JP" w:bidi="fa-IR"/>
        </w:rPr>
        <w:t xml:space="preserve"> заключен договор аренды земельного участка</w:t>
      </w:r>
      <w:r w:rsidR="00763024" w:rsidRPr="00CC16A9">
        <w:rPr>
          <w:rFonts w:ascii="Times New Roman" w:eastAsia="Andale Sans UI" w:hAnsi="Times New Roman" w:cs="Times New Roman"/>
          <w:bCs/>
          <w:iCs/>
          <w:kern w:val="2"/>
          <w:sz w:val="24"/>
          <w:szCs w:val="24"/>
          <w:lang w:eastAsia="ja-JP" w:bidi="fa-IR"/>
        </w:rPr>
        <w:t xml:space="preserve"> из земель, государственная собственность</w:t>
      </w:r>
      <w:r w:rsidR="00763024">
        <w:rPr>
          <w:rFonts w:ascii="Times New Roman" w:eastAsia="Andale Sans UI" w:hAnsi="Times New Roman" w:cs="Tahoma"/>
          <w:bCs/>
          <w:iCs/>
          <w:kern w:val="2"/>
          <w:sz w:val="24"/>
          <w:szCs w:val="24"/>
          <w:lang w:eastAsia="ja-JP" w:bidi="fa-IR"/>
        </w:rPr>
        <w:t xml:space="preserve"> на которы</w:t>
      </w:r>
      <w:r w:rsidR="00AC525A">
        <w:rPr>
          <w:rFonts w:ascii="Times New Roman" w:eastAsia="Andale Sans UI" w:hAnsi="Times New Roman" w:cs="Tahoma"/>
          <w:bCs/>
          <w:iCs/>
          <w:kern w:val="2"/>
          <w:sz w:val="24"/>
          <w:szCs w:val="24"/>
          <w:lang w:eastAsia="ja-JP" w:bidi="fa-IR"/>
        </w:rPr>
        <w:t>е</w:t>
      </w:r>
      <w:r w:rsidR="00763024">
        <w:rPr>
          <w:rFonts w:ascii="Times New Roman" w:eastAsia="Andale Sans UI" w:hAnsi="Times New Roman" w:cs="Tahoma"/>
          <w:bCs/>
          <w:iCs/>
          <w:kern w:val="2"/>
          <w:sz w:val="24"/>
          <w:szCs w:val="24"/>
          <w:lang w:eastAsia="ja-JP" w:bidi="fa-IR"/>
        </w:rPr>
        <w:t xml:space="preserve"> не разграничена №450 от 29.12.202гг.</w:t>
      </w:r>
      <w:r w:rsidR="00D61D88">
        <w:rPr>
          <w:rFonts w:ascii="Times New Roman" w:eastAsia="Andale Sans UI" w:hAnsi="Times New Roman" w:cs="Tahoma"/>
          <w:bCs/>
          <w:iCs/>
          <w:kern w:val="2"/>
          <w:sz w:val="24"/>
          <w:szCs w:val="24"/>
          <w:lang w:eastAsia="ja-JP" w:bidi="fa-IR"/>
        </w:rPr>
        <w:t xml:space="preserve"> со сроком аренды </w:t>
      </w:r>
      <w:r w:rsidR="00AC525A">
        <w:rPr>
          <w:rFonts w:ascii="Times New Roman" w:eastAsia="Andale Sans UI" w:hAnsi="Times New Roman" w:cs="Tahoma"/>
          <w:bCs/>
          <w:iCs/>
          <w:kern w:val="2"/>
          <w:sz w:val="24"/>
          <w:szCs w:val="24"/>
          <w:lang w:eastAsia="ja-JP" w:bidi="fa-IR"/>
        </w:rPr>
        <w:t>3 года</w:t>
      </w:r>
      <w:r w:rsidR="00D61D88">
        <w:rPr>
          <w:rFonts w:ascii="Times New Roman" w:eastAsia="Andale Sans UI" w:hAnsi="Times New Roman" w:cs="Tahoma"/>
          <w:bCs/>
          <w:iCs/>
          <w:kern w:val="2"/>
          <w:sz w:val="24"/>
          <w:szCs w:val="24"/>
          <w:lang w:eastAsia="ja-JP" w:bidi="fa-IR"/>
        </w:rPr>
        <w:t xml:space="preserve"> и общей суммой арендной платы</w:t>
      </w:r>
      <w:r w:rsidR="00687C61">
        <w:rPr>
          <w:rFonts w:ascii="Times New Roman" w:eastAsia="Andale Sans UI" w:hAnsi="Times New Roman" w:cs="Tahoma"/>
          <w:bCs/>
          <w:iCs/>
          <w:kern w:val="2"/>
          <w:sz w:val="24"/>
          <w:szCs w:val="24"/>
          <w:lang w:eastAsia="ja-JP" w:bidi="fa-IR"/>
        </w:rPr>
        <w:t xml:space="preserve"> за весь период аренды</w:t>
      </w:r>
      <w:r w:rsidR="00D61D88">
        <w:rPr>
          <w:rFonts w:ascii="Times New Roman" w:eastAsia="Andale Sans UI" w:hAnsi="Times New Roman" w:cs="Tahoma"/>
          <w:bCs/>
          <w:iCs/>
          <w:kern w:val="2"/>
          <w:sz w:val="24"/>
          <w:szCs w:val="24"/>
          <w:lang w:eastAsia="ja-JP" w:bidi="fa-IR"/>
        </w:rPr>
        <w:t xml:space="preserve">, составляющей </w:t>
      </w:r>
      <w:r w:rsidR="00687C61" w:rsidRPr="001D3F3D">
        <w:rPr>
          <w:rFonts w:ascii="Times New Roman" w:eastAsia="Andale Sans UI" w:hAnsi="Times New Roman" w:cs="Tahoma"/>
          <w:bCs/>
          <w:iCs/>
          <w:kern w:val="2"/>
          <w:sz w:val="24"/>
          <w:szCs w:val="24"/>
          <w:lang w:eastAsia="ja-JP" w:bidi="fa-IR"/>
        </w:rPr>
        <w:t>5,81</w:t>
      </w:r>
      <w:r w:rsidR="00D61D88" w:rsidRPr="001D3F3D">
        <w:rPr>
          <w:rFonts w:ascii="Times New Roman" w:eastAsia="Andale Sans UI" w:hAnsi="Times New Roman" w:cs="Tahoma"/>
          <w:bCs/>
          <w:iCs/>
          <w:kern w:val="2"/>
          <w:sz w:val="24"/>
          <w:szCs w:val="24"/>
          <w:lang w:eastAsia="ja-JP" w:bidi="fa-IR"/>
        </w:rPr>
        <w:t xml:space="preserve"> тыс</w:t>
      </w:r>
      <w:r w:rsidR="00D61D88">
        <w:rPr>
          <w:rFonts w:ascii="Times New Roman" w:eastAsia="Andale Sans UI" w:hAnsi="Times New Roman" w:cs="Tahoma"/>
          <w:bCs/>
          <w:iCs/>
          <w:kern w:val="2"/>
          <w:sz w:val="24"/>
          <w:szCs w:val="24"/>
          <w:lang w:eastAsia="ja-JP" w:bidi="fa-IR"/>
        </w:rPr>
        <w:t>. рублей</w:t>
      </w:r>
      <w:r w:rsidR="003362DD">
        <w:rPr>
          <w:rFonts w:ascii="Times New Roman" w:eastAsia="Andale Sans UI" w:hAnsi="Times New Roman" w:cs="Tahoma"/>
          <w:bCs/>
          <w:iCs/>
          <w:kern w:val="2"/>
          <w:sz w:val="24"/>
          <w:szCs w:val="24"/>
          <w:lang w:eastAsia="ja-JP" w:bidi="fa-IR"/>
        </w:rPr>
        <w:t xml:space="preserve"> (1</w:t>
      </w:r>
      <w:r w:rsidR="001D3F3D">
        <w:rPr>
          <w:rFonts w:ascii="Times New Roman" w:eastAsia="Andale Sans UI" w:hAnsi="Times New Roman" w:cs="Tahoma"/>
          <w:bCs/>
          <w:iCs/>
          <w:kern w:val="2"/>
          <w:sz w:val="24"/>
          <w:szCs w:val="24"/>
          <w:lang w:eastAsia="ja-JP" w:bidi="fa-IR"/>
        </w:rPr>
        <w:t>,</w:t>
      </w:r>
      <w:r w:rsidR="003362DD">
        <w:rPr>
          <w:rFonts w:ascii="Times New Roman" w:eastAsia="Andale Sans UI" w:hAnsi="Times New Roman" w:cs="Tahoma"/>
          <w:bCs/>
          <w:iCs/>
          <w:kern w:val="2"/>
          <w:sz w:val="24"/>
          <w:szCs w:val="24"/>
          <w:lang w:eastAsia="ja-JP" w:bidi="fa-IR"/>
        </w:rPr>
        <w:t>94 тыс. рублей в год)</w:t>
      </w:r>
      <w:r w:rsidR="00D61D88">
        <w:rPr>
          <w:rFonts w:ascii="Times New Roman" w:eastAsia="Andale Sans UI" w:hAnsi="Times New Roman" w:cs="Tahoma"/>
          <w:bCs/>
          <w:iCs/>
          <w:kern w:val="2"/>
          <w:sz w:val="24"/>
          <w:szCs w:val="24"/>
          <w:lang w:eastAsia="ja-JP" w:bidi="fa-IR"/>
        </w:rPr>
        <w:t>.</w:t>
      </w:r>
      <w:r w:rsidR="00923FE2" w:rsidRPr="00923FE2">
        <w:rPr>
          <w:rFonts w:ascii="Times New Roman" w:eastAsia="Andale Sans UI" w:hAnsi="Times New Roman" w:cs="Times New Roman"/>
          <w:bCs/>
          <w:iCs/>
          <w:kern w:val="2"/>
          <w:sz w:val="24"/>
          <w:szCs w:val="24"/>
          <w:lang w:eastAsia="ja-JP" w:bidi="fa-IR"/>
        </w:rPr>
        <w:t xml:space="preserve"> Величина арендной платы определена в соответствии с </w:t>
      </w:r>
      <w:r w:rsidR="00923FE2" w:rsidRPr="00923FE2">
        <w:rPr>
          <w:rFonts w:ascii="Times New Roman" w:hAnsi="Times New Roman" w:cs="Times New Roman"/>
          <w:color w:val="2C2D2E"/>
          <w:sz w:val="24"/>
          <w:szCs w:val="24"/>
        </w:rPr>
        <w:t xml:space="preserve">постановлением Администрации Курской области </w:t>
      </w:r>
      <w:r w:rsidR="00923FE2" w:rsidRPr="00923FE2">
        <w:rPr>
          <w:rFonts w:ascii="Times New Roman" w:eastAsia="Calibri" w:hAnsi="Times New Roman" w:cs="Times New Roman"/>
          <w:kern w:val="3"/>
          <w:sz w:val="24"/>
          <w:szCs w:val="24"/>
          <w:lang w:eastAsia="ja-JP" w:bidi="fa-IR"/>
        </w:rPr>
        <w:t>от 27.03.2017г. №249-па "Об утверждении Порядка определения размера арендной платы за земельные участки, находящиеся в собственности Курской области, и земельные участки, государственная собственность на которые не разграничена, предоставленные в аренду без торгов" и</w:t>
      </w:r>
      <w:r w:rsidR="00923FE2" w:rsidRPr="00923FE2">
        <w:rPr>
          <w:rFonts w:ascii="Times New Roman" w:eastAsia="Andale Sans UI" w:hAnsi="Times New Roman" w:cs="Times New Roman"/>
          <w:bCs/>
          <w:iCs/>
          <w:kern w:val="2"/>
          <w:sz w:val="24"/>
          <w:szCs w:val="24"/>
          <w:lang w:eastAsia="ja-JP" w:bidi="fa-IR"/>
        </w:rPr>
        <w:t xml:space="preserve"> </w:t>
      </w:r>
      <w:r w:rsidR="00923FE2" w:rsidRPr="00923FE2">
        <w:rPr>
          <w:rFonts w:ascii="Times New Roman" w:hAnsi="Times New Roman" w:cs="Times New Roman"/>
          <w:color w:val="2C2D2E"/>
          <w:sz w:val="24"/>
          <w:szCs w:val="24"/>
        </w:rPr>
        <w:t>Методикой расчета арендной платы за земельные участки, государственная собственность на которые не разграничена, (за исключением земельных участков, расположенных на территории городского поселения), предоставленные в аренду без проведения торгов</w:t>
      </w:r>
      <w:r w:rsidR="00923FE2">
        <w:rPr>
          <w:rFonts w:ascii="Times New Roman" w:hAnsi="Times New Roman" w:cs="Times New Roman"/>
          <w:color w:val="2C2D2E"/>
          <w:sz w:val="24"/>
          <w:szCs w:val="24"/>
        </w:rPr>
        <w:t>.</w:t>
      </w:r>
    </w:p>
    <w:p w:rsidR="005D3937" w:rsidRPr="00CC16A9" w:rsidRDefault="005D3937" w:rsidP="005D3937">
      <w:pPr>
        <w:widowControl w:val="0"/>
        <w:suppressAutoHyphens/>
        <w:autoSpaceDN w:val="0"/>
        <w:spacing w:after="0" w:line="240" w:lineRule="auto"/>
        <w:ind w:firstLine="709"/>
        <w:jc w:val="both"/>
        <w:rPr>
          <w:rFonts w:ascii="Times New Roman" w:eastAsia="Andale Sans UI" w:hAnsi="Times New Roman" w:cs="Times New Roman"/>
          <w:b/>
          <w:bCs/>
          <w:i/>
          <w:iCs/>
          <w:kern w:val="2"/>
          <w:sz w:val="24"/>
          <w:szCs w:val="24"/>
          <w:lang w:eastAsia="ja-JP" w:bidi="fa-IR"/>
        </w:rPr>
      </w:pPr>
      <w:r>
        <w:rPr>
          <w:rFonts w:ascii="Times New Roman" w:eastAsia="Andale Sans UI" w:hAnsi="Times New Roman" w:cs="Tahoma"/>
          <w:b/>
          <w:bCs/>
          <w:i/>
          <w:iCs/>
          <w:kern w:val="2"/>
          <w:sz w:val="24"/>
          <w:szCs w:val="24"/>
          <w:lang w:eastAsia="ja-JP" w:bidi="fa-IR"/>
        </w:rPr>
        <w:t>-</w:t>
      </w:r>
      <w:r w:rsidRPr="004E2742">
        <w:rPr>
          <w:rFonts w:ascii="Times New Roman" w:eastAsia="Andale Sans UI" w:hAnsi="Times New Roman" w:cs="Tahoma"/>
          <w:b/>
          <w:bCs/>
          <w:i/>
          <w:iCs/>
          <w:kern w:val="2"/>
          <w:sz w:val="24"/>
          <w:szCs w:val="24"/>
          <w:lang w:eastAsia="ja-JP" w:bidi="fa-IR"/>
        </w:rPr>
        <w:t>земельный уча</w:t>
      </w:r>
      <w:r>
        <w:rPr>
          <w:rFonts w:ascii="Times New Roman" w:eastAsia="Andale Sans UI" w:hAnsi="Times New Roman" w:cs="Tahoma"/>
          <w:b/>
          <w:bCs/>
          <w:i/>
          <w:iCs/>
          <w:kern w:val="2"/>
          <w:sz w:val="24"/>
          <w:szCs w:val="24"/>
          <w:lang w:eastAsia="ja-JP" w:bidi="fa-IR"/>
        </w:rPr>
        <w:t>сток с кадастровым номером 46:</w:t>
      </w:r>
      <w:r w:rsidR="003362DD">
        <w:rPr>
          <w:rFonts w:ascii="Times New Roman" w:eastAsia="Andale Sans UI" w:hAnsi="Times New Roman" w:cs="Tahoma"/>
          <w:b/>
          <w:bCs/>
          <w:i/>
          <w:iCs/>
          <w:kern w:val="2"/>
          <w:sz w:val="24"/>
          <w:szCs w:val="24"/>
          <w:lang w:eastAsia="ja-JP" w:bidi="fa-IR"/>
        </w:rPr>
        <w:t>24</w:t>
      </w:r>
      <w:r>
        <w:rPr>
          <w:rFonts w:ascii="Times New Roman" w:eastAsia="Andale Sans UI" w:hAnsi="Times New Roman" w:cs="Tahoma"/>
          <w:b/>
          <w:bCs/>
          <w:i/>
          <w:iCs/>
          <w:kern w:val="2"/>
          <w:sz w:val="24"/>
          <w:szCs w:val="24"/>
          <w:lang w:eastAsia="ja-JP" w:bidi="fa-IR"/>
        </w:rPr>
        <w:t>:</w:t>
      </w:r>
      <w:r w:rsidR="003362DD">
        <w:rPr>
          <w:rFonts w:ascii="Times New Roman" w:eastAsia="Andale Sans UI" w:hAnsi="Times New Roman" w:cs="Tahoma"/>
          <w:b/>
          <w:bCs/>
          <w:i/>
          <w:iCs/>
          <w:kern w:val="2"/>
          <w:sz w:val="24"/>
          <w:szCs w:val="24"/>
          <w:lang w:eastAsia="ja-JP" w:bidi="fa-IR"/>
        </w:rPr>
        <w:t>1210001</w:t>
      </w:r>
      <w:r w:rsidRPr="004E2742">
        <w:rPr>
          <w:rFonts w:ascii="Times New Roman" w:eastAsia="Andale Sans UI" w:hAnsi="Times New Roman" w:cs="Tahoma"/>
          <w:b/>
          <w:bCs/>
          <w:i/>
          <w:iCs/>
          <w:kern w:val="2"/>
          <w:sz w:val="24"/>
          <w:szCs w:val="24"/>
          <w:lang w:eastAsia="ja-JP" w:bidi="fa-IR"/>
        </w:rPr>
        <w:t>:</w:t>
      </w:r>
      <w:r w:rsidR="003362DD">
        <w:rPr>
          <w:rFonts w:ascii="Times New Roman" w:eastAsia="Andale Sans UI" w:hAnsi="Times New Roman" w:cs="Tahoma"/>
          <w:b/>
          <w:bCs/>
          <w:i/>
          <w:iCs/>
          <w:kern w:val="2"/>
          <w:sz w:val="24"/>
          <w:szCs w:val="24"/>
          <w:lang w:eastAsia="ja-JP" w:bidi="fa-IR"/>
        </w:rPr>
        <w:t>230</w:t>
      </w:r>
      <w:r w:rsidR="00D61D88">
        <w:rPr>
          <w:rFonts w:ascii="Times New Roman" w:eastAsia="Andale Sans UI" w:hAnsi="Times New Roman" w:cs="Tahoma"/>
          <w:b/>
          <w:bCs/>
          <w:i/>
          <w:iCs/>
          <w:kern w:val="2"/>
          <w:sz w:val="24"/>
          <w:szCs w:val="24"/>
          <w:lang w:eastAsia="ja-JP" w:bidi="fa-IR"/>
        </w:rPr>
        <w:t>, площ</w:t>
      </w:r>
      <w:r w:rsidR="00B16087">
        <w:rPr>
          <w:rFonts w:ascii="Times New Roman" w:eastAsia="Andale Sans UI" w:hAnsi="Times New Roman" w:cs="Tahoma"/>
          <w:b/>
          <w:bCs/>
          <w:i/>
          <w:iCs/>
          <w:kern w:val="2"/>
          <w:sz w:val="24"/>
          <w:szCs w:val="24"/>
          <w:lang w:eastAsia="ja-JP" w:bidi="fa-IR"/>
        </w:rPr>
        <w:t>адь земельно</w:t>
      </w:r>
      <w:r w:rsidR="00B16087" w:rsidRPr="00BB2B50">
        <w:rPr>
          <w:rFonts w:ascii="Times New Roman" w:eastAsia="Andale Sans UI" w:hAnsi="Times New Roman" w:cs="Times New Roman"/>
          <w:b/>
          <w:bCs/>
          <w:i/>
          <w:iCs/>
          <w:kern w:val="2"/>
          <w:sz w:val="24"/>
          <w:szCs w:val="24"/>
          <w:lang w:eastAsia="ja-JP" w:bidi="fa-IR"/>
        </w:rPr>
        <w:t xml:space="preserve">го участка </w:t>
      </w:r>
      <w:r w:rsidR="003362DD" w:rsidRPr="00BB2B50">
        <w:rPr>
          <w:rFonts w:ascii="Times New Roman" w:eastAsia="Andale Sans UI" w:hAnsi="Times New Roman" w:cs="Times New Roman"/>
          <w:b/>
          <w:bCs/>
          <w:i/>
          <w:iCs/>
          <w:kern w:val="2"/>
          <w:sz w:val="24"/>
          <w:szCs w:val="24"/>
          <w:lang w:eastAsia="ja-JP" w:bidi="fa-IR"/>
        </w:rPr>
        <w:t>5000</w:t>
      </w:r>
      <w:r w:rsidR="00B16087" w:rsidRPr="00BB2B50">
        <w:rPr>
          <w:rFonts w:ascii="Times New Roman" w:eastAsia="Andale Sans UI" w:hAnsi="Times New Roman" w:cs="Times New Roman"/>
          <w:b/>
          <w:bCs/>
          <w:i/>
          <w:iCs/>
          <w:kern w:val="2"/>
          <w:sz w:val="24"/>
          <w:szCs w:val="24"/>
          <w:lang w:eastAsia="ja-JP" w:bidi="fa-IR"/>
        </w:rPr>
        <w:t xml:space="preserve"> кв. </w:t>
      </w:r>
      <w:r w:rsidR="00D61D88" w:rsidRPr="00BB2B50">
        <w:rPr>
          <w:rFonts w:ascii="Times New Roman" w:eastAsia="Andale Sans UI" w:hAnsi="Times New Roman" w:cs="Times New Roman"/>
          <w:b/>
          <w:bCs/>
          <w:i/>
          <w:iCs/>
          <w:kern w:val="2"/>
          <w:sz w:val="24"/>
          <w:szCs w:val="24"/>
          <w:lang w:eastAsia="ja-JP" w:bidi="fa-IR"/>
        </w:rPr>
        <w:t xml:space="preserve">м., разрешенное использование: </w:t>
      </w:r>
      <w:r w:rsidR="003362DD" w:rsidRPr="00BB2B50">
        <w:rPr>
          <w:rFonts w:ascii="Times New Roman" w:eastAsia="Andale Sans UI" w:hAnsi="Times New Roman" w:cs="Times New Roman"/>
          <w:b/>
          <w:bCs/>
          <w:i/>
          <w:iCs/>
          <w:kern w:val="2"/>
          <w:sz w:val="24"/>
          <w:szCs w:val="24"/>
          <w:lang w:eastAsia="ja-JP" w:bidi="fa-IR"/>
        </w:rPr>
        <w:t>для ведения личного подсобного хозяйства (приусадебный земельный участок)</w:t>
      </w:r>
      <w:r w:rsidR="00D61D88" w:rsidRPr="00BB2B50">
        <w:rPr>
          <w:rFonts w:ascii="Times New Roman" w:eastAsia="Andale Sans UI" w:hAnsi="Times New Roman" w:cs="Times New Roman"/>
          <w:b/>
          <w:bCs/>
          <w:i/>
          <w:iCs/>
          <w:kern w:val="2"/>
          <w:sz w:val="24"/>
          <w:szCs w:val="24"/>
          <w:lang w:eastAsia="ja-JP" w:bidi="fa-IR"/>
        </w:rPr>
        <w:t xml:space="preserve">. Местоположение земельного участка: Курская область, </w:t>
      </w:r>
      <w:r w:rsidR="003362DD" w:rsidRPr="00BB2B50">
        <w:rPr>
          <w:rFonts w:ascii="Times New Roman" w:eastAsia="Andale Sans UI" w:hAnsi="Times New Roman" w:cs="Times New Roman"/>
          <w:b/>
          <w:bCs/>
          <w:i/>
          <w:iCs/>
          <w:kern w:val="2"/>
          <w:sz w:val="24"/>
          <w:szCs w:val="24"/>
          <w:lang w:eastAsia="ja-JP" w:bidi="fa-IR"/>
        </w:rPr>
        <w:t>Тимский</w:t>
      </w:r>
      <w:r w:rsidR="00D61D88" w:rsidRPr="00BB2B50">
        <w:rPr>
          <w:rFonts w:ascii="Times New Roman" w:eastAsia="Andale Sans UI" w:hAnsi="Times New Roman" w:cs="Times New Roman"/>
          <w:b/>
          <w:bCs/>
          <w:i/>
          <w:iCs/>
          <w:kern w:val="2"/>
          <w:sz w:val="24"/>
          <w:szCs w:val="24"/>
          <w:lang w:eastAsia="ja-JP" w:bidi="fa-IR"/>
        </w:rPr>
        <w:t xml:space="preserve"> район, </w:t>
      </w:r>
      <w:r w:rsidR="003362DD" w:rsidRPr="00BB2B50">
        <w:rPr>
          <w:rFonts w:ascii="Times New Roman" w:eastAsia="Andale Sans UI" w:hAnsi="Times New Roman" w:cs="Times New Roman"/>
          <w:b/>
          <w:bCs/>
          <w:i/>
          <w:iCs/>
          <w:kern w:val="2"/>
          <w:sz w:val="24"/>
          <w:szCs w:val="24"/>
          <w:lang w:eastAsia="ja-JP" w:bidi="fa-IR"/>
        </w:rPr>
        <w:t>Тимский</w:t>
      </w:r>
      <w:r w:rsidR="00D61D88" w:rsidRPr="00BB2B50">
        <w:rPr>
          <w:rFonts w:ascii="Times New Roman" w:eastAsia="Andale Sans UI" w:hAnsi="Times New Roman" w:cs="Times New Roman"/>
          <w:b/>
          <w:bCs/>
          <w:i/>
          <w:iCs/>
          <w:kern w:val="2"/>
          <w:sz w:val="24"/>
          <w:szCs w:val="24"/>
          <w:lang w:eastAsia="ja-JP" w:bidi="fa-IR"/>
        </w:rPr>
        <w:t xml:space="preserve"> сельсовет, с. </w:t>
      </w:r>
      <w:r w:rsidR="003362DD" w:rsidRPr="00BB2B50">
        <w:rPr>
          <w:rFonts w:ascii="Times New Roman" w:eastAsia="Andale Sans UI" w:hAnsi="Times New Roman" w:cs="Times New Roman"/>
          <w:b/>
          <w:bCs/>
          <w:i/>
          <w:iCs/>
          <w:kern w:val="2"/>
          <w:sz w:val="24"/>
          <w:szCs w:val="24"/>
          <w:lang w:eastAsia="ja-JP" w:bidi="fa-IR"/>
        </w:rPr>
        <w:t xml:space="preserve">1-е </w:t>
      </w:r>
      <w:r w:rsidR="003362DD" w:rsidRPr="00CC16A9">
        <w:rPr>
          <w:rFonts w:ascii="Times New Roman" w:eastAsia="Andale Sans UI" w:hAnsi="Times New Roman" w:cs="Times New Roman"/>
          <w:b/>
          <w:bCs/>
          <w:i/>
          <w:iCs/>
          <w:kern w:val="2"/>
          <w:sz w:val="24"/>
          <w:szCs w:val="24"/>
          <w:lang w:eastAsia="ja-JP" w:bidi="fa-IR"/>
        </w:rPr>
        <w:t>Выгорное</w:t>
      </w:r>
      <w:r w:rsidR="00F5172E" w:rsidRPr="00CC16A9">
        <w:rPr>
          <w:rFonts w:ascii="Times New Roman" w:eastAsia="Andale Sans UI" w:hAnsi="Times New Roman" w:cs="Times New Roman"/>
          <w:b/>
          <w:bCs/>
          <w:i/>
          <w:iCs/>
          <w:kern w:val="2"/>
          <w:sz w:val="24"/>
          <w:szCs w:val="24"/>
          <w:lang w:eastAsia="ja-JP" w:bidi="fa-IR"/>
        </w:rPr>
        <w:t xml:space="preserve">. </w:t>
      </w:r>
    </w:p>
    <w:p w:rsidR="003B54B0" w:rsidRPr="00BB2B50" w:rsidRDefault="00CC16A9" w:rsidP="005D3937">
      <w:pPr>
        <w:widowControl w:val="0"/>
        <w:suppressAutoHyphens/>
        <w:autoSpaceDN w:val="0"/>
        <w:spacing w:after="0" w:line="240" w:lineRule="auto"/>
        <w:ind w:firstLine="709"/>
        <w:jc w:val="both"/>
        <w:rPr>
          <w:rFonts w:ascii="Times New Roman" w:eastAsia="Andale Sans UI" w:hAnsi="Times New Roman" w:cs="Times New Roman"/>
          <w:bCs/>
          <w:iCs/>
          <w:kern w:val="2"/>
          <w:sz w:val="24"/>
          <w:szCs w:val="24"/>
          <w:lang w:eastAsia="ja-JP" w:bidi="fa-IR"/>
        </w:rPr>
      </w:pPr>
      <w:r w:rsidRPr="00CC16A9">
        <w:rPr>
          <w:rFonts w:ascii="Times New Roman" w:hAnsi="Times New Roman" w:cs="Times New Roman"/>
          <w:color w:val="2C2D2E"/>
          <w:sz w:val="24"/>
          <w:szCs w:val="24"/>
        </w:rPr>
        <w:t>Руководствуясь пп. 1</w:t>
      </w:r>
      <w:r>
        <w:rPr>
          <w:rFonts w:ascii="Times New Roman" w:hAnsi="Times New Roman" w:cs="Times New Roman"/>
          <w:color w:val="2C2D2E"/>
          <w:sz w:val="24"/>
          <w:szCs w:val="24"/>
        </w:rPr>
        <w:t>5</w:t>
      </w:r>
      <w:r w:rsidRPr="00CC16A9">
        <w:rPr>
          <w:rFonts w:ascii="Times New Roman" w:hAnsi="Times New Roman" w:cs="Times New Roman"/>
          <w:color w:val="2C2D2E"/>
          <w:sz w:val="24"/>
          <w:szCs w:val="24"/>
        </w:rPr>
        <w:t xml:space="preserve"> п. 2 ст. 39.6, пп. </w:t>
      </w:r>
      <w:r>
        <w:rPr>
          <w:rFonts w:ascii="Times New Roman" w:hAnsi="Times New Roman" w:cs="Times New Roman"/>
          <w:color w:val="2C2D2E"/>
          <w:sz w:val="24"/>
          <w:szCs w:val="24"/>
        </w:rPr>
        <w:t>3</w:t>
      </w:r>
      <w:r w:rsidRPr="00CC16A9">
        <w:rPr>
          <w:rFonts w:ascii="Times New Roman" w:hAnsi="Times New Roman" w:cs="Times New Roman"/>
          <w:color w:val="2C2D2E"/>
          <w:sz w:val="24"/>
          <w:szCs w:val="24"/>
        </w:rPr>
        <w:t xml:space="preserve"> п. 8 ст. 39.8 Земельного кодекса Российской Федерации, Главой 34 Гражданского кодекса Российской Федерации (часть вторая) от 26.01.1996 №14-ФЗ</w:t>
      </w:r>
      <w:r w:rsidR="00F5172E" w:rsidRPr="00CC16A9">
        <w:rPr>
          <w:rFonts w:ascii="Times New Roman" w:eastAsia="Andale Sans UI" w:hAnsi="Times New Roman" w:cs="Times New Roman"/>
          <w:bCs/>
          <w:iCs/>
          <w:kern w:val="2"/>
          <w:sz w:val="24"/>
          <w:szCs w:val="24"/>
          <w:lang w:eastAsia="ja-JP" w:bidi="fa-IR"/>
        </w:rPr>
        <w:t xml:space="preserve">, между Администрацией </w:t>
      </w:r>
      <w:r w:rsidR="003362DD" w:rsidRPr="00CC16A9">
        <w:rPr>
          <w:rFonts w:ascii="Times New Roman" w:eastAsia="Andale Sans UI" w:hAnsi="Times New Roman" w:cs="Times New Roman"/>
          <w:bCs/>
          <w:iCs/>
          <w:kern w:val="2"/>
          <w:sz w:val="24"/>
          <w:szCs w:val="24"/>
          <w:lang w:eastAsia="ja-JP" w:bidi="fa-IR"/>
        </w:rPr>
        <w:t>Тимского</w:t>
      </w:r>
      <w:r w:rsidR="00F5172E" w:rsidRPr="00CC16A9">
        <w:rPr>
          <w:rFonts w:ascii="Times New Roman" w:eastAsia="Andale Sans UI" w:hAnsi="Times New Roman" w:cs="Times New Roman"/>
          <w:bCs/>
          <w:iCs/>
          <w:kern w:val="2"/>
          <w:sz w:val="24"/>
          <w:szCs w:val="24"/>
          <w:lang w:eastAsia="ja-JP" w:bidi="fa-IR"/>
        </w:rPr>
        <w:t xml:space="preserve"> района Курской области и </w:t>
      </w:r>
      <w:r w:rsidR="003362DD" w:rsidRPr="00CC16A9">
        <w:rPr>
          <w:rFonts w:ascii="Times New Roman" w:eastAsia="Andale Sans UI" w:hAnsi="Times New Roman" w:cs="Times New Roman"/>
          <w:bCs/>
          <w:iCs/>
          <w:kern w:val="2"/>
          <w:sz w:val="24"/>
          <w:szCs w:val="24"/>
          <w:lang w:eastAsia="ja-JP" w:bidi="fa-IR"/>
        </w:rPr>
        <w:t>Бурцевой В. Н.</w:t>
      </w:r>
      <w:r w:rsidR="00F5172E" w:rsidRPr="00CC16A9">
        <w:rPr>
          <w:rFonts w:ascii="Times New Roman" w:eastAsia="Andale Sans UI" w:hAnsi="Times New Roman" w:cs="Times New Roman"/>
          <w:bCs/>
          <w:iCs/>
          <w:kern w:val="2"/>
          <w:sz w:val="24"/>
          <w:szCs w:val="24"/>
          <w:lang w:eastAsia="ja-JP" w:bidi="fa-IR"/>
        </w:rPr>
        <w:t xml:space="preserve"> заключен договор</w:t>
      </w:r>
      <w:r w:rsidR="00F5172E" w:rsidRPr="00BB2B50">
        <w:rPr>
          <w:rFonts w:ascii="Times New Roman" w:eastAsia="Andale Sans UI" w:hAnsi="Times New Roman" w:cs="Times New Roman"/>
          <w:bCs/>
          <w:iCs/>
          <w:kern w:val="2"/>
          <w:sz w:val="24"/>
          <w:szCs w:val="24"/>
          <w:lang w:eastAsia="ja-JP" w:bidi="fa-IR"/>
        </w:rPr>
        <w:t xml:space="preserve"> аренды земельного участка</w:t>
      </w:r>
      <w:r w:rsidR="003362DD" w:rsidRPr="00BB2B50">
        <w:rPr>
          <w:rFonts w:ascii="Times New Roman" w:eastAsia="Andale Sans UI" w:hAnsi="Times New Roman" w:cs="Times New Roman"/>
          <w:bCs/>
          <w:iCs/>
          <w:kern w:val="2"/>
          <w:sz w:val="24"/>
          <w:szCs w:val="24"/>
          <w:lang w:eastAsia="ja-JP" w:bidi="fa-IR"/>
        </w:rPr>
        <w:t xml:space="preserve"> из земель, государственная собственность на которые не разграничена</w:t>
      </w:r>
      <w:r w:rsidR="00F5172E" w:rsidRPr="00BB2B50">
        <w:rPr>
          <w:rFonts w:ascii="Times New Roman" w:eastAsia="Andale Sans UI" w:hAnsi="Times New Roman" w:cs="Times New Roman"/>
          <w:bCs/>
          <w:iCs/>
          <w:kern w:val="2"/>
          <w:sz w:val="24"/>
          <w:szCs w:val="24"/>
          <w:lang w:eastAsia="ja-JP" w:bidi="fa-IR"/>
        </w:rPr>
        <w:t xml:space="preserve"> №</w:t>
      </w:r>
      <w:r w:rsidR="003362DD" w:rsidRPr="00BB2B50">
        <w:rPr>
          <w:rFonts w:ascii="Times New Roman" w:eastAsia="Andale Sans UI" w:hAnsi="Times New Roman" w:cs="Times New Roman"/>
          <w:bCs/>
          <w:iCs/>
          <w:kern w:val="2"/>
          <w:sz w:val="24"/>
          <w:szCs w:val="24"/>
          <w:lang w:eastAsia="ja-JP" w:bidi="fa-IR"/>
        </w:rPr>
        <w:t>250</w:t>
      </w:r>
      <w:r w:rsidR="00F5172E" w:rsidRPr="00BB2B50">
        <w:rPr>
          <w:rFonts w:ascii="Times New Roman" w:eastAsia="Andale Sans UI" w:hAnsi="Times New Roman" w:cs="Times New Roman"/>
          <w:bCs/>
          <w:iCs/>
          <w:kern w:val="2"/>
          <w:sz w:val="24"/>
          <w:szCs w:val="24"/>
          <w:lang w:eastAsia="ja-JP" w:bidi="fa-IR"/>
        </w:rPr>
        <w:t xml:space="preserve"> от </w:t>
      </w:r>
      <w:r w:rsidR="003362DD" w:rsidRPr="00BB2B50">
        <w:rPr>
          <w:rFonts w:ascii="Times New Roman" w:eastAsia="Andale Sans UI" w:hAnsi="Times New Roman" w:cs="Times New Roman"/>
          <w:bCs/>
          <w:iCs/>
          <w:kern w:val="2"/>
          <w:sz w:val="24"/>
          <w:szCs w:val="24"/>
          <w:lang w:eastAsia="ja-JP" w:bidi="fa-IR"/>
        </w:rPr>
        <w:t>25</w:t>
      </w:r>
      <w:r w:rsidR="00F5172E" w:rsidRPr="00BB2B50">
        <w:rPr>
          <w:rFonts w:ascii="Times New Roman" w:eastAsia="Andale Sans UI" w:hAnsi="Times New Roman" w:cs="Times New Roman"/>
          <w:bCs/>
          <w:iCs/>
          <w:kern w:val="2"/>
          <w:sz w:val="24"/>
          <w:szCs w:val="24"/>
          <w:lang w:eastAsia="ja-JP" w:bidi="fa-IR"/>
        </w:rPr>
        <w:t>.</w:t>
      </w:r>
      <w:r w:rsidR="003362DD" w:rsidRPr="00BB2B50">
        <w:rPr>
          <w:rFonts w:ascii="Times New Roman" w:eastAsia="Andale Sans UI" w:hAnsi="Times New Roman" w:cs="Times New Roman"/>
          <w:bCs/>
          <w:iCs/>
          <w:kern w:val="2"/>
          <w:sz w:val="24"/>
          <w:szCs w:val="24"/>
          <w:lang w:eastAsia="ja-JP" w:bidi="fa-IR"/>
        </w:rPr>
        <w:t xml:space="preserve">08.2021г. </w:t>
      </w:r>
      <w:r w:rsidR="00F5172E" w:rsidRPr="00BB2B50">
        <w:rPr>
          <w:rFonts w:ascii="Times New Roman" w:eastAsia="Andale Sans UI" w:hAnsi="Times New Roman" w:cs="Times New Roman"/>
          <w:bCs/>
          <w:iCs/>
          <w:kern w:val="2"/>
          <w:sz w:val="24"/>
          <w:szCs w:val="24"/>
          <w:lang w:eastAsia="ja-JP" w:bidi="fa-IR"/>
        </w:rPr>
        <w:t xml:space="preserve">со сроком аренды </w:t>
      </w:r>
      <w:r w:rsidR="003343A7" w:rsidRPr="00BB2B50">
        <w:rPr>
          <w:rFonts w:ascii="Times New Roman" w:eastAsia="Andale Sans UI" w:hAnsi="Times New Roman" w:cs="Times New Roman"/>
          <w:bCs/>
          <w:iCs/>
          <w:kern w:val="2"/>
          <w:sz w:val="24"/>
          <w:szCs w:val="24"/>
          <w:lang w:eastAsia="ja-JP" w:bidi="fa-IR"/>
        </w:rPr>
        <w:t>20</w:t>
      </w:r>
      <w:r w:rsidR="00F5172E" w:rsidRPr="00BB2B50">
        <w:rPr>
          <w:rFonts w:ascii="Times New Roman" w:eastAsia="Andale Sans UI" w:hAnsi="Times New Roman" w:cs="Times New Roman"/>
          <w:bCs/>
          <w:iCs/>
          <w:kern w:val="2"/>
          <w:sz w:val="24"/>
          <w:szCs w:val="24"/>
          <w:lang w:eastAsia="ja-JP" w:bidi="fa-IR"/>
        </w:rPr>
        <w:t xml:space="preserve"> лет и общей суммой арендной платы, составляющей </w:t>
      </w:r>
      <w:r w:rsidR="003362DD" w:rsidRPr="00BB2B50">
        <w:rPr>
          <w:rFonts w:ascii="Times New Roman" w:eastAsia="Andale Sans UI" w:hAnsi="Times New Roman" w:cs="Times New Roman"/>
          <w:bCs/>
          <w:iCs/>
          <w:kern w:val="2"/>
          <w:sz w:val="24"/>
          <w:szCs w:val="24"/>
          <w:lang w:eastAsia="ja-JP" w:bidi="fa-IR"/>
        </w:rPr>
        <w:t>48,07</w:t>
      </w:r>
      <w:r w:rsidR="00F5172E" w:rsidRPr="00BB2B50">
        <w:rPr>
          <w:rFonts w:ascii="Times New Roman" w:eastAsia="Andale Sans UI" w:hAnsi="Times New Roman" w:cs="Times New Roman"/>
          <w:bCs/>
          <w:iCs/>
          <w:kern w:val="2"/>
          <w:sz w:val="24"/>
          <w:szCs w:val="24"/>
          <w:lang w:eastAsia="ja-JP" w:bidi="fa-IR"/>
        </w:rPr>
        <w:t xml:space="preserve"> тыс. рублей</w:t>
      </w:r>
      <w:r w:rsidR="00756BD8" w:rsidRPr="00BB2B50">
        <w:rPr>
          <w:rFonts w:ascii="Times New Roman" w:eastAsia="Andale Sans UI" w:hAnsi="Times New Roman" w:cs="Times New Roman"/>
          <w:bCs/>
          <w:iCs/>
          <w:kern w:val="2"/>
          <w:sz w:val="24"/>
          <w:szCs w:val="24"/>
          <w:lang w:eastAsia="ja-JP" w:bidi="fa-IR"/>
        </w:rPr>
        <w:t xml:space="preserve">. Размер ежегодной арендной платы определен в соответствии с </w:t>
      </w:r>
      <w:r w:rsidR="00923FE2" w:rsidRPr="00BB2B50">
        <w:rPr>
          <w:rFonts w:ascii="Times New Roman" w:eastAsia="Andale Sans UI" w:hAnsi="Times New Roman" w:cs="Times New Roman"/>
          <w:bCs/>
          <w:iCs/>
          <w:kern w:val="2"/>
          <w:sz w:val="24"/>
          <w:szCs w:val="24"/>
          <w:lang w:eastAsia="ja-JP" w:bidi="fa-IR"/>
        </w:rPr>
        <w:t xml:space="preserve">Величина арендной платы определена в соответствии с </w:t>
      </w:r>
      <w:r w:rsidR="00923FE2" w:rsidRPr="00BB2B50">
        <w:rPr>
          <w:rFonts w:ascii="Times New Roman" w:hAnsi="Times New Roman" w:cs="Times New Roman"/>
          <w:color w:val="2C2D2E"/>
          <w:sz w:val="24"/>
          <w:szCs w:val="24"/>
        </w:rPr>
        <w:t xml:space="preserve">постановлением Администрации Курской области </w:t>
      </w:r>
      <w:r w:rsidR="00923FE2" w:rsidRPr="00BB2B50">
        <w:rPr>
          <w:rFonts w:ascii="Times New Roman" w:eastAsia="Calibri" w:hAnsi="Times New Roman" w:cs="Times New Roman"/>
          <w:kern w:val="3"/>
          <w:sz w:val="24"/>
          <w:szCs w:val="24"/>
          <w:lang w:eastAsia="ja-JP" w:bidi="fa-IR"/>
        </w:rPr>
        <w:t xml:space="preserve">от 27.03.2017г. №249-па "Об утверждении Порядка определения размера арендной платы за земельные участки, находящиеся в собственности Курской области, и земельные участки, государственная </w:t>
      </w:r>
      <w:r w:rsidR="00923FE2" w:rsidRPr="00BB2B50">
        <w:rPr>
          <w:rFonts w:ascii="Times New Roman" w:eastAsia="Calibri" w:hAnsi="Times New Roman" w:cs="Times New Roman"/>
          <w:kern w:val="3"/>
          <w:sz w:val="24"/>
          <w:szCs w:val="24"/>
          <w:lang w:eastAsia="ja-JP" w:bidi="fa-IR"/>
        </w:rPr>
        <w:lastRenderedPageBreak/>
        <w:t>собственность на которые не разграничена, предоставленные в аренду без торгов" и</w:t>
      </w:r>
      <w:r w:rsidR="00923FE2" w:rsidRPr="00BB2B50">
        <w:rPr>
          <w:rFonts w:ascii="Times New Roman" w:eastAsia="Andale Sans UI" w:hAnsi="Times New Roman" w:cs="Times New Roman"/>
          <w:bCs/>
          <w:iCs/>
          <w:kern w:val="2"/>
          <w:sz w:val="24"/>
          <w:szCs w:val="24"/>
          <w:lang w:eastAsia="ja-JP" w:bidi="fa-IR"/>
        </w:rPr>
        <w:t xml:space="preserve"> </w:t>
      </w:r>
      <w:r w:rsidR="00923FE2" w:rsidRPr="00BB2B50">
        <w:rPr>
          <w:rFonts w:ascii="Times New Roman" w:hAnsi="Times New Roman" w:cs="Times New Roman"/>
          <w:color w:val="2C2D2E"/>
          <w:sz w:val="24"/>
          <w:szCs w:val="24"/>
        </w:rPr>
        <w:t>Методикой расчета арендной платы за земельные участки, государственная собственность на которые не разграничена, (за исключением земельных участков, расположенных на территории городского поселения), предоставленные в аренду без проведения торгов</w:t>
      </w:r>
      <w:r w:rsidR="003362DD" w:rsidRPr="00BB2B50">
        <w:rPr>
          <w:rFonts w:ascii="Times New Roman" w:hAnsi="Times New Roman" w:cs="Times New Roman"/>
          <w:color w:val="2C2D2E"/>
          <w:sz w:val="24"/>
          <w:szCs w:val="24"/>
        </w:rPr>
        <w:t>, утвержденной решением Представительного Собрания Тимского района Курской области от 17.12.2012г. №79, в редакции решения от 11.03.2022г. №6</w:t>
      </w:r>
      <w:r w:rsidR="003362DD" w:rsidRPr="00BB2B50">
        <w:rPr>
          <w:rFonts w:ascii="Times New Roman" w:eastAsia="Andale Sans UI" w:hAnsi="Times New Roman" w:cs="Times New Roman"/>
          <w:bCs/>
          <w:iCs/>
          <w:kern w:val="2"/>
          <w:sz w:val="24"/>
          <w:szCs w:val="24"/>
          <w:lang w:eastAsia="ja-JP" w:bidi="fa-IR"/>
        </w:rPr>
        <w:t xml:space="preserve"> </w:t>
      </w:r>
      <w:r w:rsidR="003B54B0" w:rsidRPr="00BB2B50">
        <w:rPr>
          <w:rFonts w:ascii="Times New Roman" w:eastAsia="Andale Sans UI" w:hAnsi="Times New Roman" w:cs="Times New Roman"/>
          <w:bCs/>
          <w:iCs/>
          <w:kern w:val="2"/>
          <w:sz w:val="24"/>
          <w:szCs w:val="24"/>
          <w:lang w:eastAsia="ja-JP" w:bidi="fa-IR"/>
        </w:rPr>
        <w:t xml:space="preserve"> и составил:</w:t>
      </w:r>
    </w:p>
    <w:p w:rsidR="00F5172E" w:rsidRPr="00BB2B50" w:rsidRDefault="00756BD8" w:rsidP="005D3937">
      <w:pPr>
        <w:widowControl w:val="0"/>
        <w:suppressAutoHyphens/>
        <w:autoSpaceDN w:val="0"/>
        <w:spacing w:after="0" w:line="240" w:lineRule="auto"/>
        <w:ind w:firstLine="709"/>
        <w:jc w:val="both"/>
        <w:rPr>
          <w:rFonts w:ascii="Times New Roman" w:eastAsia="Andale Sans UI" w:hAnsi="Times New Roman" w:cs="Times New Roman"/>
          <w:kern w:val="2"/>
          <w:sz w:val="24"/>
          <w:szCs w:val="24"/>
          <w:lang w:eastAsia="ja-JP" w:bidi="fa-IR"/>
        </w:rPr>
      </w:pPr>
      <w:r w:rsidRPr="00BB2B50">
        <w:rPr>
          <w:rFonts w:ascii="Times New Roman" w:eastAsia="Andale Sans UI" w:hAnsi="Times New Roman" w:cs="Times New Roman"/>
          <w:bCs/>
          <w:iCs/>
          <w:kern w:val="2"/>
          <w:sz w:val="24"/>
          <w:szCs w:val="24"/>
          <w:lang w:eastAsia="ja-JP" w:bidi="fa-IR"/>
        </w:rPr>
        <w:t>А=</w:t>
      </w:r>
      <w:r w:rsidR="003B54B0" w:rsidRPr="00BB2B50">
        <w:rPr>
          <w:rFonts w:ascii="Times New Roman" w:eastAsia="Andale Sans UI" w:hAnsi="Times New Roman" w:cs="Times New Roman"/>
          <w:bCs/>
          <w:iCs/>
          <w:kern w:val="2"/>
          <w:sz w:val="24"/>
          <w:szCs w:val="24"/>
          <w:lang w:eastAsia="ja-JP" w:bidi="fa-IR"/>
        </w:rPr>
        <w:t>333 850</w:t>
      </w:r>
      <w:r w:rsidRPr="00BB2B50">
        <w:rPr>
          <w:rFonts w:ascii="Times New Roman" w:eastAsia="Andale Sans UI" w:hAnsi="Times New Roman" w:cs="Times New Roman"/>
          <w:bCs/>
          <w:iCs/>
          <w:kern w:val="2"/>
          <w:sz w:val="24"/>
          <w:szCs w:val="24"/>
          <w:lang w:eastAsia="ja-JP" w:bidi="fa-IR"/>
        </w:rPr>
        <w:t xml:space="preserve"> х 0,0</w:t>
      </w:r>
      <w:r w:rsidR="003B54B0" w:rsidRPr="00BB2B50">
        <w:rPr>
          <w:rFonts w:ascii="Times New Roman" w:eastAsia="Andale Sans UI" w:hAnsi="Times New Roman" w:cs="Times New Roman"/>
          <w:bCs/>
          <w:iCs/>
          <w:kern w:val="2"/>
          <w:sz w:val="24"/>
          <w:szCs w:val="24"/>
          <w:lang w:eastAsia="ja-JP" w:bidi="fa-IR"/>
        </w:rPr>
        <w:t>072</w:t>
      </w:r>
      <w:r w:rsidRPr="00BB2B50">
        <w:rPr>
          <w:rFonts w:ascii="Times New Roman" w:eastAsia="Andale Sans UI" w:hAnsi="Times New Roman" w:cs="Times New Roman"/>
          <w:bCs/>
          <w:iCs/>
          <w:kern w:val="2"/>
          <w:sz w:val="24"/>
          <w:szCs w:val="24"/>
          <w:lang w:eastAsia="ja-JP" w:bidi="fa-IR"/>
        </w:rPr>
        <w:t xml:space="preserve"> х 1 = </w:t>
      </w:r>
      <w:r w:rsidR="003B54B0" w:rsidRPr="00BB2B50">
        <w:rPr>
          <w:rFonts w:ascii="Times New Roman" w:eastAsia="Andale Sans UI" w:hAnsi="Times New Roman" w:cs="Times New Roman"/>
          <w:bCs/>
          <w:iCs/>
          <w:kern w:val="2"/>
          <w:sz w:val="24"/>
          <w:szCs w:val="24"/>
          <w:lang w:eastAsia="ja-JP" w:bidi="fa-IR"/>
        </w:rPr>
        <w:t>2,403</w:t>
      </w:r>
      <w:r w:rsidRPr="00BB2B50">
        <w:rPr>
          <w:rFonts w:ascii="Times New Roman" w:eastAsia="Andale Sans UI" w:hAnsi="Times New Roman" w:cs="Times New Roman"/>
          <w:bCs/>
          <w:iCs/>
          <w:kern w:val="2"/>
          <w:sz w:val="24"/>
          <w:szCs w:val="24"/>
          <w:lang w:eastAsia="ja-JP" w:bidi="fa-IR"/>
        </w:rPr>
        <w:t xml:space="preserve"> тыс. рублей.</w:t>
      </w:r>
    </w:p>
    <w:p w:rsidR="005D3937" w:rsidRPr="00BB2B50" w:rsidRDefault="005D3937" w:rsidP="005D3937">
      <w:pPr>
        <w:widowControl w:val="0"/>
        <w:suppressAutoHyphens/>
        <w:autoSpaceDN w:val="0"/>
        <w:spacing w:after="0" w:line="240" w:lineRule="auto"/>
        <w:ind w:firstLine="709"/>
        <w:jc w:val="both"/>
        <w:rPr>
          <w:rFonts w:ascii="Times New Roman" w:eastAsia="Andale Sans UI" w:hAnsi="Times New Roman" w:cs="Times New Roman"/>
          <w:b/>
          <w:bCs/>
          <w:i/>
          <w:iCs/>
          <w:kern w:val="2"/>
          <w:sz w:val="24"/>
          <w:szCs w:val="24"/>
          <w:lang w:eastAsia="ja-JP" w:bidi="fa-IR"/>
        </w:rPr>
      </w:pPr>
      <w:r w:rsidRPr="00BB2B50">
        <w:rPr>
          <w:rFonts w:ascii="Times New Roman" w:eastAsia="Andale Sans UI" w:hAnsi="Times New Roman" w:cs="Times New Roman"/>
          <w:b/>
          <w:bCs/>
          <w:i/>
          <w:iCs/>
          <w:kern w:val="2"/>
          <w:sz w:val="24"/>
          <w:szCs w:val="24"/>
          <w:lang w:eastAsia="ja-JP" w:bidi="fa-IR"/>
        </w:rPr>
        <w:t>-земельный участок с кадастровым номером 46:</w:t>
      </w:r>
      <w:r w:rsidR="00155000" w:rsidRPr="00BB2B50">
        <w:rPr>
          <w:rFonts w:ascii="Times New Roman" w:eastAsia="Andale Sans UI" w:hAnsi="Times New Roman" w:cs="Times New Roman"/>
          <w:b/>
          <w:bCs/>
          <w:i/>
          <w:iCs/>
          <w:kern w:val="2"/>
          <w:sz w:val="24"/>
          <w:szCs w:val="24"/>
          <w:lang w:eastAsia="ja-JP" w:bidi="fa-IR"/>
        </w:rPr>
        <w:t>24</w:t>
      </w:r>
      <w:r w:rsidRPr="00BB2B50">
        <w:rPr>
          <w:rFonts w:ascii="Times New Roman" w:eastAsia="Andale Sans UI" w:hAnsi="Times New Roman" w:cs="Times New Roman"/>
          <w:b/>
          <w:bCs/>
          <w:i/>
          <w:iCs/>
          <w:kern w:val="2"/>
          <w:sz w:val="24"/>
          <w:szCs w:val="24"/>
          <w:lang w:eastAsia="ja-JP" w:bidi="fa-IR"/>
        </w:rPr>
        <w:t>:</w:t>
      </w:r>
      <w:r w:rsidR="00155000" w:rsidRPr="00BB2B50">
        <w:rPr>
          <w:rFonts w:ascii="Times New Roman" w:eastAsia="Andale Sans UI" w:hAnsi="Times New Roman" w:cs="Times New Roman"/>
          <w:b/>
          <w:bCs/>
          <w:i/>
          <w:iCs/>
          <w:kern w:val="2"/>
          <w:sz w:val="24"/>
          <w:szCs w:val="24"/>
          <w:lang w:eastAsia="ja-JP" w:bidi="fa-IR"/>
        </w:rPr>
        <w:t>120101</w:t>
      </w:r>
      <w:r w:rsidRPr="00BB2B50">
        <w:rPr>
          <w:rFonts w:ascii="Times New Roman" w:eastAsia="Andale Sans UI" w:hAnsi="Times New Roman" w:cs="Times New Roman"/>
          <w:b/>
          <w:bCs/>
          <w:i/>
          <w:iCs/>
          <w:kern w:val="2"/>
          <w:sz w:val="24"/>
          <w:szCs w:val="24"/>
          <w:lang w:eastAsia="ja-JP" w:bidi="fa-IR"/>
        </w:rPr>
        <w:t>:</w:t>
      </w:r>
      <w:r w:rsidR="00155000" w:rsidRPr="00BB2B50">
        <w:rPr>
          <w:rFonts w:ascii="Times New Roman" w:eastAsia="Andale Sans UI" w:hAnsi="Times New Roman" w:cs="Times New Roman"/>
          <w:b/>
          <w:bCs/>
          <w:i/>
          <w:iCs/>
          <w:kern w:val="2"/>
          <w:sz w:val="24"/>
          <w:szCs w:val="24"/>
          <w:lang w:eastAsia="ja-JP" w:bidi="fa-IR"/>
        </w:rPr>
        <w:t>170</w:t>
      </w:r>
      <w:r w:rsidR="003343A7" w:rsidRPr="00BB2B50">
        <w:rPr>
          <w:rFonts w:ascii="Times New Roman" w:eastAsia="Andale Sans UI" w:hAnsi="Times New Roman" w:cs="Times New Roman"/>
          <w:b/>
          <w:bCs/>
          <w:i/>
          <w:iCs/>
          <w:kern w:val="2"/>
          <w:sz w:val="24"/>
          <w:szCs w:val="24"/>
          <w:lang w:eastAsia="ja-JP" w:bidi="fa-IR"/>
        </w:rPr>
        <w:t xml:space="preserve">, площадь земельного участка </w:t>
      </w:r>
      <w:r w:rsidR="00155000" w:rsidRPr="00BB2B50">
        <w:rPr>
          <w:rFonts w:ascii="Times New Roman" w:eastAsia="Andale Sans UI" w:hAnsi="Times New Roman" w:cs="Times New Roman"/>
          <w:b/>
          <w:bCs/>
          <w:i/>
          <w:iCs/>
          <w:kern w:val="2"/>
          <w:sz w:val="24"/>
          <w:szCs w:val="24"/>
          <w:lang w:eastAsia="ja-JP" w:bidi="fa-IR"/>
        </w:rPr>
        <w:t xml:space="preserve">5018 </w:t>
      </w:r>
      <w:r w:rsidR="003343A7" w:rsidRPr="00BB2B50">
        <w:rPr>
          <w:rFonts w:ascii="Times New Roman" w:eastAsia="Andale Sans UI" w:hAnsi="Times New Roman" w:cs="Times New Roman"/>
          <w:b/>
          <w:bCs/>
          <w:i/>
          <w:iCs/>
          <w:kern w:val="2"/>
          <w:sz w:val="24"/>
          <w:szCs w:val="24"/>
          <w:lang w:eastAsia="ja-JP" w:bidi="fa-IR"/>
        </w:rPr>
        <w:t xml:space="preserve">кв. м., разрешенное использование: </w:t>
      </w:r>
      <w:r w:rsidR="00155000" w:rsidRPr="00BB2B50">
        <w:rPr>
          <w:rFonts w:ascii="Times New Roman" w:eastAsia="Andale Sans UI" w:hAnsi="Times New Roman" w:cs="Times New Roman"/>
          <w:b/>
          <w:bCs/>
          <w:i/>
          <w:iCs/>
          <w:kern w:val="2"/>
          <w:sz w:val="24"/>
          <w:szCs w:val="24"/>
          <w:lang w:eastAsia="ja-JP" w:bidi="fa-IR"/>
        </w:rPr>
        <w:t>ведение огородничества</w:t>
      </w:r>
      <w:r w:rsidR="003343A7" w:rsidRPr="00BB2B50">
        <w:rPr>
          <w:rFonts w:ascii="Times New Roman" w:eastAsia="Andale Sans UI" w:hAnsi="Times New Roman" w:cs="Times New Roman"/>
          <w:b/>
          <w:bCs/>
          <w:i/>
          <w:iCs/>
          <w:kern w:val="2"/>
          <w:sz w:val="24"/>
          <w:szCs w:val="24"/>
          <w:lang w:eastAsia="ja-JP" w:bidi="fa-IR"/>
        </w:rPr>
        <w:t xml:space="preserve">. Местоположение земельного участка: Курская область, </w:t>
      </w:r>
      <w:r w:rsidR="00155000" w:rsidRPr="00BB2B50">
        <w:rPr>
          <w:rFonts w:ascii="Times New Roman" w:eastAsia="Andale Sans UI" w:hAnsi="Times New Roman" w:cs="Times New Roman"/>
          <w:b/>
          <w:bCs/>
          <w:i/>
          <w:iCs/>
          <w:kern w:val="2"/>
          <w:sz w:val="24"/>
          <w:szCs w:val="24"/>
          <w:lang w:eastAsia="ja-JP" w:bidi="fa-IR"/>
        </w:rPr>
        <w:t>Тимский</w:t>
      </w:r>
      <w:r w:rsidR="003343A7" w:rsidRPr="00BB2B50">
        <w:rPr>
          <w:rFonts w:ascii="Times New Roman" w:eastAsia="Andale Sans UI" w:hAnsi="Times New Roman" w:cs="Times New Roman"/>
          <w:b/>
          <w:bCs/>
          <w:i/>
          <w:iCs/>
          <w:kern w:val="2"/>
          <w:sz w:val="24"/>
          <w:szCs w:val="24"/>
          <w:lang w:eastAsia="ja-JP" w:bidi="fa-IR"/>
        </w:rPr>
        <w:t xml:space="preserve"> район, </w:t>
      </w:r>
      <w:r w:rsidR="00155000" w:rsidRPr="00BB2B50">
        <w:rPr>
          <w:rFonts w:ascii="Times New Roman" w:eastAsia="Andale Sans UI" w:hAnsi="Times New Roman" w:cs="Times New Roman"/>
          <w:b/>
          <w:bCs/>
          <w:i/>
          <w:iCs/>
          <w:kern w:val="2"/>
          <w:sz w:val="24"/>
          <w:szCs w:val="24"/>
          <w:lang w:eastAsia="ja-JP" w:bidi="fa-IR"/>
        </w:rPr>
        <w:t xml:space="preserve">Тимский </w:t>
      </w:r>
      <w:r w:rsidR="003343A7" w:rsidRPr="00BB2B50">
        <w:rPr>
          <w:rFonts w:ascii="Times New Roman" w:eastAsia="Andale Sans UI" w:hAnsi="Times New Roman" w:cs="Times New Roman"/>
          <w:b/>
          <w:bCs/>
          <w:i/>
          <w:iCs/>
          <w:kern w:val="2"/>
          <w:sz w:val="24"/>
          <w:szCs w:val="24"/>
          <w:lang w:eastAsia="ja-JP" w:bidi="fa-IR"/>
        </w:rPr>
        <w:t xml:space="preserve">сельсовет, </w:t>
      </w:r>
      <w:r w:rsidR="00155000" w:rsidRPr="00BB2B50">
        <w:rPr>
          <w:rFonts w:ascii="Times New Roman" w:eastAsia="Andale Sans UI" w:hAnsi="Times New Roman" w:cs="Times New Roman"/>
          <w:b/>
          <w:bCs/>
          <w:i/>
          <w:iCs/>
          <w:kern w:val="2"/>
          <w:sz w:val="24"/>
          <w:szCs w:val="24"/>
          <w:lang w:eastAsia="ja-JP" w:bidi="fa-IR"/>
        </w:rPr>
        <w:t>д</w:t>
      </w:r>
      <w:r w:rsidR="003343A7" w:rsidRPr="00BB2B50">
        <w:rPr>
          <w:rFonts w:ascii="Times New Roman" w:eastAsia="Andale Sans UI" w:hAnsi="Times New Roman" w:cs="Times New Roman"/>
          <w:b/>
          <w:bCs/>
          <w:i/>
          <w:iCs/>
          <w:kern w:val="2"/>
          <w:sz w:val="24"/>
          <w:szCs w:val="24"/>
          <w:lang w:eastAsia="ja-JP" w:bidi="fa-IR"/>
        </w:rPr>
        <w:t xml:space="preserve">. </w:t>
      </w:r>
      <w:r w:rsidR="00155000" w:rsidRPr="00BB2B50">
        <w:rPr>
          <w:rFonts w:ascii="Times New Roman" w:eastAsia="Andale Sans UI" w:hAnsi="Times New Roman" w:cs="Times New Roman"/>
          <w:b/>
          <w:bCs/>
          <w:i/>
          <w:iCs/>
          <w:kern w:val="2"/>
          <w:sz w:val="24"/>
          <w:szCs w:val="24"/>
          <w:lang w:eastAsia="ja-JP" w:bidi="fa-IR"/>
        </w:rPr>
        <w:t>Калиновка</w:t>
      </w:r>
      <w:r w:rsidR="003343A7" w:rsidRPr="00BB2B50">
        <w:rPr>
          <w:rFonts w:ascii="Times New Roman" w:eastAsia="Andale Sans UI" w:hAnsi="Times New Roman" w:cs="Times New Roman"/>
          <w:b/>
          <w:bCs/>
          <w:i/>
          <w:iCs/>
          <w:kern w:val="2"/>
          <w:sz w:val="24"/>
          <w:szCs w:val="24"/>
          <w:lang w:eastAsia="ja-JP" w:bidi="fa-IR"/>
        </w:rPr>
        <w:t xml:space="preserve">. </w:t>
      </w:r>
    </w:p>
    <w:p w:rsidR="003343A7" w:rsidRPr="00BB2B50" w:rsidRDefault="00CC16A9" w:rsidP="005D3937">
      <w:pPr>
        <w:widowControl w:val="0"/>
        <w:suppressAutoHyphens/>
        <w:autoSpaceDN w:val="0"/>
        <w:spacing w:after="0" w:line="240" w:lineRule="auto"/>
        <w:ind w:firstLine="709"/>
        <w:jc w:val="both"/>
        <w:rPr>
          <w:rFonts w:ascii="Times New Roman" w:eastAsia="Andale Sans UI" w:hAnsi="Times New Roman" w:cs="Times New Roman"/>
          <w:bCs/>
          <w:iCs/>
          <w:kern w:val="2"/>
          <w:sz w:val="24"/>
          <w:szCs w:val="24"/>
          <w:lang w:eastAsia="ja-JP" w:bidi="fa-IR"/>
        </w:rPr>
      </w:pPr>
      <w:r w:rsidRPr="00CC16A9">
        <w:rPr>
          <w:rFonts w:ascii="Times New Roman" w:hAnsi="Times New Roman" w:cs="Times New Roman"/>
          <w:color w:val="2C2D2E"/>
          <w:sz w:val="24"/>
          <w:szCs w:val="24"/>
        </w:rPr>
        <w:t>Руководствуясь пп. 19 п. 2 ст. 39.6, пп. 12 п. 8 ст. 39.8 Земельного кодекса Российской Федерации, Главой 34 Гражданского кодекса Российской Федерации (часть вторая) от 26.01.1996 №14-ФЗ</w:t>
      </w:r>
      <w:r w:rsidR="003343A7" w:rsidRPr="00CC16A9">
        <w:rPr>
          <w:rFonts w:ascii="Times New Roman" w:eastAsia="Andale Sans UI" w:hAnsi="Times New Roman" w:cs="Times New Roman"/>
          <w:bCs/>
          <w:iCs/>
          <w:kern w:val="2"/>
          <w:sz w:val="24"/>
          <w:szCs w:val="24"/>
          <w:lang w:eastAsia="ja-JP" w:bidi="fa-IR"/>
        </w:rPr>
        <w:t xml:space="preserve">, </w:t>
      </w:r>
      <w:r w:rsidR="001D3F3D" w:rsidRPr="00CC16A9">
        <w:rPr>
          <w:rFonts w:ascii="Times New Roman" w:eastAsia="Andale Sans UI" w:hAnsi="Times New Roman" w:cs="Times New Roman"/>
          <w:bCs/>
          <w:iCs/>
          <w:kern w:val="2"/>
          <w:sz w:val="24"/>
          <w:szCs w:val="24"/>
          <w:lang w:eastAsia="ja-JP" w:bidi="fa-IR"/>
        </w:rPr>
        <w:t>м</w:t>
      </w:r>
      <w:r w:rsidR="003343A7" w:rsidRPr="00CC16A9">
        <w:rPr>
          <w:rFonts w:ascii="Times New Roman" w:eastAsia="Andale Sans UI" w:hAnsi="Times New Roman" w:cs="Times New Roman"/>
          <w:bCs/>
          <w:iCs/>
          <w:kern w:val="2"/>
          <w:sz w:val="24"/>
          <w:szCs w:val="24"/>
          <w:lang w:eastAsia="ja-JP" w:bidi="fa-IR"/>
        </w:rPr>
        <w:t>ежду</w:t>
      </w:r>
      <w:r w:rsidR="003343A7" w:rsidRPr="00BB2B50">
        <w:rPr>
          <w:rFonts w:ascii="Times New Roman" w:eastAsia="Andale Sans UI" w:hAnsi="Times New Roman" w:cs="Times New Roman"/>
          <w:bCs/>
          <w:iCs/>
          <w:kern w:val="2"/>
          <w:sz w:val="24"/>
          <w:szCs w:val="24"/>
          <w:lang w:eastAsia="ja-JP" w:bidi="fa-IR"/>
        </w:rPr>
        <w:t xml:space="preserve"> Администрацией </w:t>
      </w:r>
      <w:r w:rsidR="00155000" w:rsidRPr="00BB2B50">
        <w:rPr>
          <w:rFonts w:ascii="Times New Roman" w:eastAsia="Andale Sans UI" w:hAnsi="Times New Roman" w:cs="Times New Roman"/>
          <w:bCs/>
          <w:iCs/>
          <w:kern w:val="2"/>
          <w:sz w:val="24"/>
          <w:szCs w:val="24"/>
          <w:lang w:eastAsia="ja-JP" w:bidi="fa-IR"/>
        </w:rPr>
        <w:t>Тимского</w:t>
      </w:r>
      <w:r w:rsidR="003343A7" w:rsidRPr="00BB2B50">
        <w:rPr>
          <w:rFonts w:ascii="Times New Roman" w:eastAsia="Andale Sans UI" w:hAnsi="Times New Roman" w:cs="Times New Roman"/>
          <w:bCs/>
          <w:iCs/>
          <w:kern w:val="2"/>
          <w:sz w:val="24"/>
          <w:szCs w:val="24"/>
          <w:lang w:eastAsia="ja-JP" w:bidi="fa-IR"/>
        </w:rPr>
        <w:t xml:space="preserve"> района Курской области и </w:t>
      </w:r>
      <w:r w:rsidR="00155000" w:rsidRPr="00BB2B50">
        <w:rPr>
          <w:rFonts w:ascii="Times New Roman" w:eastAsia="Andale Sans UI" w:hAnsi="Times New Roman" w:cs="Times New Roman"/>
          <w:bCs/>
          <w:iCs/>
          <w:kern w:val="2"/>
          <w:sz w:val="24"/>
          <w:szCs w:val="24"/>
          <w:lang w:eastAsia="ja-JP" w:bidi="fa-IR"/>
        </w:rPr>
        <w:t>Свиридовым С. И.</w:t>
      </w:r>
      <w:r w:rsidR="003343A7" w:rsidRPr="00BB2B50">
        <w:rPr>
          <w:rFonts w:ascii="Times New Roman" w:eastAsia="Andale Sans UI" w:hAnsi="Times New Roman" w:cs="Times New Roman"/>
          <w:bCs/>
          <w:iCs/>
          <w:kern w:val="2"/>
          <w:sz w:val="24"/>
          <w:szCs w:val="24"/>
          <w:lang w:eastAsia="ja-JP" w:bidi="fa-IR"/>
        </w:rPr>
        <w:t xml:space="preserve"> заключен договор аренды земельного участка</w:t>
      </w:r>
      <w:r w:rsidR="00155000" w:rsidRPr="00BB2B50">
        <w:rPr>
          <w:rFonts w:ascii="Times New Roman" w:eastAsia="Andale Sans UI" w:hAnsi="Times New Roman" w:cs="Times New Roman"/>
          <w:bCs/>
          <w:iCs/>
          <w:kern w:val="2"/>
          <w:sz w:val="24"/>
          <w:szCs w:val="24"/>
          <w:lang w:eastAsia="ja-JP" w:bidi="fa-IR"/>
        </w:rPr>
        <w:t xml:space="preserve"> из земель, государственная собственность на которые не разграничена</w:t>
      </w:r>
      <w:r w:rsidR="003343A7" w:rsidRPr="00BB2B50">
        <w:rPr>
          <w:rFonts w:ascii="Times New Roman" w:eastAsia="Andale Sans UI" w:hAnsi="Times New Roman" w:cs="Times New Roman"/>
          <w:bCs/>
          <w:iCs/>
          <w:kern w:val="2"/>
          <w:sz w:val="24"/>
          <w:szCs w:val="24"/>
          <w:lang w:eastAsia="ja-JP" w:bidi="fa-IR"/>
        </w:rPr>
        <w:t xml:space="preserve"> №</w:t>
      </w:r>
      <w:r w:rsidR="00155000" w:rsidRPr="00BB2B50">
        <w:rPr>
          <w:rFonts w:ascii="Times New Roman" w:eastAsia="Andale Sans UI" w:hAnsi="Times New Roman" w:cs="Times New Roman"/>
          <w:bCs/>
          <w:iCs/>
          <w:kern w:val="2"/>
          <w:sz w:val="24"/>
          <w:szCs w:val="24"/>
          <w:lang w:eastAsia="ja-JP" w:bidi="fa-IR"/>
        </w:rPr>
        <w:t>45</w:t>
      </w:r>
      <w:r w:rsidR="003343A7" w:rsidRPr="00BB2B50">
        <w:rPr>
          <w:rFonts w:ascii="Times New Roman" w:eastAsia="Andale Sans UI" w:hAnsi="Times New Roman" w:cs="Times New Roman"/>
          <w:bCs/>
          <w:iCs/>
          <w:kern w:val="2"/>
          <w:sz w:val="24"/>
          <w:szCs w:val="24"/>
          <w:lang w:eastAsia="ja-JP" w:bidi="fa-IR"/>
        </w:rPr>
        <w:t xml:space="preserve"> от </w:t>
      </w:r>
      <w:r w:rsidR="00155000" w:rsidRPr="00BB2B50">
        <w:rPr>
          <w:rFonts w:ascii="Times New Roman" w:eastAsia="Andale Sans UI" w:hAnsi="Times New Roman" w:cs="Times New Roman"/>
          <w:bCs/>
          <w:iCs/>
          <w:kern w:val="2"/>
          <w:sz w:val="24"/>
          <w:szCs w:val="24"/>
          <w:lang w:eastAsia="ja-JP" w:bidi="fa-IR"/>
        </w:rPr>
        <w:t>01</w:t>
      </w:r>
      <w:r w:rsidR="003343A7" w:rsidRPr="00BB2B50">
        <w:rPr>
          <w:rFonts w:ascii="Times New Roman" w:eastAsia="Andale Sans UI" w:hAnsi="Times New Roman" w:cs="Times New Roman"/>
          <w:bCs/>
          <w:iCs/>
          <w:kern w:val="2"/>
          <w:sz w:val="24"/>
          <w:szCs w:val="24"/>
          <w:lang w:eastAsia="ja-JP" w:bidi="fa-IR"/>
        </w:rPr>
        <w:t>.</w:t>
      </w:r>
      <w:r w:rsidR="00155000" w:rsidRPr="00BB2B50">
        <w:rPr>
          <w:rFonts w:ascii="Times New Roman" w:eastAsia="Andale Sans UI" w:hAnsi="Times New Roman" w:cs="Times New Roman"/>
          <w:bCs/>
          <w:iCs/>
          <w:kern w:val="2"/>
          <w:sz w:val="24"/>
          <w:szCs w:val="24"/>
          <w:lang w:eastAsia="ja-JP" w:bidi="fa-IR"/>
        </w:rPr>
        <w:t>03.2021г.</w:t>
      </w:r>
      <w:r w:rsidR="003343A7" w:rsidRPr="00BB2B50">
        <w:rPr>
          <w:rFonts w:ascii="Times New Roman" w:eastAsia="Andale Sans UI" w:hAnsi="Times New Roman" w:cs="Times New Roman"/>
          <w:bCs/>
          <w:iCs/>
          <w:kern w:val="2"/>
          <w:sz w:val="24"/>
          <w:szCs w:val="24"/>
          <w:lang w:eastAsia="ja-JP" w:bidi="fa-IR"/>
        </w:rPr>
        <w:t xml:space="preserve"> со сроком аренды </w:t>
      </w:r>
      <w:r w:rsidR="00155000" w:rsidRPr="00BB2B50">
        <w:rPr>
          <w:rFonts w:ascii="Times New Roman" w:eastAsia="Andale Sans UI" w:hAnsi="Times New Roman" w:cs="Times New Roman"/>
          <w:bCs/>
          <w:iCs/>
          <w:kern w:val="2"/>
          <w:sz w:val="24"/>
          <w:szCs w:val="24"/>
          <w:lang w:eastAsia="ja-JP" w:bidi="fa-IR"/>
        </w:rPr>
        <w:t>3 года</w:t>
      </w:r>
      <w:r w:rsidR="003343A7" w:rsidRPr="00BB2B50">
        <w:rPr>
          <w:rFonts w:ascii="Times New Roman" w:eastAsia="Andale Sans UI" w:hAnsi="Times New Roman" w:cs="Times New Roman"/>
          <w:bCs/>
          <w:iCs/>
          <w:kern w:val="2"/>
          <w:sz w:val="24"/>
          <w:szCs w:val="24"/>
          <w:lang w:eastAsia="ja-JP" w:bidi="fa-IR"/>
        </w:rPr>
        <w:t xml:space="preserve"> и общей суммой арендной платы, составляющей </w:t>
      </w:r>
      <w:r w:rsidR="00155000" w:rsidRPr="00BB2B50">
        <w:rPr>
          <w:rFonts w:ascii="Times New Roman" w:eastAsia="Andale Sans UI" w:hAnsi="Times New Roman" w:cs="Times New Roman"/>
          <w:bCs/>
          <w:iCs/>
          <w:kern w:val="2"/>
          <w:sz w:val="24"/>
          <w:szCs w:val="24"/>
          <w:lang w:eastAsia="ja-JP" w:bidi="fa-IR"/>
        </w:rPr>
        <w:t>5,83</w:t>
      </w:r>
      <w:r w:rsidR="003343A7" w:rsidRPr="00BB2B50">
        <w:rPr>
          <w:rFonts w:ascii="Times New Roman" w:eastAsia="Andale Sans UI" w:hAnsi="Times New Roman" w:cs="Times New Roman"/>
          <w:bCs/>
          <w:iCs/>
          <w:kern w:val="2"/>
          <w:sz w:val="24"/>
          <w:szCs w:val="24"/>
          <w:lang w:eastAsia="ja-JP" w:bidi="fa-IR"/>
        </w:rPr>
        <w:t xml:space="preserve"> тыс. рублей. Сумма ежегодной арендной платы определена в соответствии </w:t>
      </w:r>
      <w:r w:rsidR="00923FE2" w:rsidRPr="00BB2B50">
        <w:rPr>
          <w:rFonts w:ascii="Times New Roman" w:eastAsia="Andale Sans UI" w:hAnsi="Times New Roman" w:cs="Times New Roman"/>
          <w:bCs/>
          <w:iCs/>
          <w:kern w:val="2"/>
          <w:sz w:val="24"/>
          <w:szCs w:val="24"/>
          <w:lang w:eastAsia="ja-JP" w:bidi="fa-IR"/>
        </w:rPr>
        <w:t xml:space="preserve">Величина арендной платы определена в соответствии с </w:t>
      </w:r>
      <w:r w:rsidR="00923FE2" w:rsidRPr="00BB2B50">
        <w:rPr>
          <w:rFonts w:ascii="Times New Roman" w:hAnsi="Times New Roman" w:cs="Times New Roman"/>
          <w:color w:val="2C2D2E"/>
          <w:sz w:val="24"/>
          <w:szCs w:val="24"/>
        </w:rPr>
        <w:t xml:space="preserve">постановлением Администрации Курской области </w:t>
      </w:r>
      <w:r w:rsidR="00923FE2" w:rsidRPr="00BB2B50">
        <w:rPr>
          <w:rFonts w:ascii="Times New Roman" w:eastAsia="Calibri" w:hAnsi="Times New Roman" w:cs="Times New Roman"/>
          <w:kern w:val="3"/>
          <w:sz w:val="24"/>
          <w:szCs w:val="24"/>
          <w:lang w:eastAsia="ja-JP" w:bidi="fa-IR"/>
        </w:rPr>
        <w:t>от 27.03.2017г. №249-па "Об утверждении Порядка определения размера арендной платы за земельные участки, находящиеся в собственности Курской области, и земельные участки, государственная собственность на которые не разграничена, предоставленные в аренду без торгов" и</w:t>
      </w:r>
      <w:r w:rsidR="00923FE2" w:rsidRPr="00BB2B50">
        <w:rPr>
          <w:rFonts w:ascii="Times New Roman" w:eastAsia="Andale Sans UI" w:hAnsi="Times New Roman" w:cs="Times New Roman"/>
          <w:bCs/>
          <w:iCs/>
          <w:kern w:val="2"/>
          <w:sz w:val="24"/>
          <w:szCs w:val="24"/>
          <w:lang w:eastAsia="ja-JP" w:bidi="fa-IR"/>
        </w:rPr>
        <w:t xml:space="preserve"> </w:t>
      </w:r>
      <w:r w:rsidR="00923FE2" w:rsidRPr="00BB2B50">
        <w:rPr>
          <w:rFonts w:ascii="Times New Roman" w:hAnsi="Times New Roman" w:cs="Times New Roman"/>
          <w:color w:val="2C2D2E"/>
          <w:sz w:val="24"/>
          <w:szCs w:val="24"/>
        </w:rPr>
        <w:t>Методикой расчета арендной платы за земельные участки, государственная собственность на которые не разграничена, (за исключением земельных участков, расположенных на территории городского поселения), предоставленные в аренду без проведения торгов</w:t>
      </w:r>
      <w:r w:rsidR="00155000" w:rsidRPr="00BB2B50">
        <w:rPr>
          <w:rFonts w:ascii="Times New Roman" w:hAnsi="Times New Roman" w:cs="Times New Roman"/>
          <w:color w:val="2C2D2E"/>
          <w:sz w:val="24"/>
          <w:szCs w:val="24"/>
        </w:rPr>
        <w:t>, утвержденной решением Представительного Собрания Тимского района Курской области от 17.12.2012г. №79, в редакции решения от 11.03.2022г. №6</w:t>
      </w:r>
      <w:r w:rsidR="00155000" w:rsidRPr="00BB2B50">
        <w:rPr>
          <w:rFonts w:ascii="Times New Roman" w:eastAsia="Andale Sans UI" w:hAnsi="Times New Roman" w:cs="Times New Roman"/>
          <w:bCs/>
          <w:iCs/>
          <w:kern w:val="2"/>
          <w:sz w:val="24"/>
          <w:szCs w:val="24"/>
          <w:lang w:eastAsia="ja-JP" w:bidi="fa-IR"/>
        </w:rPr>
        <w:t xml:space="preserve"> </w:t>
      </w:r>
      <w:r w:rsidR="00516F2C" w:rsidRPr="00BB2B50">
        <w:rPr>
          <w:rFonts w:ascii="Times New Roman" w:eastAsia="Andale Sans UI" w:hAnsi="Times New Roman" w:cs="Times New Roman"/>
          <w:bCs/>
          <w:iCs/>
          <w:kern w:val="2"/>
          <w:sz w:val="24"/>
          <w:szCs w:val="24"/>
          <w:lang w:eastAsia="ja-JP" w:bidi="fa-IR"/>
        </w:rPr>
        <w:t>и составила А=</w:t>
      </w:r>
      <w:r w:rsidR="00155000" w:rsidRPr="00BB2B50">
        <w:rPr>
          <w:rFonts w:ascii="Times New Roman" w:eastAsia="Andale Sans UI" w:hAnsi="Times New Roman" w:cs="Times New Roman"/>
          <w:bCs/>
          <w:iCs/>
          <w:kern w:val="2"/>
          <w:sz w:val="24"/>
          <w:szCs w:val="24"/>
          <w:lang w:eastAsia="ja-JP" w:bidi="fa-IR"/>
        </w:rPr>
        <w:t>190 483,27</w:t>
      </w:r>
      <w:r w:rsidR="00516F2C" w:rsidRPr="00BB2B50">
        <w:rPr>
          <w:rFonts w:ascii="Times New Roman" w:eastAsia="Andale Sans UI" w:hAnsi="Times New Roman" w:cs="Times New Roman"/>
          <w:bCs/>
          <w:iCs/>
          <w:kern w:val="2"/>
          <w:sz w:val="24"/>
          <w:szCs w:val="24"/>
          <w:lang w:eastAsia="ja-JP" w:bidi="fa-IR"/>
        </w:rPr>
        <w:t xml:space="preserve"> х 0,0</w:t>
      </w:r>
      <w:r w:rsidR="00155000" w:rsidRPr="00BB2B50">
        <w:rPr>
          <w:rFonts w:ascii="Times New Roman" w:eastAsia="Andale Sans UI" w:hAnsi="Times New Roman" w:cs="Times New Roman"/>
          <w:bCs/>
          <w:iCs/>
          <w:kern w:val="2"/>
          <w:sz w:val="24"/>
          <w:szCs w:val="24"/>
          <w:lang w:eastAsia="ja-JP" w:bidi="fa-IR"/>
        </w:rPr>
        <w:t>102</w:t>
      </w:r>
      <w:r w:rsidR="00516F2C" w:rsidRPr="00BB2B50">
        <w:rPr>
          <w:rFonts w:ascii="Times New Roman" w:eastAsia="Andale Sans UI" w:hAnsi="Times New Roman" w:cs="Times New Roman"/>
          <w:bCs/>
          <w:iCs/>
          <w:kern w:val="2"/>
          <w:sz w:val="24"/>
          <w:szCs w:val="24"/>
          <w:lang w:eastAsia="ja-JP" w:bidi="fa-IR"/>
        </w:rPr>
        <w:t xml:space="preserve"> х 1 = </w:t>
      </w:r>
      <w:r w:rsidR="00155000" w:rsidRPr="00BB2B50">
        <w:rPr>
          <w:rFonts w:ascii="Times New Roman" w:eastAsia="Andale Sans UI" w:hAnsi="Times New Roman" w:cs="Times New Roman"/>
          <w:bCs/>
          <w:iCs/>
          <w:kern w:val="2"/>
          <w:sz w:val="24"/>
          <w:szCs w:val="24"/>
          <w:lang w:eastAsia="ja-JP" w:bidi="fa-IR"/>
        </w:rPr>
        <w:t>1,942</w:t>
      </w:r>
      <w:r w:rsidR="00516F2C" w:rsidRPr="00BB2B50">
        <w:rPr>
          <w:rFonts w:ascii="Times New Roman" w:eastAsia="Andale Sans UI" w:hAnsi="Times New Roman" w:cs="Times New Roman"/>
          <w:bCs/>
          <w:iCs/>
          <w:kern w:val="2"/>
          <w:sz w:val="24"/>
          <w:szCs w:val="24"/>
          <w:lang w:eastAsia="ja-JP" w:bidi="fa-IR"/>
        </w:rPr>
        <w:t xml:space="preserve"> тыс. рублей. </w:t>
      </w:r>
    </w:p>
    <w:p w:rsidR="005D3937" w:rsidRPr="00BB2B50" w:rsidRDefault="005D3937" w:rsidP="004765FA">
      <w:pPr>
        <w:widowControl w:val="0"/>
        <w:suppressAutoHyphens/>
        <w:autoSpaceDN w:val="0"/>
        <w:spacing w:after="0" w:line="240" w:lineRule="auto"/>
        <w:ind w:firstLine="709"/>
        <w:jc w:val="both"/>
        <w:rPr>
          <w:rFonts w:ascii="Times New Roman" w:eastAsia="Andale Sans UI" w:hAnsi="Times New Roman" w:cs="Times New Roman"/>
          <w:kern w:val="2"/>
          <w:sz w:val="24"/>
          <w:szCs w:val="24"/>
          <w:lang w:eastAsia="ja-JP" w:bidi="fa-IR"/>
        </w:rPr>
      </w:pPr>
      <w:r w:rsidRPr="00BB2B50">
        <w:rPr>
          <w:rFonts w:ascii="Times New Roman" w:eastAsia="Andale Sans UI" w:hAnsi="Times New Roman" w:cs="Times New Roman"/>
          <w:kern w:val="2"/>
          <w:sz w:val="24"/>
          <w:szCs w:val="24"/>
          <w:lang w:eastAsia="ja-JP" w:bidi="fa-IR"/>
        </w:rPr>
        <w:t xml:space="preserve">Ввиду того, что значения коэффициентов, с учетом которых определена арендная плата за </w:t>
      </w:r>
      <w:r w:rsidR="00766253" w:rsidRPr="00BB2B50">
        <w:rPr>
          <w:rFonts w:ascii="Times New Roman" w:eastAsia="Andale Sans UI" w:hAnsi="Times New Roman" w:cs="Times New Roman"/>
          <w:kern w:val="2"/>
          <w:sz w:val="24"/>
          <w:szCs w:val="24"/>
          <w:lang w:eastAsia="ja-JP" w:bidi="fa-IR"/>
        </w:rPr>
        <w:t xml:space="preserve">земельные </w:t>
      </w:r>
      <w:r w:rsidRPr="00BB2B50">
        <w:rPr>
          <w:rFonts w:ascii="Times New Roman" w:eastAsia="Andale Sans UI" w:hAnsi="Times New Roman" w:cs="Times New Roman"/>
          <w:kern w:val="2"/>
          <w:sz w:val="24"/>
          <w:szCs w:val="24"/>
          <w:lang w:eastAsia="ja-JP" w:bidi="fa-IR"/>
        </w:rPr>
        <w:t>участки по ранее заключенным и действующим на момент проверки договорам, остались без изменения, перерасчет размера арендной платы не осуществлялся.</w:t>
      </w:r>
    </w:p>
    <w:p w:rsidR="00BB2B50" w:rsidRDefault="005D3937" w:rsidP="00BB2B50">
      <w:pPr>
        <w:spacing w:after="0" w:line="240" w:lineRule="auto"/>
        <w:ind w:firstLine="709"/>
        <w:jc w:val="both"/>
        <w:rPr>
          <w:rFonts w:ascii="Times New Roman" w:eastAsia="Andale Sans UI" w:hAnsi="Times New Roman" w:cs="Times New Roman"/>
          <w:kern w:val="2"/>
          <w:sz w:val="24"/>
          <w:szCs w:val="24"/>
          <w:lang w:eastAsia="ja-JP" w:bidi="fa-IR"/>
        </w:rPr>
      </w:pPr>
      <w:r w:rsidRPr="00BB2B50">
        <w:rPr>
          <w:rFonts w:ascii="Times New Roman" w:eastAsia="Andale Sans UI" w:hAnsi="Times New Roman" w:cs="Times New Roman"/>
          <w:kern w:val="2"/>
          <w:sz w:val="24"/>
          <w:szCs w:val="24"/>
          <w:lang w:eastAsia="ja-JP" w:bidi="fa-IR"/>
        </w:rPr>
        <w:t>Полнота и своевременность перечислений арендной платы является одним из существенных условий заключаемых договоров аренды земельных участков.</w:t>
      </w:r>
    </w:p>
    <w:p w:rsidR="00BB2B50" w:rsidRDefault="00BB2B50" w:rsidP="00BB2B50">
      <w:pPr>
        <w:spacing w:after="0" w:line="240" w:lineRule="auto"/>
        <w:ind w:firstLine="709"/>
        <w:jc w:val="both"/>
        <w:rPr>
          <w:rFonts w:ascii="Times New Roman" w:hAnsi="Times New Roman" w:cs="Times New Roman"/>
          <w:sz w:val="24"/>
          <w:szCs w:val="24"/>
        </w:rPr>
      </w:pPr>
      <w:r w:rsidRPr="00BB2B50">
        <w:rPr>
          <w:rFonts w:ascii="Times New Roman" w:hAnsi="Times New Roman" w:cs="Times New Roman"/>
          <w:sz w:val="24"/>
          <w:szCs w:val="24"/>
        </w:rPr>
        <w:t>Согласно пункта 1 Методики расчета арендной платы порядок определения размера арендной платы, порядок, условия и сроки внесения арендной платы за земли устанавливаются договором аре</w:t>
      </w:r>
      <w:r>
        <w:rPr>
          <w:rFonts w:ascii="Times New Roman" w:hAnsi="Times New Roman" w:cs="Times New Roman"/>
          <w:sz w:val="24"/>
          <w:szCs w:val="24"/>
        </w:rPr>
        <w:t>нды в соответствии с настоящей Методикой</w:t>
      </w:r>
      <w:r w:rsidRPr="00BB2B50">
        <w:rPr>
          <w:rFonts w:ascii="Times New Roman" w:hAnsi="Times New Roman" w:cs="Times New Roman"/>
          <w:sz w:val="24"/>
          <w:szCs w:val="24"/>
        </w:rPr>
        <w:t>.</w:t>
      </w:r>
    </w:p>
    <w:p w:rsidR="00BB2B50" w:rsidRDefault="00BB2B50" w:rsidP="00BB2B50">
      <w:pPr>
        <w:spacing w:after="0" w:line="240" w:lineRule="auto"/>
        <w:ind w:firstLine="709"/>
        <w:jc w:val="both"/>
        <w:rPr>
          <w:rFonts w:ascii="Times New Roman" w:hAnsi="Times New Roman" w:cs="Times New Roman"/>
          <w:sz w:val="24"/>
          <w:szCs w:val="24"/>
        </w:rPr>
      </w:pPr>
      <w:r w:rsidRPr="00BB2B50">
        <w:rPr>
          <w:rFonts w:ascii="Times New Roman" w:hAnsi="Times New Roman" w:cs="Times New Roman"/>
          <w:sz w:val="24"/>
          <w:szCs w:val="24"/>
        </w:rPr>
        <w:t xml:space="preserve">В соответствии с пунктом 2 Методики расчета арендной платы арендная плата </w:t>
      </w:r>
      <w:r>
        <w:rPr>
          <w:rFonts w:ascii="Times New Roman" w:hAnsi="Times New Roman" w:cs="Times New Roman"/>
          <w:sz w:val="24"/>
          <w:szCs w:val="24"/>
        </w:rPr>
        <w:t xml:space="preserve">рассчитывается по формуле: </w:t>
      </w:r>
    </w:p>
    <w:p w:rsidR="00BB2B50" w:rsidRDefault="00BB2B50" w:rsidP="00BB2B5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А=КС </w:t>
      </w:r>
      <w:r>
        <w:rPr>
          <w:rFonts w:ascii="Times New Roman" w:hAnsi="Times New Roman" w:cs="Times New Roman"/>
          <w:sz w:val="24"/>
          <w:szCs w:val="24"/>
          <w:lang w:val="en-US"/>
        </w:rPr>
        <w:t>x</w:t>
      </w:r>
      <w:r>
        <w:rPr>
          <w:rFonts w:ascii="Times New Roman" w:hAnsi="Times New Roman" w:cs="Times New Roman"/>
          <w:sz w:val="24"/>
          <w:szCs w:val="24"/>
        </w:rPr>
        <w:t xml:space="preserve"> Кви х Ка,</w:t>
      </w:r>
    </w:p>
    <w:p w:rsidR="00BB2B50" w:rsidRDefault="00BB2B50" w:rsidP="00BB2B5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Где:</w:t>
      </w:r>
    </w:p>
    <w:p w:rsidR="00BB2B50" w:rsidRDefault="00BB2B50" w:rsidP="00BB2B5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 – ежегодный размер арендной платы, руб./кв.м;</w:t>
      </w:r>
    </w:p>
    <w:p w:rsidR="00BB2B50" w:rsidRDefault="00BB2B50" w:rsidP="00BB2B5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КС – кадастровая стоимость земельного участка, руб</w:t>
      </w:r>
      <w:r w:rsidRPr="00BB2B50">
        <w:rPr>
          <w:rFonts w:ascii="Times New Roman" w:hAnsi="Times New Roman" w:cs="Times New Roman"/>
          <w:sz w:val="24"/>
          <w:szCs w:val="24"/>
        </w:rPr>
        <w:t>.</w:t>
      </w:r>
      <w:r>
        <w:rPr>
          <w:rFonts w:ascii="Times New Roman" w:hAnsi="Times New Roman" w:cs="Times New Roman"/>
          <w:sz w:val="24"/>
          <w:szCs w:val="24"/>
        </w:rPr>
        <w:t>;</w:t>
      </w:r>
    </w:p>
    <w:p w:rsidR="00BB2B50" w:rsidRDefault="00BB2B50" w:rsidP="00BB2B5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Кви – коэффициент вида разрешенного (функционального) использования земельных участков;</w:t>
      </w:r>
    </w:p>
    <w:p w:rsidR="00BB2B50" w:rsidRDefault="00BB2B50" w:rsidP="00BB2B5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Ка -  коэффициент дифференциации по видам </w:t>
      </w:r>
      <w:r w:rsidR="00281F38">
        <w:rPr>
          <w:rFonts w:ascii="Times New Roman" w:hAnsi="Times New Roman" w:cs="Times New Roman"/>
          <w:sz w:val="24"/>
          <w:szCs w:val="24"/>
        </w:rPr>
        <w:t>деятельности арендаторов внутри одного вида функционального использования земельного участка.</w:t>
      </w:r>
    </w:p>
    <w:p w:rsidR="00BB2B50" w:rsidRPr="00BB2B50" w:rsidRDefault="00BB2B50" w:rsidP="00BB2B5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Пунктом 13</w:t>
      </w:r>
      <w:r w:rsidRPr="00BB2B50">
        <w:rPr>
          <w:rFonts w:ascii="Times New Roman" w:hAnsi="Times New Roman" w:cs="Times New Roman"/>
          <w:sz w:val="24"/>
          <w:szCs w:val="24"/>
        </w:rPr>
        <w:t xml:space="preserve"> Методики расчета арендной платы установлено, что арендная плата </w:t>
      </w:r>
      <w:r>
        <w:rPr>
          <w:rFonts w:ascii="Times New Roman" w:hAnsi="Times New Roman" w:cs="Times New Roman"/>
          <w:sz w:val="24"/>
          <w:szCs w:val="24"/>
        </w:rPr>
        <w:t>устанавливается в виде периодических платежей, которые арендатор вносит в течение года</w:t>
      </w:r>
      <w:r w:rsidRPr="00BB2B50">
        <w:rPr>
          <w:rFonts w:ascii="Times New Roman" w:hAnsi="Times New Roman" w:cs="Times New Roman"/>
          <w:sz w:val="24"/>
          <w:szCs w:val="24"/>
        </w:rPr>
        <w:t xml:space="preserve"> равными долями не позднее 1</w:t>
      </w:r>
      <w:r>
        <w:rPr>
          <w:rFonts w:ascii="Times New Roman" w:hAnsi="Times New Roman" w:cs="Times New Roman"/>
          <w:sz w:val="24"/>
          <w:szCs w:val="24"/>
        </w:rPr>
        <w:t>0</w:t>
      </w:r>
      <w:r w:rsidRPr="00BB2B50">
        <w:rPr>
          <w:rFonts w:ascii="Times New Roman" w:hAnsi="Times New Roman" w:cs="Times New Roman"/>
          <w:sz w:val="24"/>
          <w:szCs w:val="24"/>
        </w:rPr>
        <w:t xml:space="preserve"> марта, 1</w:t>
      </w:r>
      <w:r>
        <w:rPr>
          <w:rFonts w:ascii="Times New Roman" w:hAnsi="Times New Roman" w:cs="Times New Roman"/>
          <w:sz w:val="24"/>
          <w:szCs w:val="24"/>
        </w:rPr>
        <w:t>0</w:t>
      </w:r>
      <w:r w:rsidRPr="00BB2B50">
        <w:rPr>
          <w:rFonts w:ascii="Times New Roman" w:hAnsi="Times New Roman" w:cs="Times New Roman"/>
          <w:sz w:val="24"/>
          <w:szCs w:val="24"/>
        </w:rPr>
        <w:t xml:space="preserve"> июня, 1</w:t>
      </w:r>
      <w:r>
        <w:rPr>
          <w:rFonts w:ascii="Times New Roman" w:hAnsi="Times New Roman" w:cs="Times New Roman"/>
          <w:sz w:val="24"/>
          <w:szCs w:val="24"/>
        </w:rPr>
        <w:t>0</w:t>
      </w:r>
      <w:r w:rsidRPr="00BB2B50">
        <w:rPr>
          <w:rFonts w:ascii="Times New Roman" w:hAnsi="Times New Roman" w:cs="Times New Roman"/>
          <w:sz w:val="24"/>
          <w:szCs w:val="24"/>
        </w:rPr>
        <w:t xml:space="preserve"> сентября, 1</w:t>
      </w:r>
      <w:r>
        <w:rPr>
          <w:rFonts w:ascii="Times New Roman" w:hAnsi="Times New Roman" w:cs="Times New Roman"/>
          <w:sz w:val="24"/>
          <w:szCs w:val="24"/>
        </w:rPr>
        <w:t>0</w:t>
      </w:r>
      <w:r w:rsidR="00281F38">
        <w:rPr>
          <w:rFonts w:ascii="Times New Roman" w:hAnsi="Times New Roman" w:cs="Times New Roman"/>
          <w:sz w:val="24"/>
          <w:szCs w:val="24"/>
        </w:rPr>
        <w:t xml:space="preserve"> декабря.</w:t>
      </w:r>
    </w:p>
    <w:p w:rsidR="001C0949" w:rsidRDefault="00F25DB1" w:rsidP="00BB2B50">
      <w:pPr>
        <w:widowControl w:val="0"/>
        <w:suppressAutoHyphens/>
        <w:autoSpaceDN w:val="0"/>
        <w:spacing w:after="0" w:line="240" w:lineRule="auto"/>
        <w:ind w:firstLine="709"/>
        <w:jc w:val="both"/>
        <w:rPr>
          <w:rFonts w:ascii="Times New Roman" w:eastAsia="Andale Sans UI" w:hAnsi="Times New Roman" w:cs="Times New Roman"/>
          <w:kern w:val="2"/>
          <w:sz w:val="24"/>
          <w:szCs w:val="24"/>
          <w:lang w:eastAsia="ja-JP" w:bidi="fa-IR"/>
        </w:rPr>
      </w:pPr>
      <w:r w:rsidRPr="00BB2B50">
        <w:rPr>
          <w:rFonts w:ascii="Times New Roman" w:eastAsia="Andale Sans UI" w:hAnsi="Times New Roman" w:cs="Times New Roman"/>
          <w:kern w:val="2"/>
          <w:sz w:val="24"/>
          <w:szCs w:val="24"/>
          <w:lang w:eastAsia="ja-JP" w:bidi="fa-IR"/>
        </w:rPr>
        <w:t xml:space="preserve">В целях контроля за правильностью исчисления, полнотой и своевременностью осуществления платежей в бюджет муниципального образования за пользование </w:t>
      </w:r>
      <w:r w:rsidRPr="00BB2B50">
        <w:rPr>
          <w:rFonts w:ascii="Times New Roman" w:eastAsia="Andale Sans UI" w:hAnsi="Times New Roman" w:cs="Times New Roman"/>
          <w:kern w:val="2"/>
          <w:sz w:val="24"/>
          <w:szCs w:val="24"/>
          <w:lang w:eastAsia="ja-JP" w:bidi="fa-IR"/>
        </w:rPr>
        <w:lastRenderedPageBreak/>
        <w:t xml:space="preserve">земельными участками в рамках заключенных договоров аренды, Администрацией </w:t>
      </w:r>
      <w:r w:rsidR="00282FE0" w:rsidRPr="00BB2B50">
        <w:rPr>
          <w:rFonts w:ascii="Times New Roman" w:eastAsia="Andale Sans UI" w:hAnsi="Times New Roman" w:cs="Times New Roman"/>
          <w:kern w:val="2"/>
          <w:sz w:val="24"/>
          <w:szCs w:val="24"/>
          <w:lang w:eastAsia="ja-JP" w:bidi="fa-IR"/>
        </w:rPr>
        <w:t>Тимского</w:t>
      </w:r>
      <w:r w:rsidRPr="00BB2B50">
        <w:rPr>
          <w:rFonts w:ascii="Times New Roman" w:eastAsia="Andale Sans UI" w:hAnsi="Times New Roman" w:cs="Times New Roman"/>
          <w:kern w:val="2"/>
          <w:sz w:val="24"/>
          <w:szCs w:val="24"/>
          <w:lang w:eastAsia="ja-JP" w:bidi="fa-IR"/>
        </w:rPr>
        <w:t xml:space="preserve"> района Курской области используется программный модуль «Барс»</w:t>
      </w:r>
      <w:r w:rsidR="009A7BCC" w:rsidRPr="00BB2B50">
        <w:rPr>
          <w:rFonts w:ascii="Times New Roman" w:eastAsia="Andale Sans UI" w:hAnsi="Times New Roman" w:cs="Times New Roman"/>
          <w:kern w:val="2"/>
          <w:sz w:val="24"/>
          <w:szCs w:val="24"/>
          <w:lang w:eastAsia="ja-JP" w:bidi="fa-IR"/>
        </w:rPr>
        <w:t xml:space="preserve">. В ходе проведения контрольного мероприятия установлено, что </w:t>
      </w:r>
      <w:r w:rsidR="004F6EB7">
        <w:rPr>
          <w:rFonts w:ascii="Times New Roman" w:eastAsia="Andale Sans UI" w:hAnsi="Times New Roman" w:cs="Times New Roman"/>
          <w:kern w:val="2"/>
          <w:sz w:val="24"/>
          <w:szCs w:val="24"/>
          <w:lang w:eastAsia="ja-JP" w:bidi="fa-IR"/>
        </w:rPr>
        <w:t>работа в программном модуле</w:t>
      </w:r>
      <w:r w:rsidR="004F6EB7" w:rsidRPr="00BB2B50">
        <w:rPr>
          <w:rFonts w:ascii="Times New Roman" w:eastAsia="Andale Sans UI" w:hAnsi="Times New Roman" w:cs="Times New Roman"/>
          <w:kern w:val="2"/>
          <w:sz w:val="24"/>
          <w:szCs w:val="24"/>
          <w:lang w:eastAsia="ja-JP" w:bidi="fa-IR"/>
        </w:rPr>
        <w:t xml:space="preserve"> «Барс»</w:t>
      </w:r>
      <w:r w:rsidR="004F6EB7">
        <w:rPr>
          <w:rFonts w:ascii="Times New Roman" w:eastAsia="Andale Sans UI" w:hAnsi="Times New Roman" w:cs="Times New Roman"/>
          <w:kern w:val="2"/>
          <w:sz w:val="24"/>
          <w:szCs w:val="24"/>
          <w:lang w:eastAsia="ja-JP" w:bidi="fa-IR"/>
        </w:rPr>
        <w:t xml:space="preserve"> по учету земельных участков в рамках заключенных договоров аренды находится на начальной стадии,</w:t>
      </w:r>
      <w:r w:rsidR="004F6EB7" w:rsidRPr="00BB2B50">
        <w:rPr>
          <w:rFonts w:ascii="Times New Roman" w:eastAsia="Andale Sans UI" w:hAnsi="Times New Roman" w:cs="Times New Roman"/>
          <w:kern w:val="2"/>
          <w:sz w:val="24"/>
          <w:szCs w:val="24"/>
          <w:lang w:eastAsia="ja-JP" w:bidi="fa-IR"/>
        </w:rPr>
        <w:t xml:space="preserve"> </w:t>
      </w:r>
      <w:r w:rsidR="009A7BCC" w:rsidRPr="00BB2B50">
        <w:rPr>
          <w:rFonts w:ascii="Times New Roman" w:eastAsia="Andale Sans UI" w:hAnsi="Times New Roman" w:cs="Times New Roman"/>
          <w:kern w:val="2"/>
          <w:sz w:val="24"/>
          <w:szCs w:val="24"/>
          <w:lang w:eastAsia="ja-JP" w:bidi="fa-IR"/>
        </w:rPr>
        <w:t>фактически сведения о начислениях и поступлениях, наличии или отсутствии непогашенной дебиторской задолженности по договорам аренды земельных участков, вн</w:t>
      </w:r>
      <w:r w:rsidR="001A7893">
        <w:rPr>
          <w:rFonts w:ascii="Times New Roman" w:eastAsia="Andale Sans UI" w:hAnsi="Times New Roman" w:cs="Times New Roman"/>
          <w:kern w:val="2"/>
          <w:sz w:val="24"/>
          <w:szCs w:val="24"/>
          <w:lang w:eastAsia="ja-JP" w:bidi="fa-IR"/>
        </w:rPr>
        <w:t>осятся</w:t>
      </w:r>
      <w:r w:rsidR="009A7BCC" w:rsidRPr="00BB2B50">
        <w:rPr>
          <w:rFonts w:ascii="Times New Roman" w:eastAsia="Andale Sans UI" w:hAnsi="Times New Roman" w:cs="Times New Roman"/>
          <w:kern w:val="2"/>
          <w:sz w:val="24"/>
          <w:szCs w:val="24"/>
          <w:lang w:eastAsia="ja-JP" w:bidi="fa-IR"/>
        </w:rPr>
        <w:t xml:space="preserve"> в программный модуль нерегулярно и не в полном объеме</w:t>
      </w:r>
      <w:r w:rsidR="004F6237" w:rsidRPr="00BB2B50">
        <w:rPr>
          <w:rFonts w:ascii="Times New Roman" w:eastAsia="Andale Sans UI" w:hAnsi="Times New Roman" w:cs="Times New Roman"/>
          <w:kern w:val="2"/>
          <w:sz w:val="24"/>
          <w:szCs w:val="24"/>
          <w:lang w:eastAsia="ja-JP" w:bidi="fa-IR"/>
        </w:rPr>
        <w:t>.</w:t>
      </w:r>
      <w:r w:rsidR="00282FE0" w:rsidRPr="00BB2B50">
        <w:rPr>
          <w:rFonts w:ascii="Times New Roman" w:eastAsia="Andale Sans UI" w:hAnsi="Times New Roman" w:cs="Times New Roman"/>
          <w:kern w:val="2"/>
          <w:sz w:val="24"/>
          <w:szCs w:val="24"/>
          <w:lang w:eastAsia="ja-JP" w:bidi="fa-IR"/>
        </w:rPr>
        <w:t xml:space="preserve"> </w:t>
      </w:r>
      <w:r w:rsidR="001C0949" w:rsidRPr="00BB2B50">
        <w:rPr>
          <w:rFonts w:ascii="Times New Roman" w:eastAsia="Andale Sans UI" w:hAnsi="Times New Roman" w:cs="Times New Roman"/>
          <w:kern w:val="2"/>
          <w:sz w:val="24"/>
          <w:szCs w:val="24"/>
          <w:lang w:eastAsia="ja-JP" w:bidi="fa-IR"/>
        </w:rPr>
        <w:t>Оценить достоверность сведений</w:t>
      </w:r>
      <w:r w:rsidR="001A7893">
        <w:rPr>
          <w:rFonts w:ascii="Times New Roman" w:eastAsia="Andale Sans UI" w:hAnsi="Times New Roman" w:cs="Times New Roman"/>
          <w:kern w:val="2"/>
          <w:sz w:val="24"/>
          <w:szCs w:val="24"/>
          <w:lang w:eastAsia="ja-JP" w:bidi="fa-IR"/>
        </w:rPr>
        <w:t xml:space="preserve"> отраженных в программном модуле</w:t>
      </w:r>
      <w:r w:rsidR="001C0949" w:rsidRPr="00BB2B50">
        <w:rPr>
          <w:rFonts w:ascii="Times New Roman" w:eastAsia="Andale Sans UI" w:hAnsi="Times New Roman" w:cs="Times New Roman"/>
          <w:kern w:val="2"/>
          <w:sz w:val="24"/>
          <w:szCs w:val="24"/>
          <w:lang w:eastAsia="ja-JP" w:bidi="fa-IR"/>
        </w:rPr>
        <w:t xml:space="preserve"> не представляется возможным, так как акты сверок, а также материалы, подтверждающие проведение работы с арендаторами по взысканию задолженности по арендной плате, сотрудниками Администрации </w:t>
      </w:r>
      <w:r w:rsidR="00282FE0" w:rsidRPr="00BB2B50">
        <w:rPr>
          <w:rFonts w:ascii="Times New Roman" w:eastAsia="Andale Sans UI" w:hAnsi="Times New Roman" w:cs="Times New Roman"/>
          <w:kern w:val="2"/>
          <w:sz w:val="24"/>
          <w:szCs w:val="24"/>
          <w:lang w:eastAsia="ja-JP" w:bidi="fa-IR"/>
        </w:rPr>
        <w:t>Тимского</w:t>
      </w:r>
      <w:r w:rsidR="001C0949" w:rsidRPr="00BB2B50">
        <w:rPr>
          <w:rFonts w:ascii="Times New Roman" w:eastAsia="Andale Sans UI" w:hAnsi="Times New Roman" w:cs="Times New Roman"/>
          <w:kern w:val="2"/>
          <w:sz w:val="24"/>
          <w:szCs w:val="24"/>
          <w:lang w:eastAsia="ja-JP" w:bidi="fa-IR"/>
        </w:rPr>
        <w:t xml:space="preserve"> района Курской области </w:t>
      </w:r>
      <w:r w:rsidR="001C0949" w:rsidRPr="00BB2B50">
        <w:rPr>
          <w:rFonts w:ascii="Times New Roman" w:eastAsia="Andale Sans UI" w:hAnsi="Times New Roman" w:cs="Times New Roman"/>
          <w:b/>
          <w:kern w:val="2"/>
          <w:sz w:val="24"/>
          <w:szCs w:val="24"/>
          <w:lang w:eastAsia="ja-JP" w:bidi="fa-IR"/>
        </w:rPr>
        <w:t>не представлены</w:t>
      </w:r>
      <w:r w:rsidR="001C0949" w:rsidRPr="00BB2B50">
        <w:rPr>
          <w:rFonts w:ascii="Times New Roman" w:eastAsia="Andale Sans UI" w:hAnsi="Times New Roman" w:cs="Times New Roman"/>
          <w:kern w:val="2"/>
          <w:sz w:val="24"/>
          <w:szCs w:val="24"/>
          <w:lang w:eastAsia="ja-JP" w:bidi="fa-IR"/>
        </w:rPr>
        <w:t>.</w:t>
      </w:r>
    </w:p>
    <w:p w:rsidR="004F6EB7" w:rsidRDefault="004F6EB7" w:rsidP="00BB2B50">
      <w:pPr>
        <w:widowControl w:val="0"/>
        <w:suppressAutoHyphens/>
        <w:autoSpaceDN w:val="0"/>
        <w:spacing w:after="0" w:line="240" w:lineRule="auto"/>
        <w:ind w:firstLine="709"/>
        <w:jc w:val="both"/>
        <w:rPr>
          <w:rFonts w:ascii="Times New Roman" w:hAnsi="Times New Roman" w:cs="Times New Roman"/>
          <w:sz w:val="24"/>
          <w:szCs w:val="24"/>
        </w:rPr>
      </w:pPr>
      <w:r>
        <w:rPr>
          <w:rFonts w:ascii="Times New Roman" w:eastAsia="Andale Sans UI" w:hAnsi="Times New Roman" w:cs="Times New Roman"/>
          <w:kern w:val="2"/>
          <w:sz w:val="24"/>
          <w:szCs w:val="24"/>
          <w:lang w:eastAsia="ja-JP" w:bidi="fa-IR"/>
        </w:rPr>
        <w:t xml:space="preserve">Согласно пояснительной записки </w:t>
      </w:r>
      <w:r w:rsidRPr="00D44202">
        <w:rPr>
          <w:rFonts w:ascii="Times New Roman" w:hAnsi="Times New Roman" w:cs="Times New Roman"/>
          <w:sz w:val="24"/>
          <w:szCs w:val="24"/>
        </w:rPr>
        <w:t>специалиста отдела земельных и имущественных правоотношений Администрации Тимского района Е.</w:t>
      </w:r>
      <w:r w:rsidR="001A7893">
        <w:rPr>
          <w:rFonts w:ascii="Times New Roman" w:hAnsi="Times New Roman" w:cs="Times New Roman"/>
          <w:sz w:val="24"/>
          <w:szCs w:val="24"/>
        </w:rPr>
        <w:t xml:space="preserve"> Н. </w:t>
      </w:r>
      <w:r w:rsidRPr="00D44202">
        <w:rPr>
          <w:rFonts w:ascii="Times New Roman" w:hAnsi="Times New Roman" w:cs="Times New Roman"/>
          <w:sz w:val="24"/>
          <w:szCs w:val="24"/>
        </w:rPr>
        <w:t>Солодухиной</w:t>
      </w:r>
      <w:r w:rsidR="001A7893">
        <w:rPr>
          <w:rFonts w:ascii="Times New Roman" w:hAnsi="Times New Roman" w:cs="Times New Roman"/>
          <w:sz w:val="24"/>
          <w:szCs w:val="24"/>
        </w:rPr>
        <w:t>,</w:t>
      </w:r>
      <w:r>
        <w:rPr>
          <w:rFonts w:ascii="Times New Roman" w:hAnsi="Times New Roman" w:cs="Times New Roman"/>
          <w:sz w:val="24"/>
          <w:szCs w:val="24"/>
        </w:rPr>
        <w:t xml:space="preserve"> общая задолженность по арендной плате за земельные участки</w:t>
      </w:r>
      <w:r w:rsidR="001A7893">
        <w:rPr>
          <w:rFonts w:ascii="Times New Roman" w:hAnsi="Times New Roman" w:cs="Times New Roman"/>
          <w:sz w:val="24"/>
          <w:szCs w:val="24"/>
        </w:rPr>
        <w:t xml:space="preserve"> составляет:</w:t>
      </w:r>
    </w:p>
    <w:p w:rsidR="001A7893" w:rsidRDefault="001A7893" w:rsidP="00BB2B50">
      <w:pPr>
        <w:widowControl w:val="0"/>
        <w:suppressAutoHyphens/>
        <w:autoSpaceDN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на 31.12.2021г. – 105,85 тыс. рублей;</w:t>
      </w:r>
    </w:p>
    <w:p w:rsidR="001A7893" w:rsidRDefault="001A7893" w:rsidP="00BB2B50">
      <w:pPr>
        <w:widowControl w:val="0"/>
        <w:suppressAutoHyphens/>
        <w:autoSpaceDN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на 31.12.2022г. – 735,03 тыс. рублей;</w:t>
      </w:r>
    </w:p>
    <w:p w:rsidR="001A7893" w:rsidRPr="00BB2B50" w:rsidRDefault="001A7893" w:rsidP="00BB2B50">
      <w:pPr>
        <w:widowControl w:val="0"/>
        <w:suppressAutoHyphens/>
        <w:autoSpaceDN w:val="0"/>
        <w:spacing w:after="0" w:line="240" w:lineRule="auto"/>
        <w:ind w:firstLine="709"/>
        <w:jc w:val="both"/>
        <w:rPr>
          <w:rFonts w:ascii="Times New Roman" w:eastAsia="Andale Sans UI" w:hAnsi="Times New Roman" w:cs="Times New Roman"/>
          <w:kern w:val="2"/>
          <w:sz w:val="24"/>
          <w:szCs w:val="24"/>
          <w:lang w:eastAsia="ja-JP" w:bidi="fa-IR"/>
        </w:rPr>
      </w:pPr>
      <w:r>
        <w:rPr>
          <w:rFonts w:ascii="Times New Roman" w:hAnsi="Times New Roman" w:cs="Times New Roman"/>
          <w:sz w:val="24"/>
          <w:szCs w:val="24"/>
        </w:rPr>
        <w:t>- всего задолженность по действующим договорам аренды на момент проверки составляет 866,46 тыс. рублей, расчет произведен в 2023 году.</w:t>
      </w:r>
    </w:p>
    <w:p w:rsidR="001C0949" w:rsidRPr="00C60074" w:rsidRDefault="001C0949" w:rsidP="00C60074">
      <w:pPr>
        <w:widowControl w:val="0"/>
        <w:suppressAutoHyphens/>
        <w:autoSpaceDN w:val="0"/>
        <w:spacing w:after="0" w:line="240" w:lineRule="auto"/>
        <w:ind w:firstLine="709"/>
        <w:jc w:val="both"/>
        <w:rPr>
          <w:rFonts w:ascii="Times New Roman" w:eastAsia="Andale Sans UI" w:hAnsi="Times New Roman" w:cs="Times New Roman"/>
          <w:kern w:val="2"/>
          <w:sz w:val="24"/>
          <w:szCs w:val="24"/>
          <w:lang w:eastAsia="ja-JP" w:bidi="fa-IR"/>
        </w:rPr>
      </w:pPr>
      <w:r w:rsidRPr="00D5387E">
        <w:rPr>
          <w:rFonts w:ascii="Times New Roman" w:eastAsia="Andale Sans UI" w:hAnsi="Times New Roman" w:cs="Tahoma"/>
          <w:kern w:val="2"/>
          <w:sz w:val="24"/>
          <w:szCs w:val="24"/>
          <w:lang w:eastAsia="ja-JP" w:bidi="fa-IR"/>
        </w:rPr>
        <w:t xml:space="preserve">В ходе проведения контрольного мероприятия сотрудниками Администрации </w:t>
      </w:r>
      <w:r w:rsidR="00282FE0" w:rsidRPr="00D5387E">
        <w:rPr>
          <w:rFonts w:ascii="Times New Roman" w:eastAsia="Andale Sans UI" w:hAnsi="Times New Roman" w:cs="Tahoma"/>
          <w:kern w:val="2"/>
          <w:sz w:val="24"/>
          <w:szCs w:val="24"/>
          <w:lang w:eastAsia="ja-JP" w:bidi="fa-IR"/>
        </w:rPr>
        <w:t>Тимского</w:t>
      </w:r>
      <w:r w:rsidRPr="00D5387E">
        <w:rPr>
          <w:rFonts w:ascii="Times New Roman" w:eastAsia="Andale Sans UI" w:hAnsi="Times New Roman" w:cs="Tahoma"/>
          <w:kern w:val="2"/>
          <w:sz w:val="24"/>
          <w:szCs w:val="24"/>
          <w:lang w:eastAsia="ja-JP" w:bidi="fa-IR"/>
        </w:rPr>
        <w:t xml:space="preserve"> района Курской области представлены реестры договоров аренды земельных участков за 2021 и 2022 годы. В представленных реестрах отражена информация о местоположени</w:t>
      </w:r>
      <w:r w:rsidR="0072593C" w:rsidRPr="00D5387E">
        <w:rPr>
          <w:rFonts w:ascii="Times New Roman" w:eastAsia="Andale Sans UI" w:hAnsi="Times New Roman" w:cs="Tahoma"/>
          <w:kern w:val="2"/>
          <w:sz w:val="24"/>
          <w:szCs w:val="24"/>
          <w:lang w:eastAsia="ja-JP" w:bidi="fa-IR"/>
        </w:rPr>
        <w:t>и</w:t>
      </w:r>
      <w:r w:rsidRPr="00D5387E">
        <w:rPr>
          <w:rFonts w:ascii="Times New Roman" w:eastAsia="Andale Sans UI" w:hAnsi="Times New Roman" w:cs="Tahoma"/>
          <w:kern w:val="2"/>
          <w:sz w:val="24"/>
          <w:szCs w:val="24"/>
          <w:lang w:eastAsia="ja-JP" w:bidi="fa-IR"/>
        </w:rPr>
        <w:t xml:space="preserve"> земельных участков, виде разрешенного использования, площади земельного участка, сроке </w:t>
      </w:r>
      <w:r w:rsidR="00D5387E" w:rsidRPr="00D5387E">
        <w:rPr>
          <w:rFonts w:ascii="Times New Roman" w:eastAsia="Andale Sans UI" w:hAnsi="Times New Roman" w:cs="Tahoma"/>
          <w:kern w:val="2"/>
          <w:sz w:val="24"/>
          <w:szCs w:val="24"/>
          <w:lang w:eastAsia="ja-JP" w:bidi="fa-IR"/>
        </w:rPr>
        <w:t>действия договора</w:t>
      </w:r>
      <w:r w:rsidRPr="00D5387E">
        <w:rPr>
          <w:rFonts w:ascii="Times New Roman" w:eastAsia="Andale Sans UI" w:hAnsi="Times New Roman" w:cs="Tahoma"/>
          <w:kern w:val="2"/>
          <w:sz w:val="24"/>
          <w:szCs w:val="24"/>
          <w:lang w:eastAsia="ja-JP" w:bidi="fa-IR"/>
        </w:rPr>
        <w:t>, величине годовой арендной платы, а также сведения о способе заключения договора и а</w:t>
      </w:r>
      <w:r w:rsidR="00D5387E" w:rsidRPr="00D5387E">
        <w:rPr>
          <w:rFonts w:ascii="Times New Roman" w:eastAsia="Andale Sans UI" w:hAnsi="Times New Roman" w:cs="Tahoma"/>
          <w:kern w:val="2"/>
          <w:sz w:val="24"/>
          <w:szCs w:val="24"/>
          <w:lang w:eastAsia="ja-JP" w:bidi="fa-IR"/>
        </w:rPr>
        <w:t>рендаторе. В реестрах отсутствуе</w:t>
      </w:r>
      <w:r w:rsidRPr="00D5387E">
        <w:rPr>
          <w:rFonts w:ascii="Times New Roman" w:eastAsia="Andale Sans UI" w:hAnsi="Times New Roman" w:cs="Tahoma"/>
          <w:kern w:val="2"/>
          <w:sz w:val="24"/>
          <w:szCs w:val="24"/>
          <w:lang w:eastAsia="ja-JP" w:bidi="fa-IR"/>
        </w:rPr>
        <w:t xml:space="preserve">т </w:t>
      </w:r>
      <w:r w:rsidR="00D5387E" w:rsidRPr="00D5387E">
        <w:rPr>
          <w:rFonts w:ascii="Times New Roman" w:eastAsia="Andale Sans UI" w:hAnsi="Times New Roman" w:cs="Tahoma"/>
          <w:kern w:val="2"/>
          <w:sz w:val="24"/>
          <w:szCs w:val="24"/>
          <w:lang w:eastAsia="ja-JP" w:bidi="fa-IR"/>
        </w:rPr>
        <w:t>информация</w:t>
      </w:r>
      <w:r w:rsidRPr="00D5387E">
        <w:rPr>
          <w:rFonts w:ascii="Times New Roman" w:eastAsia="Andale Sans UI" w:hAnsi="Times New Roman" w:cs="Tahoma"/>
          <w:kern w:val="2"/>
          <w:sz w:val="24"/>
          <w:szCs w:val="24"/>
          <w:lang w:eastAsia="ja-JP" w:bidi="fa-IR"/>
        </w:rPr>
        <w:t xml:space="preserve"> о начисленной и фактически у</w:t>
      </w:r>
      <w:r w:rsidR="009C6349" w:rsidRPr="00D5387E">
        <w:rPr>
          <w:rFonts w:ascii="Times New Roman" w:eastAsia="Andale Sans UI" w:hAnsi="Times New Roman" w:cs="Tahoma"/>
          <w:kern w:val="2"/>
          <w:sz w:val="24"/>
          <w:szCs w:val="24"/>
          <w:lang w:eastAsia="ja-JP" w:bidi="fa-IR"/>
        </w:rPr>
        <w:t xml:space="preserve">плаченной сумме арендной платы, что фактически делает реестр неинформативным и непригодным к работе. </w:t>
      </w:r>
      <w:r w:rsidRPr="00D5387E">
        <w:rPr>
          <w:rFonts w:ascii="Times New Roman" w:eastAsia="Andale Sans UI" w:hAnsi="Times New Roman" w:cs="Tahoma"/>
          <w:kern w:val="2"/>
          <w:sz w:val="24"/>
          <w:szCs w:val="24"/>
          <w:lang w:eastAsia="ja-JP" w:bidi="fa-IR"/>
        </w:rPr>
        <w:t>Отсутствует возможность сверки данных, представленных в реестрах и сведений, отраженных в программном модуле «Барс».</w:t>
      </w:r>
      <w:r w:rsidRPr="00B215B2">
        <w:rPr>
          <w:rFonts w:ascii="Times New Roman" w:eastAsia="Andale Sans UI" w:hAnsi="Times New Roman" w:cs="Tahoma"/>
          <w:kern w:val="2"/>
          <w:sz w:val="24"/>
          <w:szCs w:val="24"/>
          <w:lang w:eastAsia="ja-JP" w:bidi="fa-IR"/>
        </w:rPr>
        <w:t xml:space="preserve"> </w:t>
      </w:r>
    </w:p>
    <w:p w:rsidR="00C60074" w:rsidRPr="00D316CD" w:rsidRDefault="00C60074" w:rsidP="00D316CD">
      <w:pPr>
        <w:spacing w:after="0"/>
        <w:ind w:left="71" w:right="14" w:firstLine="709"/>
        <w:jc w:val="both"/>
        <w:rPr>
          <w:rFonts w:ascii="Times New Roman" w:hAnsi="Times New Roman" w:cs="Times New Roman"/>
          <w:sz w:val="24"/>
          <w:szCs w:val="24"/>
        </w:rPr>
      </w:pPr>
      <w:r w:rsidRPr="00D316CD">
        <w:rPr>
          <w:rFonts w:ascii="Times New Roman" w:hAnsi="Times New Roman" w:cs="Times New Roman"/>
          <w:sz w:val="24"/>
          <w:szCs w:val="24"/>
        </w:rPr>
        <w:t xml:space="preserve">Согласно </w:t>
      </w:r>
      <w:r w:rsidR="00CE0BEA">
        <w:rPr>
          <w:rFonts w:ascii="Times New Roman" w:hAnsi="Times New Roman" w:cs="Times New Roman"/>
          <w:sz w:val="24"/>
          <w:szCs w:val="24"/>
        </w:rPr>
        <w:t>пояснительной записки</w:t>
      </w:r>
      <w:r w:rsidRPr="00D316CD">
        <w:rPr>
          <w:rFonts w:ascii="Times New Roman" w:hAnsi="Times New Roman" w:cs="Times New Roman"/>
          <w:sz w:val="24"/>
          <w:szCs w:val="24"/>
        </w:rPr>
        <w:t xml:space="preserve"> начальника МКУ «Центр бюджетного учета Тимского района» от 06.07.2023 № 129 Т.В. Третьяковой за 1 квартал 2022 года отделом земельных отношений и имущественных отношений информация по земельным участкам, переданным в аренду, в МКУ «Центр бюджетного учета Тимского района» не предоставлялась. По состоянию на 01.07.2022 была предоставлена информация только о сумме заключенных в 2022 году договоров, по состоянию на 01.10.2022 информация не предоставлялась. По состоянию на 01.01.2023 отдел земельных и имущественных правоотношений предоставил следующую информацию: кадастровая стоимость земельных участков по состоянию на 01.01.2023; сумма заключенных договоров аренды в 2022 году; начислено арендных платежей; расторгнуто договоров аренды за 2022 год.</w:t>
      </w:r>
    </w:p>
    <w:p w:rsidR="00C60074" w:rsidRPr="00D316CD" w:rsidRDefault="00C60074" w:rsidP="00D316CD">
      <w:pPr>
        <w:spacing w:after="0"/>
        <w:ind w:left="71" w:right="14" w:firstLine="709"/>
        <w:jc w:val="both"/>
        <w:rPr>
          <w:rFonts w:ascii="Times New Roman" w:hAnsi="Times New Roman" w:cs="Times New Roman"/>
          <w:sz w:val="24"/>
          <w:szCs w:val="24"/>
        </w:rPr>
      </w:pPr>
      <w:r w:rsidRPr="00D316CD">
        <w:rPr>
          <w:rFonts w:ascii="Times New Roman" w:hAnsi="Times New Roman" w:cs="Times New Roman"/>
          <w:sz w:val="24"/>
          <w:szCs w:val="24"/>
        </w:rPr>
        <w:t>В то же время отделом бухгалтерского учета и отчетности Администрации Тимского района велся реестр платежных документов по оплате арендных платежей, поступающих в течение 3 месяцев, который сверялся с отчетом о состоянии лицевого счета № 05443022130 по состоянию на каждое первое число месяца. На основании указанного реестра данные по поступлению арендных платежей отражались в бухгалтерском учете ежеквартально.</w:t>
      </w:r>
    </w:p>
    <w:p w:rsidR="00C60074" w:rsidRPr="00D316CD" w:rsidRDefault="00C60074" w:rsidP="00D316CD">
      <w:pPr>
        <w:spacing w:after="0"/>
        <w:ind w:left="71" w:right="14" w:firstLine="709"/>
        <w:jc w:val="both"/>
        <w:rPr>
          <w:rFonts w:ascii="Times New Roman" w:hAnsi="Times New Roman" w:cs="Times New Roman"/>
          <w:sz w:val="24"/>
          <w:szCs w:val="24"/>
        </w:rPr>
      </w:pPr>
      <w:r w:rsidRPr="00D316CD">
        <w:rPr>
          <w:rFonts w:ascii="Times New Roman" w:hAnsi="Times New Roman" w:cs="Times New Roman"/>
          <w:sz w:val="24"/>
          <w:szCs w:val="24"/>
        </w:rPr>
        <w:t xml:space="preserve">Согласно представленным в ходе контрольного мероприятия карточкам счета 0020523000 «Расчеты по доходам от платежей при пользовании природными ресурсами» за 2022 год платежи по арендной плате, полученные от физических лиц, были приняты к бухгалтерскому учету 31.03.2022 на общую сумму 671,4 тыс. рублей, 30.06.2022 на общую сумму 664,0 тыс. рублей; платежи по арендной плате, полученные от </w:t>
      </w:r>
      <w:r w:rsidRPr="00D316CD">
        <w:rPr>
          <w:rFonts w:ascii="Times New Roman" w:hAnsi="Times New Roman" w:cs="Times New Roman"/>
          <w:sz w:val="24"/>
          <w:szCs w:val="24"/>
        </w:rPr>
        <w:lastRenderedPageBreak/>
        <w:t>индивидуальных предпринимателей, были приняты к бухгалтерскому учету 31.03.2022 на общую сумму 306,9 тыс. рублей, 30.06.2022 на общую сумму 321,1 тыс. рублей.</w:t>
      </w:r>
    </w:p>
    <w:p w:rsidR="00C60074" w:rsidRPr="00D316CD" w:rsidRDefault="00C60074" w:rsidP="00D316CD">
      <w:pPr>
        <w:spacing w:after="0"/>
        <w:ind w:right="43" w:firstLine="709"/>
        <w:jc w:val="both"/>
        <w:rPr>
          <w:rFonts w:ascii="Times New Roman" w:hAnsi="Times New Roman" w:cs="Times New Roman"/>
          <w:sz w:val="24"/>
          <w:szCs w:val="24"/>
        </w:rPr>
      </w:pPr>
      <w:r w:rsidRPr="00082C5D">
        <w:rPr>
          <w:rFonts w:ascii="Times New Roman" w:hAnsi="Times New Roman" w:cs="Times New Roman"/>
          <w:noProof/>
          <w:sz w:val="24"/>
          <w:szCs w:val="24"/>
          <w:lang w:eastAsia="ru-RU"/>
        </w:rPr>
        <w:drawing>
          <wp:anchor distT="0" distB="0" distL="114935" distR="114935" simplePos="0" relativeHeight="251660288" behindDoc="0" locked="0" layoutInCell="1" allowOverlap="1">
            <wp:simplePos x="0" y="0"/>
            <wp:positionH relativeFrom="page">
              <wp:posOffset>466090</wp:posOffset>
            </wp:positionH>
            <wp:positionV relativeFrom="page">
              <wp:posOffset>1014730</wp:posOffset>
            </wp:positionV>
            <wp:extent cx="15240" cy="15240"/>
            <wp:effectExtent l="19050" t="0" r="3810" b="0"/>
            <wp:wrapSquare wrapText="bothSides"/>
            <wp:docPr id="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l="-59999" t="-59999" r="-59999" b="-59999"/>
                    <a:stretch>
                      <a:fillRect/>
                    </a:stretch>
                  </pic:blipFill>
                  <pic:spPr bwMode="auto">
                    <a:xfrm>
                      <a:off x="0" y="0"/>
                      <a:ext cx="15240" cy="15240"/>
                    </a:xfrm>
                    <a:prstGeom prst="rect">
                      <a:avLst/>
                    </a:prstGeom>
                    <a:solidFill>
                      <a:srgbClr val="FFFFFF"/>
                    </a:solidFill>
                    <a:ln w="9525">
                      <a:noFill/>
                      <a:miter lim="800000"/>
                      <a:headEnd/>
                      <a:tailEnd/>
                    </a:ln>
                  </pic:spPr>
                </pic:pic>
              </a:graphicData>
            </a:graphic>
          </wp:anchor>
        </w:drawing>
      </w:r>
      <w:r w:rsidRPr="00082C5D">
        <w:rPr>
          <w:rFonts w:ascii="Times New Roman" w:hAnsi="Times New Roman" w:cs="Times New Roman"/>
          <w:noProof/>
          <w:sz w:val="24"/>
          <w:szCs w:val="24"/>
          <w:lang w:eastAsia="ru-RU"/>
        </w:rPr>
        <w:drawing>
          <wp:anchor distT="0" distB="0" distL="114935" distR="114935" simplePos="0" relativeHeight="251661312" behindDoc="0" locked="0" layoutInCell="1" allowOverlap="1">
            <wp:simplePos x="0" y="0"/>
            <wp:positionH relativeFrom="page">
              <wp:posOffset>452755</wp:posOffset>
            </wp:positionH>
            <wp:positionV relativeFrom="page">
              <wp:posOffset>1024255</wp:posOffset>
            </wp:positionV>
            <wp:extent cx="15240" cy="15240"/>
            <wp:effectExtent l="19050" t="0" r="3810" b="0"/>
            <wp:wrapSquare wrapText="bothSides"/>
            <wp:docPr id="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l="-14999" t="-14999" r="-14999" b="-14999"/>
                    <a:stretch>
                      <a:fillRect/>
                    </a:stretch>
                  </pic:blipFill>
                  <pic:spPr bwMode="auto">
                    <a:xfrm>
                      <a:off x="0" y="0"/>
                      <a:ext cx="15240" cy="15240"/>
                    </a:xfrm>
                    <a:prstGeom prst="rect">
                      <a:avLst/>
                    </a:prstGeom>
                    <a:solidFill>
                      <a:srgbClr val="FFFFFF"/>
                    </a:solidFill>
                    <a:ln w="9525">
                      <a:noFill/>
                      <a:miter lim="800000"/>
                      <a:headEnd/>
                      <a:tailEnd/>
                    </a:ln>
                  </pic:spPr>
                </pic:pic>
              </a:graphicData>
            </a:graphic>
          </wp:anchor>
        </w:drawing>
      </w:r>
      <w:r w:rsidRPr="00082C5D">
        <w:rPr>
          <w:rFonts w:ascii="Times New Roman" w:hAnsi="Times New Roman" w:cs="Times New Roman"/>
          <w:b/>
          <w:bCs/>
          <w:sz w:val="24"/>
          <w:szCs w:val="24"/>
        </w:rPr>
        <w:t>В</w:t>
      </w:r>
      <w:r w:rsidRPr="00D316CD">
        <w:rPr>
          <w:rFonts w:ascii="Times New Roman" w:hAnsi="Times New Roman" w:cs="Times New Roman"/>
          <w:b/>
          <w:bCs/>
          <w:sz w:val="24"/>
          <w:szCs w:val="24"/>
        </w:rPr>
        <w:t xml:space="preserve"> нарушение пункта 11 Инструкции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утвержденной </w:t>
      </w:r>
      <w:r w:rsidR="00D316CD" w:rsidRPr="00D316CD">
        <w:rPr>
          <w:rFonts w:ascii="Times New Roman" w:hAnsi="Times New Roman" w:cs="Times New Roman"/>
          <w:b/>
          <w:bCs/>
          <w:sz w:val="24"/>
          <w:szCs w:val="24"/>
        </w:rPr>
        <w:t>приказом</w:t>
      </w:r>
      <w:r w:rsidRPr="00D316CD">
        <w:rPr>
          <w:rFonts w:ascii="Times New Roman" w:hAnsi="Times New Roman" w:cs="Times New Roman"/>
          <w:b/>
          <w:bCs/>
          <w:sz w:val="24"/>
          <w:szCs w:val="24"/>
        </w:rPr>
        <w:t xml:space="preserve"> Минфина РФ от 01.12.2010 № 157н, Администрацией Тимского района записи в регистры бухгалтерского учета поступлений доходов, получаемых в виде арендной платы за земельные участки на счете расчетов 205.23 «Расчеты по доходам от платежей при пользовании природными ресурсами» осуществлялись одномоментно один раз в квартал, а не по мере совершения операций и принятия первичных учетных документов (платежных документов) к бухгалтерскому учету, а также записи в регистры бухгалтерского учета производились позднее следующего дня после получения первичного учетного документа (платежного документа)</w:t>
      </w:r>
      <w:r w:rsidRPr="00D316CD">
        <w:rPr>
          <w:rFonts w:ascii="Times New Roman" w:hAnsi="Times New Roman" w:cs="Times New Roman"/>
          <w:sz w:val="24"/>
          <w:szCs w:val="24"/>
        </w:rPr>
        <w:t xml:space="preserve"> </w:t>
      </w:r>
      <w:r w:rsidRPr="00D316CD">
        <w:rPr>
          <w:rFonts w:ascii="Times New Roman" w:hAnsi="Times New Roman" w:cs="Times New Roman"/>
          <w:i/>
          <w:iCs/>
          <w:sz w:val="24"/>
          <w:szCs w:val="24"/>
        </w:rPr>
        <w:t>(пункт 2.11 «Нарушение требований, предъявляемых к правилам ведения бюджетного (бухгалтерского) учета» Классификатора нарушений, выявленных в ходе внешнего государственного аудита (контроля), утвержденного постановлением Коллегии Счетной палаты Российской Федерации от 21.12.2021 № 14ПК).</w:t>
      </w:r>
    </w:p>
    <w:p w:rsidR="00C60074" w:rsidRPr="00D316CD" w:rsidRDefault="00C60074" w:rsidP="00BF3AF3">
      <w:pPr>
        <w:spacing w:after="0"/>
        <w:ind w:left="-1" w:firstLine="709"/>
        <w:jc w:val="both"/>
        <w:rPr>
          <w:rFonts w:ascii="Times New Roman" w:hAnsi="Times New Roman" w:cs="Times New Roman"/>
          <w:sz w:val="24"/>
          <w:szCs w:val="24"/>
        </w:rPr>
      </w:pPr>
      <w:r w:rsidRPr="00D316CD">
        <w:rPr>
          <w:rFonts w:ascii="Times New Roman" w:hAnsi="Times New Roman" w:cs="Times New Roman"/>
          <w:sz w:val="24"/>
          <w:szCs w:val="24"/>
        </w:rPr>
        <w:t>В ходе контрольного мероприятия сведения о расчетах по договорам аренды земельных участков в разрезе всех контрагентов и всех заключенных с ними договоров не предоставлены (ввиду отсутствия такого учета).</w:t>
      </w:r>
    </w:p>
    <w:p w:rsidR="00C60074" w:rsidRPr="00D316CD" w:rsidRDefault="00C60074" w:rsidP="00D316CD">
      <w:pPr>
        <w:spacing w:after="0"/>
        <w:ind w:left="71" w:right="86" w:firstLine="709"/>
        <w:jc w:val="both"/>
        <w:rPr>
          <w:rFonts w:ascii="Times New Roman" w:hAnsi="Times New Roman" w:cs="Times New Roman"/>
          <w:sz w:val="24"/>
          <w:szCs w:val="24"/>
        </w:rPr>
      </w:pPr>
      <w:r w:rsidRPr="00D316CD">
        <w:rPr>
          <w:rFonts w:ascii="Times New Roman" w:hAnsi="Times New Roman" w:cs="Times New Roman"/>
          <w:sz w:val="24"/>
          <w:szCs w:val="24"/>
        </w:rPr>
        <w:t>В соответствии с пунктом 200 Инструкции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утвержденной приказом Минфина РФ от 01.12.2010 № 157н, аналитический учет по счету 20500 «Расчеты по доходам» ведется по видам доходов (поступлений) в разрезе контрагентов (плательщиков доходов (групп плательщиков доходов), идентификационных номеров расчетов по доходам (уникальных идентификаторов начислений (УИН) (при наличии), правовых оснований возникновения расчетов и видов валют. Применение способа организации аналитического учета по группе плательщиков доходов допустимо при условии обеспечения ведения субъектом учета (учреждением) персонифицированного учета расчетов с плательщиками доходов (в разрезе контрагентов (плательщиков доходов), идентификационных номеров расчетов по доходам (уникальных идентификаторов начислений (УИН) (при наличии), правовых оснований возникновения расчетов) вне балансовых счетов Рабочего плана счетов (в управленческом учете), формирования персонифицированных регистров учета расчетов с плательщиками, а также проведения на постоянной основе в целях формирования отчетных данных (не реже чем на отчетную дату) сверки персонифицированных данных управленческого учета и данных об объектах учета, отраженных на балансовых счетах Рабочего плана счетов по соответствующим группам плательщиков.</w:t>
      </w:r>
    </w:p>
    <w:p w:rsidR="00C60074" w:rsidRPr="00D316CD" w:rsidRDefault="00C60074" w:rsidP="00D316CD">
      <w:pPr>
        <w:spacing w:after="0"/>
        <w:ind w:left="14" w:right="43" w:firstLine="709"/>
        <w:jc w:val="both"/>
        <w:rPr>
          <w:rFonts w:ascii="Times New Roman" w:hAnsi="Times New Roman" w:cs="Times New Roman"/>
          <w:sz w:val="24"/>
          <w:szCs w:val="24"/>
        </w:rPr>
      </w:pPr>
      <w:r w:rsidRPr="00082C5D">
        <w:rPr>
          <w:rFonts w:ascii="Times New Roman" w:hAnsi="Times New Roman" w:cs="Times New Roman"/>
          <w:b/>
          <w:bCs/>
          <w:sz w:val="24"/>
          <w:szCs w:val="24"/>
        </w:rPr>
        <w:t>В</w:t>
      </w:r>
      <w:r w:rsidRPr="00D316CD">
        <w:rPr>
          <w:rFonts w:ascii="Times New Roman" w:hAnsi="Times New Roman" w:cs="Times New Roman"/>
          <w:b/>
          <w:bCs/>
          <w:sz w:val="24"/>
          <w:szCs w:val="24"/>
        </w:rPr>
        <w:t xml:space="preserve"> отсутствие организованного ведения персонифицированного учета расчетов с плательщиками доходов вне балансовых счетов Рабочего плана счетов, формирования персонифицированных регистров учета расчетов с плательщиками, </w:t>
      </w:r>
      <w:r w:rsidRPr="00D316CD">
        <w:rPr>
          <w:rFonts w:ascii="Times New Roman" w:hAnsi="Times New Roman" w:cs="Times New Roman"/>
          <w:b/>
          <w:bCs/>
          <w:sz w:val="24"/>
          <w:szCs w:val="24"/>
        </w:rPr>
        <w:lastRenderedPageBreak/>
        <w:t>а также проведения на постоянной основе в целях формирования отчетных данных сверки персонифицированных данных управленческого учета и данных об объектах учета, отраженных на балансовых счетах Рабочего плана счетов по соответствующим группам плательщиков, Администрацией Тимского района в нарушение пункта 200 Инструкции по применению Единого плана счетов бухгалтерского учета, утвержденной приказом Минфина РФ от 01.12.2010 № 157н, бухгалтерский учет доходов ведется в разрезе групп арендаторов (ИП ООО, физические лица) с отражением общей суммы по всем договорам аренды земельных участков, а не в разрезе сумм по каждому договору аренды земельного участка и контрагенту, что делает невозможным учет фактических начислений и оплаты по отдельно взятому договору аренды земельных участков</w:t>
      </w:r>
      <w:r w:rsidRPr="00D316CD">
        <w:rPr>
          <w:rFonts w:ascii="Times New Roman" w:hAnsi="Times New Roman" w:cs="Times New Roman"/>
          <w:sz w:val="24"/>
          <w:szCs w:val="24"/>
        </w:rPr>
        <w:t xml:space="preserve"> </w:t>
      </w:r>
      <w:r w:rsidRPr="00D316CD">
        <w:rPr>
          <w:rFonts w:ascii="Times New Roman" w:hAnsi="Times New Roman" w:cs="Times New Roman"/>
          <w:i/>
          <w:iCs/>
          <w:sz w:val="24"/>
          <w:szCs w:val="24"/>
        </w:rPr>
        <w:t>(пункт 2.11 «Нарушение требований, предъявляемых к правилам ведения бюджетного (бухгалтерского) учета» К</w:t>
      </w:r>
      <w:r w:rsidR="00026B77">
        <w:rPr>
          <w:rFonts w:ascii="Times New Roman" w:hAnsi="Times New Roman" w:cs="Times New Roman"/>
          <w:i/>
          <w:iCs/>
          <w:sz w:val="24"/>
          <w:szCs w:val="24"/>
        </w:rPr>
        <w:t>л</w:t>
      </w:r>
      <w:r w:rsidRPr="00D316CD">
        <w:rPr>
          <w:rFonts w:ascii="Times New Roman" w:hAnsi="Times New Roman" w:cs="Times New Roman"/>
          <w:i/>
          <w:iCs/>
          <w:sz w:val="24"/>
          <w:szCs w:val="24"/>
        </w:rPr>
        <w:t>ассификатора нарушений, выявленных в ходе внешнего государственного аудита (контроля), утвержденного постановлением Коллегии Счетной палаты Российской Федерации от 21.12.2021 № 14ПК).</w:t>
      </w:r>
    </w:p>
    <w:p w:rsidR="00C60074" w:rsidRPr="00D316CD" w:rsidRDefault="00C60074" w:rsidP="00BF3AF3">
      <w:pPr>
        <w:spacing w:after="0"/>
        <w:ind w:left="71" w:right="79" w:firstLine="709"/>
        <w:jc w:val="both"/>
        <w:rPr>
          <w:rFonts w:ascii="Times New Roman" w:hAnsi="Times New Roman" w:cs="Times New Roman"/>
          <w:sz w:val="24"/>
          <w:szCs w:val="24"/>
        </w:rPr>
      </w:pPr>
      <w:r w:rsidRPr="00D316CD">
        <w:rPr>
          <w:rFonts w:ascii="Times New Roman" w:hAnsi="Times New Roman" w:cs="Times New Roman"/>
          <w:sz w:val="24"/>
          <w:szCs w:val="24"/>
        </w:rPr>
        <w:t>В соответствии с пунктом 167 Инструкции о порядке составления и представления годовой, квартальной и месячной отчетности об исполнении бюджетов бюджетной системы РФ, утвержденной приказом Минфина РФ от 28.12.2010 № 191н, и пунктом 69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 утвержденной приказом Минфина РФ от 25.03.2011 № 33н, к просроченной задолженности относится неисполненная задолженность при наступлении даты ее исполнения на соответствующую отчетную дату, задолженность, по которой в срок, предусмотренный правовым основанием возникновения задолженности, обязательства кредитором (дебитором) не исполнены.</w:t>
      </w:r>
    </w:p>
    <w:p w:rsidR="00C60074" w:rsidRPr="00D316CD" w:rsidRDefault="00D316CD" w:rsidP="00BF3AF3">
      <w:pPr>
        <w:spacing w:after="0"/>
        <w:ind w:left="74" w:right="11" w:firstLine="709"/>
        <w:jc w:val="both"/>
        <w:rPr>
          <w:rFonts w:ascii="Times New Roman" w:hAnsi="Times New Roman" w:cs="Times New Roman"/>
          <w:sz w:val="24"/>
          <w:szCs w:val="24"/>
        </w:rPr>
      </w:pPr>
      <w:r w:rsidRPr="00D316CD">
        <w:rPr>
          <w:rFonts w:ascii="Times New Roman" w:hAnsi="Times New Roman" w:cs="Times New Roman"/>
          <w:sz w:val="24"/>
          <w:szCs w:val="24"/>
        </w:rPr>
        <w:t>Согласно пункта</w:t>
      </w:r>
      <w:r w:rsidR="00C60074" w:rsidRPr="00D316CD">
        <w:rPr>
          <w:rFonts w:ascii="Times New Roman" w:hAnsi="Times New Roman" w:cs="Times New Roman"/>
          <w:sz w:val="24"/>
          <w:szCs w:val="24"/>
        </w:rPr>
        <w:t xml:space="preserve"> 26 федерального стандарта бухгалтерского учета для организаций государственного сектора «Представление бухгалтерской (финансовой) отчетности», утвержденного приказом Минфина России от 31.12.2016 № 260н, активы и обязательства в бухгалтерском балансе представляются с подразделением на долгосрочные (внеоборотные) и краткосрочные (оборотные). В формах бюджетной, бухгалтерской отчетности и соответствующих им регламентированных отчетах, формируемых в программе «1С: Бухгалтерия государственного учреждения» требуется указание долгосрочной и просроченной задолженности по расчетам с контрагентами и бюджетом.</w:t>
      </w:r>
    </w:p>
    <w:p w:rsidR="00C60074" w:rsidRPr="00D316CD" w:rsidRDefault="00C60074" w:rsidP="00BF3AF3">
      <w:pPr>
        <w:spacing w:after="0"/>
        <w:ind w:left="74" w:right="11" w:firstLine="709"/>
        <w:jc w:val="both"/>
        <w:rPr>
          <w:rFonts w:ascii="Times New Roman" w:hAnsi="Times New Roman" w:cs="Times New Roman"/>
          <w:sz w:val="24"/>
          <w:szCs w:val="24"/>
        </w:rPr>
      </w:pPr>
      <w:r w:rsidRPr="00D316CD">
        <w:rPr>
          <w:rFonts w:ascii="Times New Roman" w:hAnsi="Times New Roman" w:cs="Times New Roman"/>
          <w:noProof/>
          <w:sz w:val="24"/>
          <w:szCs w:val="24"/>
          <w:lang w:eastAsia="ru-RU"/>
        </w:rPr>
        <w:drawing>
          <wp:inline distT="0" distB="0" distL="0" distR="0">
            <wp:extent cx="24130" cy="15875"/>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l="-26666" t="-53334" r="-26666" b="-53334"/>
                    <a:stretch>
                      <a:fillRect/>
                    </a:stretch>
                  </pic:blipFill>
                  <pic:spPr bwMode="auto">
                    <a:xfrm>
                      <a:off x="0" y="0"/>
                      <a:ext cx="24130" cy="15875"/>
                    </a:xfrm>
                    <a:prstGeom prst="rect">
                      <a:avLst/>
                    </a:prstGeom>
                    <a:solidFill>
                      <a:srgbClr val="FFFFFF"/>
                    </a:solidFill>
                    <a:ln w="9525">
                      <a:noFill/>
                      <a:miter lim="800000"/>
                      <a:headEnd/>
                      <a:tailEnd/>
                    </a:ln>
                  </pic:spPr>
                </pic:pic>
              </a:graphicData>
            </a:graphic>
          </wp:inline>
        </w:drawing>
      </w:r>
      <w:r w:rsidRPr="00D316CD">
        <w:rPr>
          <w:rFonts w:ascii="Times New Roman" w:hAnsi="Times New Roman" w:cs="Times New Roman"/>
          <w:sz w:val="24"/>
          <w:szCs w:val="24"/>
        </w:rPr>
        <w:t>В форме 0503169 данные по долгосрочной задолженности отражаются в графах 3, 10, 13 раздела 1 «Сведения о дебиторской (кредиторской) задолженности», а данные по просроченной задолженности — в графах 4, 11, 14 раздела 1 «Сведения о дебиторской (кредиторской) задолженности».</w:t>
      </w:r>
    </w:p>
    <w:p w:rsidR="00C60074" w:rsidRPr="00D316CD" w:rsidRDefault="00C60074" w:rsidP="00D316CD">
      <w:pPr>
        <w:spacing w:after="0"/>
        <w:ind w:left="71" w:right="14" w:firstLine="709"/>
        <w:jc w:val="both"/>
        <w:rPr>
          <w:rFonts w:ascii="Times New Roman" w:hAnsi="Times New Roman" w:cs="Times New Roman"/>
          <w:sz w:val="24"/>
          <w:szCs w:val="24"/>
        </w:rPr>
      </w:pPr>
      <w:r w:rsidRPr="00D316CD">
        <w:rPr>
          <w:rFonts w:ascii="Times New Roman" w:hAnsi="Times New Roman" w:cs="Times New Roman"/>
          <w:sz w:val="24"/>
          <w:szCs w:val="24"/>
        </w:rPr>
        <w:t>Кроме того, расшифровка просроченной задолженности приводится в разделе 2 «Сведения о просроченной задолженности» формы 0503169.</w:t>
      </w:r>
    </w:p>
    <w:p w:rsidR="00C60074" w:rsidRPr="00D316CD" w:rsidRDefault="00C60074" w:rsidP="00D316CD">
      <w:pPr>
        <w:spacing w:after="0"/>
        <w:ind w:left="86" w:right="43" w:firstLine="709"/>
        <w:jc w:val="both"/>
        <w:rPr>
          <w:rFonts w:ascii="Times New Roman" w:hAnsi="Times New Roman" w:cs="Times New Roman"/>
          <w:sz w:val="24"/>
          <w:szCs w:val="24"/>
        </w:rPr>
      </w:pPr>
      <w:r w:rsidRPr="00D1693A">
        <w:rPr>
          <w:rFonts w:ascii="Times New Roman" w:hAnsi="Times New Roman" w:cs="Times New Roman"/>
          <w:b/>
          <w:bCs/>
          <w:color w:val="000000" w:themeColor="text1"/>
          <w:sz w:val="24"/>
          <w:szCs w:val="24"/>
        </w:rPr>
        <w:t>В</w:t>
      </w:r>
      <w:r w:rsidRPr="00D316CD">
        <w:rPr>
          <w:rFonts w:ascii="Times New Roman" w:hAnsi="Times New Roman" w:cs="Times New Roman"/>
          <w:b/>
          <w:bCs/>
          <w:sz w:val="24"/>
          <w:szCs w:val="24"/>
        </w:rPr>
        <w:t xml:space="preserve"> нарушение пункта 26 федерального стандарта бухгалтерского учета для организаций государственного сектора «Представление бухгалтерской (финансовой) отчетности», утвержденного приказом Минфина России от 31.12.2016 № 260н, сведения о наличии просроченной задолженности по арендным платежам за земельные участки на 31.12.2022 в размере 735,0 тыс. рублей не отражены в </w:t>
      </w:r>
      <w:r w:rsidRPr="00D316CD">
        <w:rPr>
          <w:rFonts w:ascii="Times New Roman" w:hAnsi="Times New Roman" w:cs="Times New Roman"/>
          <w:b/>
          <w:bCs/>
          <w:sz w:val="24"/>
          <w:szCs w:val="24"/>
        </w:rPr>
        <w:lastRenderedPageBreak/>
        <w:t>бюджетной отчетности Администрации Тимского района - формах «Баланс» (ф. 0503320) и «Сведения по дебиторской и кредиторской задолженности» (ф. 0503169), что свидетельствует о недостоверности данных форм за 2022 год</w:t>
      </w:r>
      <w:r w:rsidRPr="00D316CD">
        <w:rPr>
          <w:rFonts w:ascii="Times New Roman" w:hAnsi="Times New Roman" w:cs="Times New Roman"/>
          <w:sz w:val="24"/>
          <w:szCs w:val="24"/>
        </w:rPr>
        <w:t xml:space="preserve"> </w:t>
      </w:r>
      <w:r w:rsidRPr="00D316CD">
        <w:rPr>
          <w:rFonts w:ascii="Times New Roman" w:hAnsi="Times New Roman" w:cs="Times New Roman"/>
          <w:i/>
          <w:iCs/>
          <w:sz w:val="24"/>
          <w:szCs w:val="24"/>
        </w:rPr>
        <w:t>(пункт 2.11 «Нарушение требований, предъявляемых к правилам ведения бюджетного (бухгалтерского) учета» Классификатора нарушений, выявленных в ходе внешнего государственного аудита (контроля), утвержденного постановлением Коллегии Счетной палаты Российской Федерации от 21.12.2021 № 14 ПК).</w:t>
      </w:r>
    </w:p>
    <w:p w:rsidR="00C60074" w:rsidRPr="00D316CD" w:rsidRDefault="00C60074" w:rsidP="00FF6285">
      <w:pPr>
        <w:spacing w:after="0"/>
        <w:ind w:left="71" w:right="14" w:firstLine="709"/>
        <w:jc w:val="both"/>
        <w:rPr>
          <w:rFonts w:ascii="Times New Roman" w:hAnsi="Times New Roman" w:cs="Times New Roman"/>
          <w:sz w:val="24"/>
          <w:szCs w:val="24"/>
        </w:rPr>
      </w:pPr>
      <w:r w:rsidRPr="00D316CD">
        <w:rPr>
          <w:rFonts w:ascii="Times New Roman" w:hAnsi="Times New Roman" w:cs="Times New Roman"/>
          <w:sz w:val="24"/>
          <w:szCs w:val="24"/>
        </w:rPr>
        <w:t>Частью 2 статьи 15.15.6 Кодекса об административных правонарушениях РФ предусмотрена административная ответственность за нарушение требований к бюджетному (бухгалтерскому) учету, повлекшее представление бюджетной или бухгалтерской (финансовой) отчетности, содержащей незначительное искажение показателей бюджетной или бухгалтерской (финансовой) отчетности.</w:t>
      </w:r>
    </w:p>
    <w:p w:rsidR="00FF6285" w:rsidRPr="00D316CD" w:rsidRDefault="00C60074" w:rsidP="00FF6285">
      <w:pPr>
        <w:spacing w:after="0"/>
        <w:ind w:left="74" w:right="11" w:firstLine="709"/>
        <w:jc w:val="both"/>
        <w:rPr>
          <w:rFonts w:ascii="Times New Roman" w:hAnsi="Times New Roman" w:cs="Times New Roman"/>
          <w:sz w:val="24"/>
          <w:szCs w:val="24"/>
        </w:rPr>
      </w:pPr>
      <w:r w:rsidRPr="00D316CD">
        <w:rPr>
          <w:rFonts w:ascii="Times New Roman" w:hAnsi="Times New Roman" w:cs="Times New Roman"/>
          <w:sz w:val="24"/>
          <w:szCs w:val="24"/>
        </w:rPr>
        <w:t xml:space="preserve">В соответствии с полномочиями по составлению протоколов об административных правонарушениях, определенными статьей 28.3 КоАП, </w:t>
      </w:r>
      <w:r w:rsidR="00BF3AF3" w:rsidRPr="00D316CD">
        <w:rPr>
          <w:rFonts w:ascii="Times New Roman" w:hAnsi="Times New Roman" w:cs="Times New Roman"/>
          <w:sz w:val="24"/>
          <w:szCs w:val="24"/>
        </w:rPr>
        <w:t>по итогам контрольного мероприятия «Проверка законности и эффективности использования средств областного бюджета, предоставленных бюджету муниципального района «Тимский район» Курской области в 2022 году», проведенного в мае-июле 2023г. совместно с Контрольно-счетной палатой Курской области, сотрудником КСП Тимского района был составлен протокол</w:t>
      </w:r>
      <w:r w:rsidRPr="00D316CD">
        <w:rPr>
          <w:rFonts w:ascii="Times New Roman" w:hAnsi="Times New Roman" w:cs="Times New Roman"/>
          <w:sz w:val="24"/>
          <w:szCs w:val="24"/>
        </w:rPr>
        <w:t xml:space="preserve"> об административных правонарушениях, предусмотрен</w:t>
      </w:r>
      <w:r w:rsidR="00BF3AF3" w:rsidRPr="00D316CD">
        <w:rPr>
          <w:rFonts w:ascii="Times New Roman" w:hAnsi="Times New Roman" w:cs="Times New Roman"/>
          <w:sz w:val="24"/>
          <w:szCs w:val="24"/>
        </w:rPr>
        <w:t>ных статьей 15.15.6 КоАП</w:t>
      </w:r>
      <w:r w:rsidRPr="00D316CD">
        <w:rPr>
          <w:rFonts w:ascii="Times New Roman" w:hAnsi="Times New Roman" w:cs="Times New Roman"/>
          <w:sz w:val="24"/>
          <w:szCs w:val="24"/>
        </w:rPr>
        <w:t xml:space="preserve"> </w:t>
      </w:r>
      <w:r w:rsidR="00BF3AF3" w:rsidRPr="00D316CD">
        <w:rPr>
          <w:rFonts w:ascii="Times New Roman" w:hAnsi="Times New Roman" w:cs="Times New Roman"/>
          <w:sz w:val="24"/>
          <w:szCs w:val="24"/>
        </w:rPr>
        <w:t>в отношении специалиста по земельным и имущественным правоотношениям Муниципального казенного учреждения «По обеспечению деятельности Администрации Тимского района Курской области» Е. Н.</w:t>
      </w:r>
      <w:r w:rsidR="003A5286">
        <w:rPr>
          <w:rFonts w:ascii="Times New Roman" w:hAnsi="Times New Roman" w:cs="Times New Roman"/>
          <w:sz w:val="24"/>
          <w:szCs w:val="24"/>
        </w:rPr>
        <w:t xml:space="preserve"> Солодухиной.</w:t>
      </w:r>
      <w:r w:rsidR="00BF3AF3" w:rsidRPr="00D316CD">
        <w:rPr>
          <w:rFonts w:ascii="Times New Roman" w:hAnsi="Times New Roman" w:cs="Times New Roman"/>
          <w:sz w:val="24"/>
          <w:szCs w:val="24"/>
        </w:rPr>
        <w:t xml:space="preserve"> </w:t>
      </w:r>
      <w:r w:rsidR="00FF6285" w:rsidRPr="00D316CD">
        <w:rPr>
          <w:rFonts w:ascii="Times New Roman" w:hAnsi="Times New Roman" w:cs="Times New Roman"/>
          <w:sz w:val="24"/>
          <w:szCs w:val="24"/>
        </w:rPr>
        <w:t>В соответствии с пунктом 2 статьи 160.1 Бюджетного кодекса РФ администратор доходов бюджета обладает следующими бюджетными полномочиями: осуществляет начисление, учет и контроль за правильностью исчисления, полнотой и своевременностью осуществления платежей в бюджет, пеней и штрафов по ним, осуществляет взыскание задолженности по платежам в бюджет, пеней и штрафов.</w:t>
      </w:r>
    </w:p>
    <w:p w:rsidR="00FF6285" w:rsidRPr="00FF6285" w:rsidRDefault="00FF6285" w:rsidP="00FF6285">
      <w:pPr>
        <w:spacing w:after="0"/>
        <w:ind w:left="74" w:right="11" w:firstLine="709"/>
        <w:jc w:val="both"/>
        <w:rPr>
          <w:rFonts w:ascii="Times New Roman" w:hAnsi="Times New Roman" w:cs="Times New Roman"/>
          <w:sz w:val="24"/>
          <w:szCs w:val="24"/>
        </w:rPr>
      </w:pPr>
      <w:r w:rsidRPr="00CE0BEA">
        <w:rPr>
          <w:rFonts w:ascii="Times New Roman" w:hAnsi="Times New Roman" w:cs="Times New Roman"/>
          <w:sz w:val="24"/>
          <w:szCs w:val="24"/>
        </w:rPr>
        <w:t>Согласно пояснительной записк</w:t>
      </w:r>
      <w:r w:rsidR="00CE0BEA">
        <w:rPr>
          <w:rFonts w:ascii="Times New Roman" w:hAnsi="Times New Roman" w:cs="Times New Roman"/>
          <w:sz w:val="24"/>
          <w:szCs w:val="24"/>
        </w:rPr>
        <w:t>и</w:t>
      </w:r>
      <w:r w:rsidRPr="00CE0BEA">
        <w:rPr>
          <w:rFonts w:ascii="Times New Roman" w:hAnsi="Times New Roman" w:cs="Times New Roman"/>
          <w:sz w:val="24"/>
          <w:szCs w:val="24"/>
        </w:rPr>
        <w:t xml:space="preserve"> специалиста отдела земельных и имущественных правоотношений Администрации Тимского района Е.Н. Солодухиной работа с арендаторами по взысканию задолженности в </w:t>
      </w:r>
      <w:r w:rsidR="00CE0BEA">
        <w:rPr>
          <w:rFonts w:ascii="Times New Roman" w:hAnsi="Times New Roman" w:cs="Times New Roman"/>
          <w:sz w:val="24"/>
          <w:szCs w:val="24"/>
        </w:rPr>
        <w:t>2021-2022 годах</w:t>
      </w:r>
      <w:r w:rsidRPr="00CE0BEA">
        <w:rPr>
          <w:rFonts w:ascii="Times New Roman" w:hAnsi="Times New Roman" w:cs="Times New Roman"/>
          <w:sz w:val="24"/>
          <w:szCs w:val="24"/>
        </w:rPr>
        <w:t xml:space="preserve"> не проводилась. Общая просроченная задолженность по арендной плате за земельные участки по со</w:t>
      </w:r>
      <w:r w:rsidR="00CE0BEA" w:rsidRPr="00CE0BEA">
        <w:rPr>
          <w:rFonts w:ascii="Times New Roman" w:hAnsi="Times New Roman" w:cs="Times New Roman"/>
          <w:sz w:val="24"/>
          <w:szCs w:val="24"/>
        </w:rPr>
        <w:t>стоянию на 31.12.2022 составляет</w:t>
      </w:r>
      <w:r w:rsidRPr="00CE0BEA">
        <w:rPr>
          <w:rFonts w:ascii="Times New Roman" w:hAnsi="Times New Roman" w:cs="Times New Roman"/>
          <w:sz w:val="24"/>
          <w:szCs w:val="24"/>
        </w:rPr>
        <w:t xml:space="preserve"> 735,0 тыс. рублей.</w:t>
      </w:r>
      <w:r w:rsidR="00FC65E3">
        <w:rPr>
          <w:rFonts w:ascii="Times New Roman" w:hAnsi="Times New Roman" w:cs="Times New Roman"/>
          <w:sz w:val="24"/>
          <w:szCs w:val="24"/>
        </w:rPr>
        <w:t xml:space="preserve"> На момент проверки общая задолженность по действующим договорам аренды составляет 866,46 тыс. рублей.</w:t>
      </w:r>
    </w:p>
    <w:p w:rsidR="00FF6285" w:rsidRPr="00FF6285" w:rsidRDefault="00FF6285" w:rsidP="00FF6285">
      <w:pPr>
        <w:spacing w:after="0"/>
        <w:ind w:left="86" w:right="43" w:firstLine="709"/>
        <w:jc w:val="both"/>
        <w:rPr>
          <w:rFonts w:ascii="Times New Roman" w:hAnsi="Times New Roman" w:cs="Times New Roman"/>
          <w:sz w:val="24"/>
          <w:szCs w:val="24"/>
        </w:rPr>
      </w:pPr>
      <w:r w:rsidRPr="00D1693A">
        <w:rPr>
          <w:rFonts w:ascii="Times New Roman" w:hAnsi="Times New Roman" w:cs="Times New Roman"/>
          <w:b/>
          <w:bCs/>
          <w:sz w:val="24"/>
          <w:szCs w:val="24"/>
        </w:rPr>
        <w:t>В</w:t>
      </w:r>
      <w:r w:rsidRPr="00FF6285">
        <w:rPr>
          <w:rFonts w:ascii="Times New Roman" w:hAnsi="Times New Roman" w:cs="Times New Roman"/>
          <w:b/>
          <w:bCs/>
          <w:sz w:val="24"/>
          <w:szCs w:val="24"/>
        </w:rPr>
        <w:t xml:space="preserve"> нарушение пункта 2 статьи 160.1 Бюджетного кодекса РФ, Инструкции по применению Плана счетов бюджетного учета, утвержденной приказом Минфина РФ от 06.12.2010 N 162н, Администрацией Тимского района в 2022 году не осуществлялись должным образом полномочия администратора доходов бюджета района: отсутствовали учет задолженности и контроль за своевременностью поступлений в бюджет доходов от арендных платежей за земельные участки, не в должной мере осуществлялось взыскание задолженности по платежам в бюджет, следствием чего явилось недопоступление бюджетных средств в размере 735,0 тыс. рублей</w:t>
      </w:r>
      <w:r w:rsidRPr="00FF6285">
        <w:rPr>
          <w:rFonts w:ascii="Times New Roman" w:hAnsi="Times New Roman" w:cs="Times New Roman"/>
          <w:sz w:val="24"/>
          <w:szCs w:val="24"/>
        </w:rPr>
        <w:t xml:space="preserve"> </w:t>
      </w:r>
      <w:r w:rsidRPr="00FF6285">
        <w:rPr>
          <w:rFonts w:ascii="Times New Roman" w:hAnsi="Times New Roman" w:cs="Times New Roman"/>
          <w:i/>
          <w:iCs/>
          <w:sz w:val="24"/>
          <w:szCs w:val="24"/>
        </w:rPr>
        <w:t>(пункт 1.2.98 «Неосуществление (ненадлежащее осуществление) бюджетных полномочий главного администратора (администратора) доходов бюджета (за исключением нарушений, указанных в иных пунктах классификатора)» К</w:t>
      </w:r>
      <w:r w:rsidR="00215804">
        <w:rPr>
          <w:rFonts w:ascii="Times New Roman" w:hAnsi="Times New Roman" w:cs="Times New Roman"/>
          <w:i/>
          <w:iCs/>
          <w:sz w:val="24"/>
          <w:szCs w:val="24"/>
        </w:rPr>
        <w:t>л</w:t>
      </w:r>
      <w:r w:rsidRPr="00FF6285">
        <w:rPr>
          <w:rFonts w:ascii="Times New Roman" w:hAnsi="Times New Roman" w:cs="Times New Roman"/>
          <w:i/>
          <w:iCs/>
          <w:sz w:val="24"/>
          <w:szCs w:val="24"/>
        </w:rPr>
        <w:t xml:space="preserve">ассификатора нарушений, выявленных в ходе внешнего государственного аудита (контроля), </w:t>
      </w:r>
      <w:r w:rsidRPr="00FF6285">
        <w:rPr>
          <w:rFonts w:ascii="Times New Roman" w:hAnsi="Times New Roman" w:cs="Times New Roman"/>
          <w:i/>
          <w:iCs/>
          <w:sz w:val="24"/>
          <w:szCs w:val="24"/>
        </w:rPr>
        <w:lastRenderedPageBreak/>
        <w:t>утвержденного постановлением Коллегии Счетной палаты Российской Федерации от 21.12.2021 № 14 ПК).</w:t>
      </w:r>
    </w:p>
    <w:p w:rsidR="00FF6285" w:rsidRPr="00FF6285" w:rsidRDefault="00FF6285" w:rsidP="00FF6285">
      <w:pPr>
        <w:spacing w:after="0"/>
        <w:ind w:left="71" w:right="14" w:firstLine="709"/>
        <w:jc w:val="both"/>
        <w:rPr>
          <w:rFonts w:ascii="Times New Roman" w:hAnsi="Times New Roman" w:cs="Times New Roman"/>
          <w:sz w:val="24"/>
          <w:szCs w:val="24"/>
        </w:rPr>
      </w:pPr>
      <w:r w:rsidRPr="00FF6285">
        <w:rPr>
          <w:rFonts w:ascii="Times New Roman" w:hAnsi="Times New Roman" w:cs="Times New Roman"/>
          <w:sz w:val="24"/>
          <w:szCs w:val="24"/>
        </w:rPr>
        <w:t>Пунктом 5.2 представленных Администрацией Тимского района договоров аренды арендодатель наделен правом начисления и взыскания с арендатора пени из расчета 0,05 % от размера невнесенной арендной платы за каждый календарный день просрочки.</w:t>
      </w:r>
    </w:p>
    <w:p w:rsidR="00FF6285" w:rsidRPr="00D44202" w:rsidRDefault="000C482A" w:rsidP="00FF6285">
      <w:pPr>
        <w:spacing w:after="0"/>
        <w:ind w:left="71" w:right="14" w:firstLine="709"/>
        <w:jc w:val="both"/>
        <w:rPr>
          <w:rFonts w:ascii="Times New Roman" w:hAnsi="Times New Roman" w:cs="Times New Roman"/>
          <w:sz w:val="24"/>
          <w:szCs w:val="24"/>
        </w:rPr>
      </w:pPr>
      <w:r w:rsidRPr="00D44202">
        <w:rPr>
          <w:rFonts w:ascii="Times New Roman" w:hAnsi="Times New Roman" w:cs="Times New Roman"/>
          <w:sz w:val="24"/>
          <w:szCs w:val="24"/>
        </w:rPr>
        <w:t>Согласно пояснительной записк</w:t>
      </w:r>
      <w:r w:rsidR="00B76CA7" w:rsidRPr="00D44202">
        <w:rPr>
          <w:rFonts w:ascii="Times New Roman" w:hAnsi="Times New Roman" w:cs="Times New Roman"/>
          <w:sz w:val="24"/>
          <w:szCs w:val="24"/>
        </w:rPr>
        <w:t>и</w:t>
      </w:r>
      <w:r w:rsidR="00FF6285" w:rsidRPr="00D44202">
        <w:rPr>
          <w:rFonts w:ascii="Times New Roman" w:hAnsi="Times New Roman" w:cs="Times New Roman"/>
          <w:sz w:val="24"/>
          <w:szCs w:val="24"/>
        </w:rPr>
        <w:t xml:space="preserve"> специалиста отдела земельных и имущественных правоотношений Администрации Тимского района Е.Н. Солодухиной размер пени, начисленной на просроченную задолженность по арендной плате за земельные участки по состоянию на 31.12.2022 (расчет произведен накануне проверки), составил </w:t>
      </w:r>
      <w:r w:rsidR="00FF6285" w:rsidRPr="00A317BB">
        <w:rPr>
          <w:rFonts w:ascii="Times New Roman" w:hAnsi="Times New Roman" w:cs="Times New Roman"/>
          <w:sz w:val="24"/>
          <w:szCs w:val="24"/>
        </w:rPr>
        <w:t>53,8 тыс. рублей</w:t>
      </w:r>
      <w:r w:rsidR="00FF6285" w:rsidRPr="00D44202">
        <w:rPr>
          <w:rFonts w:ascii="Times New Roman" w:hAnsi="Times New Roman" w:cs="Times New Roman"/>
          <w:sz w:val="24"/>
          <w:szCs w:val="24"/>
        </w:rPr>
        <w:t>.</w:t>
      </w:r>
    </w:p>
    <w:p w:rsidR="00FF6285" w:rsidRPr="00FF6285" w:rsidRDefault="00FF6285" w:rsidP="00FF6285">
      <w:pPr>
        <w:spacing w:after="0"/>
        <w:ind w:left="71" w:right="14" w:firstLine="709"/>
        <w:jc w:val="both"/>
        <w:rPr>
          <w:rFonts w:ascii="Times New Roman" w:hAnsi="Times New Roman" w:cs="Times New Roman"/>
          <w:sz w:val="24"/>
          <w:szCs w:val="24"/>
        </w:rPr>
      </w:pPr>
      <w:r w:rsidRPr="00D44202">
        <w:rPr>
          <w:rFonts w:ascii="Times New Roman" w:hAnsi="Times New Roman" w:cs="Times New Roman"/>
          <w:sz w:val="24"/>
          <w:szCs w:val="24"/>
        </w:rPr>
        <w:t>Мероприятия по взысканию задолженности в проверяемом периоде, в том числе обращения в суд для принудительного взыскания, не производились.</w:t>
      </w:r>
    </w:p>
    <w:p w:rsidR="00FF6285" w:rsidRPr="00FF6285" w:rsidRDefault="00FF6285" w:rsidP="00FF6285">
      <w:pPr>
        <w:spacing w:after="0"/>
        <w:ind w:left="35" w:right="28" w:firstLine="709"/>
        <w:jc w:val="both"/>
        <w:rPr>
          <w:rFonts w:ascii="Times New Roman" w:hAnsi="Times New Roman" w:cs="Times New Roman"/>
          <w:sz w:val="24"/>
          <w:szCs w:val="24"/>
        </w:rPr>
      </w:pPr>
      <w:r w:rsidRPr="00D1693A">
        <w:rPr>
          <w:rFonts w:ascii="Times New Roman" w:hAnsi="Times New Roman" w:cs="Times New Roman"/>
          <w:b/>
          <w:bCs/>
          <w:sz w:val="24"/>
          <w:szCs w:val="24"/>
        </w:rPr>
        <w:t>В нарушение пункта 5.2 представленных в ходе проверки договоров аренды земельных участков и пункта 16 Методики расчета арендной платы Администрацией Тимского района не начислялись и не взимались пени за просроченные платежи по арендной плате, следствием чего явилось недопоступление средств в размере 53,8 тыс.</w:t>
      </w:r>
      <w:r w:rsidR="00C86256">
        <w:rPr>
          <w:rFonts w:ascii="Times New Roman" w:hAnsi="Times New Roman" w:cs="Times New Roman"/>
          <w:b/>
          <w:bCs/>
          <w:sz w:val="24"/>
          <w:szCs w:val="24"/>
        </w:rPr>
        <w:t xml:space="preserve"> </w:t>
      </w:r>
      <w:r w:rsidRPr="00D1693A">
        <w:rPr>
          <w:rFonts w:ascii="Times New Roman" w:hAnsi="Times New Roman" w:cs="Times New Roman"/>
          <w:b/>
          <w:bCs/>
          <w:sz w:val="24"/>
          <w:szCs w:val="24"/>
        </w:rPr>
        <w:t>рублей</w:t>
      </w:r>
      <w:r w:rsidRPr="00D1693A">
        <w:rPr>
          <w:rFonts w:ascii="Times New Roman" w:hAnsi="Times New Roman" w:cs="Times New Roman"/>
          <w:sz w:val="24"/>
          <w:szCs w:val="24"/>
        </w:rPr>
        <w:t xml:space="preserve"> </w:t>
      </w:r>
      <w:r w:rsidRPr="00D1693A">
        <w:rPr>
          <w:rFonts w:ascii="Times New Roman" w:hAnsi="Times New Roman" w:cs="Times New Roman"/>
          <w:i/>
          <w:iCs/>
          <w:sz w:val="24"/>
          <w:szCs w:val="24"/>
        </w:rPr>
        <w:t>(пункт 3.60 «Неисполнение (ненадлежащее исполнение) договорных обязательств в отношении государственного</w:t>
      </w:r>
      <w:r w:rsidRPr="00FF6285">
        <w:rPr>
          <w:rFonts w:ascii="Times New Roman" w:hAnsi="Times New Roman" w:cs="Times New Roman"/>
          <w:i/>
          <w:iCs/>
          <w:sz w:val="24"/>
          <w:szCs w:val="24"/>
        </w:rPr>
        <w:t xml:space="preserve"> (муниципального) имущества и (или) непринятие мер ответственности за неисполнение (ненадлежащее исполнение) договорных отношений, в том числе непринятие мер по взиманию просроченной задолженности по арендной плате за пользование государственным (муниципальным) имуществом, убытков, неустойки» Классификатора нарушений, выявленных в ходе внешнего государственного аудита (контроля), утвержденного постановлением Коллегии Счетной палаты Российской Федерации от 21.12.2021 №14 ПК).</w:t>
      </w:r>
    </w:p>
    <w:p w:rsidR="00C86256" w:rsidRDefault="00C86256" w:rsidP="005D3937">
      <w:pPr>
        <w:widowControl w:val="0"/>
        <w:suppressAutoHyphens/>
        <w:autoSpaceDN w:val="0"/>
        <w:spacing w:after="0" w:line="240" w:lineRule="auto"/>
        <w:jc w:val="center"/>
        <w:rPr>
          <w:rFonts w:ascii="Times New Roman" w:eastAsia="Andale Sans UI" w:hAnsi="Times New Roman" w:cs="Tahoma"/>
          <w:b/>
          <w:bCs/>
          <w:i/>
          <w:kern w:val="2"/>
          <w:sz w:val="24"/>
          <w:szCs w:val="24"/>
          <w:lang w:eastAsia="ja-JP" w:bidi="fa-IR"/>
        </w:rPr>
      </w:pPr>
    </w:p>
    <w:p w:rsidR="005D3937" w:rsidRPr="005D3937" w:rsidRDefault="005D3937" w:rsidP="005D3937">
      <w:pPr>
        <w:widowControl w:val="0"/>
        <w:suppressAutoHyphens/>
        <w:autoSpaceDN w:val="0"/>
        <w:spacing w:after="0" w:line="240" w:lineRule="auto"/>
        <w:jc w:val="center"/>
        <w:rPr>
          <w:rFonts w:ascii="Times New Roman" w:eastAsia="Andale Sans UI" w:hAnsi="Times New Roman" w:cs="Tahoma"/>
          <w:b/>
          <w:bCs/>
          <w:i/>
          <w:kern w:val="2"/>
          <w:sz w:val="24"/>
          <w:szCs w:val="24"/>
          <w:lang w:eastAsia="ja-JP" w:bidi="fa-IR"/>
        </w:rPr>
      </w:pPr>
      <w:r w:rsidRPr="00CC0821">
        <w:rPr>
          <w:rFonts w:ascii="Times New Roman" w:eastAsia="Andale Sans UI" w:hAnsi="Times New Roman" w:cs="Tahoma"/>
          <w:b/>
          <w:bCs/>
          <w:i/>
          <w:kern w:val="2"/>
          <w:sz w:val="24"/>
          <w:szCs w:val="24"/>
          <w:lang w:eastAsia="ja-JP" w:bidi="fa-IR"/>
        </w:rPr>
        <w:t>Продажа земельных участков</w:t>
      </w:r>
    </w:p>
    <w:p w:rsidR="005D3937" w:rsidRPr="007E0DB5" w:rsidRDefault="005D3937" w:rsidP="005D3937">
      <w:pPr>
        <w:widowControl w:val="0"/>
        <w:suppressAutoHyphens/>
        <w:autoSpaceDN w:val="0"/>
        <w:spacing w:after="0" w:line="240" w:lineRule="auto"/>
        <w:ind w:firstLine="709"/>
        <w:jc w:val="both"/>
        <w:rPr>
          <w:rFonts w:ascii="Times New Roman" w:eastAsia="Andale Sans UI" w:hAnsi="Times New Roman" w:cs="Tahoma"/>
          <w:bCs/>
          <w:kern w:val="2"/>
          <w:sz w:val="24"/>
          <w:szCs w:val="24"/>
          <w:lang w:eastAsia="ja-JP" w:bidi="fa-IR"/>
        </w:rPr>
      </w:pPr>
      <w:r w:rsidRPr="007E0DB5">
        <w:rPr>
          <w:rFonts w:ascii="Times New Roman" w:eastAsia="Andale Sans UI" w:hAnsi="Times New Roman" w:cs="Tahoma"/>
          <w:bCs/>
          <w:kern w:val="2"/>
          <w:sz w:val="24"/>
          <w:szCs w:val="24"/>
          <w:lang w:eastAsia="ja-JP" w:bidi="fa-IR"/>
        </w:rPr>
        <w:t xml:space="preserve">Выборочная проверка </w:t>
      </w:r>
      <w:r w:rsidRPr="00E5369B">
        <w:rPr>
          <w:rFonts w:ascii="Times New Roman" w:eastAsia="Andale Sans UI" w:hAnsi="Times New Roman" w:cs="Tahoma"/>
          <w:iCs/>
          <w:kern w:val="2"/>
          <w:sz w:val="24"/>
          <w:szCs w:val="24"/>
          <w:lang w:eastAsia="ja-JP" w:bidi="fa-IR"/>
        </w:rPr>
        <w:t>соблюдения законодательства при продаже земельных участков</w:t>
      </w:r>
      <w:r w:rsidR="00C91455">
        <w:rPr>
          <w:rFonts w:ascii="Times New Roman" w:eastAsia="Andale Sans UI" w:hAnsi="Times New Roman" w:cs="Tahoma"/>
          <w:iCs/>
          <w:kern w:val="2"/>
          <w:sz w:val="24"/>
          <w:szCs w:val="24"/>
          <w:lang w:eastAsia="ja-JP" w:bidi="fa-IR"/>
        </w:rPr>
        <w:t xml:space="preserve"> </w:t>
      </w:r>
      <w:r w:rsidRPr="007E0DB5">
        <w:rPr>
          <w:rFonts w:ascii="Times New Roman" w:eastAsia="Andale Sans UI" w:hAnsi="Times New Roman" w:cs="Tahoma"/>
          <w:bCs/>
          <w:kern w:val="2"/>
          <w:sz w:val="24"/>
          <w:szCs w:val="24"/>
          <w:lang w:eastAsia="ja-JP" w:bidi="fa-IR"/>
        </w:rPr>
        <w:t>показала следующее:</w:t>
      </w:r>
    </w:p>
    <w:p w:rsidR="005D3937" w:rsidRDefault="005D3937" w:rsidP="005D3937">
      <w:pPr>
        <w:widowControl w:val="0"/>
        <w:suppressAutoHyphens/>
        <w:autoSpaceDN w:val="0"/>
        <w:spacing w:after="0" w:line="240" w:lineRule="auto"/>
        <w:ind w:firstLine="709"/>
        <w:jc w:val="both"/>
        <w:rPr>
          <w:rFonts w:ascii="Times New Roman" w:eastAsia="Andale Sans UI" w:hAnsi="Times New Roman" w:cs="Tahoma"/>
          <w:bCs/>
          <w:kern w:val="2"/>
          <w:sz w:val="24"/>
          <w:szCs w:val="24"/>
          <w:lang w:eastAsia="ja-JP" w:bidi="fa-IR"/>
        </w:rPr>
      </w:pPr>
      <w:r w:rsidRPr="004E2742">
        <w:rPr>
          <w:rFonts w:ascii="Times New Roman" w:eastAsia="Andale Sans UI" w:hAnsi="Times New Roman" w:cs="Tahoma"/>
          <w:kern w:val="2"/>
          <w:sz w:val="24"/>
          <w:szCs w:val="24"/>
          <w:lang w:eastAsia="ja-JP" w:bidi="fa-IR"/>
        </w:rPr>
        <w:t xml:space="preserve">по данным </w:t>
      </w:r>
      <w:r>
        <w:rPr>
          <w:rFonts w:ascii="Times New Roman" w:eastAsia="Andale Sans UI" w:hAnsi="Times New Roman" w:cs="Tahoma"/>
          <w:kern w:val="2"/>
          <w:sz w:val="24"/>
          <w:szCs w:val="24"/>
          <w:lang w:eastAsia="ja-JP" w:bidi="fa-IR"/>
        </w:rPr>
        <w:t xml:space="preserve">отдела </w:t>
      </w:r>
      <w:r w:rsidR="00C91455">
        <w:rPr>
          <w:rFonts w:ascii="Times New Roman" w:eastAsia="Andale Sans UI" w:hAnsi="Times New Roman" w:cs="Tahoma"/>
          <w:kern w:val="2"/>
          <w:sz w:val="24"/>
          <w:szCs w:val="24"/>
          <w:lang w:eastAsia="ja-JP" w:bidi="fa-IR"/>
        </w:rPr>
        <w:t>земельных и имущественных правоотношений</w:t>
      </w:r>
      <w:r w:rsidR="006C718B">
        <w:rPr>
          <w:rFonts w:ascii="Times New Roman" w:eastAsia="Andale Sans UI" w:hAnsi="Times New Roman" w:cs="Tahoma"/>
          <w:kern w:val="2"/>
          <w:sz w:val="24"/>
          <w:szCs w:val="24"/>
          <w:lang w:eastAsia="ja-JP" w:bidi="fa-IR"/>
        </w:rPr>
        <w:t xml:space="preserve"> </w:t>
      </w:r>
      <w:r>
        <w:rPr>
          <w:rFonts w:ascii="Times New Roman" w:eastAsia="Andale Sans UI" w:hAnsi="Times New Roman" w:cs="Tahoma"/>
          <w:kern w:val="2"/>
          <w:sz w:val="24"/>
          <w:szCs w:val="24"/>
          <w:lang w:eastAsia="ja-JP" w:bidi="fa-IR"/>
        </w:rPr>
        <w:t xml:space="preserve">Администрации </w:t>
      </w:r>
      <w:r w:rsidR="00C91455">
        <w:rPr>
          <w:rFonts w:ascii="Times New Roman" w:eastAsia="Andale Sans UI" w:hAnsi="Times New Roman" w:cs="Tahoma"/>
          <w:kern w:val="2"/>
          <w:sz w:val="24"/>
          <w:szCs w:val="24"/>
          <w:lang w:eastAsia="ja-JP" w:bidi="fa-IR"/>
        </w:rPr>
        <w:t>Тимского</w:t>
      </w:r>
      <w:r>
        <w:rPr>
          <w:rFonts w:ascii="Times New Roman" w:eastAsia="Andale Sans UI" w:hAnsi="Times New Roman" w:cs="Tahoma"/>
          <w:kern w:val="2"/>
          <w:sz w:val="24"/>
          <w:szCs w:val="24"/>
          <w:lang w:eastAsia="ja-JP" w:bidi="fa-IR"/>
        </w:rPr>
        <w:t xml:space="preserve"> района Курской области </w:t>
      </w:r>
      <w:r w:rsidRPr="004E2742">
        <w:rPr>
          <w:rFonts w:ascii="Times New Roman" w:eastAsia="Andale Sans UI" w:hAnsi="Times New Roman" w:cs="Tahoma"/>
          <w:bCs/>
          <w:kern w:val="2"/>
          <w:sz w:val="24"/>
          <w:szCs w:val="24"/>
          <w:lang w:eastAsia="ja-JP" w:bidi="fa-IR"/>
        </w:rPr>
        <w:t xml:space="preserve">в </w:t>
      </w:r>
      <w:r w:rsidRPr="006056AE">
        <w:rPr>
          <w:rFonts w:ascii="Times New Roman" w:eastAsia="Andale Sans UI" w:hAnsi="Times New Roman" w:cs="Tahoma"/>
          <w:bCs/>
          <w:kern w:val="2"/>
          <w:sz w:val="24"/>
          <w:szCs w:val="24"/>
          <w:lang w:eastAsia="ja-JP" w:bidi="fa-IR"/>
        </w:rPr>
        <w:t xml:space="preserve">2021 году заключено </w:t>
      </w:r>
      <w:r w:rsidR="00C91455" w:rsidRPr="006056AE">
        <w:rPr>
          <w:rFonts w:ascii="Times New Roman" w:eastAsia="Andale Sans UI" w:hAnsi="Times New Roman" w:cs="Tahoma"/>
          <w:bCs/>
          <w:kern w:val="2"/>
          <w:sz w:val="24"/>
          <w:szCs w:val="24"/>
          <w:lang w:eastAsia="ja-JP" w:bidi="fa-IR"/>
        </w:rPr>
        <w:t>21</w:t>
      </w:r>
      <w:r w:rsidRPr="006056AE">
        <w:rPr>
          <w:rFonts w:ascii="Times New Roman" w:eastAsia="Andale Sans UI" w:hAnsi="Times New Roman" w:cs="Tahoma"/>
          <w:bCs/>
          <w:kern w:val="2"/>
          <w:sz w:val="24"/>
          <w:szCs w:val="24"/>
          <w:lang w:eastAsia="ja-JP" w:bidi="fa-IR"/>
        </w:rPr>
        <w:t xml:space="preserve"> д</w:t>
      </w:r>
      <w:r w:rsidR="00C91455" w:rsidRPr="006056AE">
        <w:rPr>
          <w:rFonts w:ascii="Times New Roman" w:eastAsia="Andale Sans UI" w:hAnsi="Times New Roman" w:cs="Tahoma"/>
          <w:bCs/>
          <w:kern w:val="2"/>
          <w:sz w:val="24"/>
          <w:szCs w:val="24"/>
          <w:lang w:eastAsia="ja-JP" w:bidi="fa-IR"/>
        </w:rPr>
        <w:t>оговор</w:t>
      </w:r>
      <w:r w:rsidRPr="006056AE">
        <w:rPr>
          <w:rFonts w:ascii="Times New Roman" w:eastAsia="Andale Sans UI" w:hAnsi="Times New Roman" w:cs="Tahoma"/>
          <w:bCs/>
          <w:kern w:val="2"/>
          <w:sz w:val="24"/>
          <w:szCs w:val="24"/>
          <w:lang w:eastAsia="ja-JP" w:bidi="fa-IR"/>
        </w:rPr>
        <w:t xml:space="preserve"> купли-продажи земельных участков на общую сумму </w:t>
      </w:r>
      <w:r w:rsidR="00C91455" w:rsidRPr="006056AE">
        <w:rPr>
          <w:rFonts w:ascii="Times New Roman" w:eastAsia="Andale Sans UI" w:hAnsi="Times New Roman" w:cs="Tahoma"/>
          <w:bCs/>
          <w:kern w:val="2"/>
          <w:sz w:val="24"/>
          <w:szCs w:val="24"/>
          <w:lang w:eastAsia="ja-JP" w:bidi="fa-IR"/>
        </w:rPr>
        <w:t>64</w:t>
      </w:r>
      <w:r w:rsidR="00470955" w:rsidRPr="006056AE">
        <w:rPr>
          <w:rFonts w:ascii="Times New Roman" w:eastAsia="Andale Sans UI" w:hAnsi="Times New Roman" w:cs="Tahoma"/>
          <w:bCs/>
          <w:kern w:val="2"/>
          <w:sz w:val="24"/>
          <w:szCs w:val="24"/>
          <w:lang w:eastAsia="ja-JP" w:bidi="fa-IR"/>
        </w:rPr>
        <w:t> </w:t>
      </w:r>
      <w:r w:rsidR="00C91455" w:rsidRPr="006056AE">
        <w:rPr>
          <w:rFonts w:ascii="Times New Roman" w:eastAsia="Andale Sans UI" w:hAnsi="Times New Roman" w:cs="Tahoma"/>
          <w:bCs/>
          <w:kern w:val="2"/>
          <w:sz w:val="24"/>
          <w:szCs w:val="24"/>
          <w:lang w:eastAsia="ja-JP" w:bidi="fa-IR"/>
        </w:rPr>
        <w:t>488</w:t>
      </w:r>
      <w:r w:rsidR="00470955" w:rsidRPr="006056AE">
        <w:rPr>
          <w:rFonts w:ascii="Times New Roman" w:eastAsia="Andale Sans UI" w:hAnsi="Times New Roman" w:cs="Tahoma"/>
          <w:bCs/>
          <w:kern w:val="2"/>
          <w:sz w:val="24"/>
          <w:szCs w:val="24"/>
          <w:lang w:eastAsia="ja-JP" w:bidi="fa-IR"/>
        </w:rPr>
        <w:t>,</w:t>
      </w:r>
      <w:r w:rsidR="00C91455" w:rsidRPr="006056AE">
        <w:rPr>
          <w:rFonts w:ascii="Times New Roman" w:eastAsia="Andale Sans UI" w:hAnsi="Times New Roman" w:cs="Tahoma"/>
          <w:bCs/>
          <w:kern w:val="2"/>
          <w:sz w:val="24"/>
          <w:szCs w:val="24"/>
          <w:lang w:eastAsia="ja-JP" w:bidi="fa-IR"/>
        </w:rPr>
        <w:t>3</w:t>
      </w:r>
      <w:r w:rsidR="00470955" w:rsidRPr="006056AE">
        <w:rPr>
          <w:rFonts w:ascii="Times New Roman" w:eastAsia="Andale Sans UI" w:hAnsi="Times New Roman" w:cs="Tahoma"/>
          <w:bCs/>
          <w:kern w:val="2"/>
          <w:sz w:val="24"/>
          <w:szCs w:val="24"/>
          <w:lang w:eastAsia="ja-JP" w:bidi="fa-IR"/>
        </w:rPr>
        <w:t>5</w:t>
      </w:r>
      <w:r w:rsidR="00C91455" w:rsidRPr="006056AE">
        <w:rPr>
          <w:rFonts w:ascii="Times New Roman" w:eastAsia="Andale Sans UI" w:hAnsi="Times New Roman" w:cs="Tahoma"/>
          <w:bCs/>
          <w:kern w:val="2"/>
          <w:sz w:val="24"/>
          <w:szCs w:val="24"/>
          <w:lang w:eastAsia="ja-JP" w:bidi="fa-IR"/>
        </w:rPr>
        <w:t xml:space="preserve"> </w:t>
      </w:r>
      <w:r w:rsidRPr="006056AE">
        <w:rPr>
          <w:rFonts w:ascii="Times New Roman" w:eastAsia="Andale Sans UI" w:hAnsi="Times New Roman" w:cs="Tahoma"/>
          <w:bCs/>
          <w:kern w:val="2"/>
          <w:sz w:val="24"/>
          <w:szCs w:val="24"/>
          <w:lang w:eastAsia="ja-JP" w:bidi="fa-IR"/>
        </w:rPr>
        <w:t xml:space="preserve"> тыс. рублей, в 2022 году – </w:t>
      </w:r>
      <w:r w:rsidR="00C91455" w:rsidRPr="006056AE">
        <w:rPr>
          <w:rFonts w:ascii="Times New Roman" w:eastAsia="Andale Sans UI" w:hAnsi="Times New Roman" w:cs="Tahoma"/>
          <w:bCs/>
          <w:kern w:val="2"/>
          <w:sz w:val="24"/>
          <w:szCs w:val="24"/>
          <w:lang w:eastAsia="ja-JP" w:bidi="fa-IR"/>
        </w:rPr>
        <w:t>11</w:t>
      </w:r>
      <w:r w:rsidRPr="006056AE">
        <w:rPr>
          <w:rFonts w:ascii="Times New Roman" w:eastAsia="Andale Sans UI" w:hAnsi="Times New Roman" w:cs="Tahoma"/>
          <w:bCs/>
          <w:kern w:val="2"/>
          <w:sz w:val="24"/>
          <w:szCs w:val="24"/>
          <w:lang w:eastAsia="ja-JP" w:bidi="fa-IR"/>
        </w:rPr>
        <w:t xml:space="preserve"> договоров</w:t>
      </w:r>
      <w:r w:rsidR="00C91455" w:rsidRPr="006056AE">
        <w:rPr>
          <w:rFonts w:ascii="Times New Roman" w:eastAsia="Andale Sans UI" w:hAnsi="Times New Roman" w:cs="Tahoma"/>
          <w:bCs/>
          <w:kern w:val="2"/>
          <w:sz w:val="24"/>
          <w:szCs w:val="24"/>
          <w:lang w:eastAsia="ja-JP" w:bidi="fa-IR"/>
        </w:rPr>
        <w:t xml:space="preserve"> купли-продажи</w:t>
      </w:r>
      <w:r w:rsidRPr="006056AE">
        <w:rPr>
          <w:rFonts w:ascii="Times New Roman" w:eastAsia="Andale Sans UI" w:hAnsi="Times New Roman" w:cs="Tahoma"/>
          <w:bCs/>
          <w:kern w:val="2"/>
          <w:sz w:val="24"/>
          <w:szCs w:val="24"/>
          <w:lang w:eastAsia="ja-JP" w:bidi="fa-IR"/>
        </w:rPr>
        <w:t xml:space="preserve"> на общую сумму </w:t>
      </w:r>
      <w:r w:rsidR="00470955" w:rsidRPr="006056AE">
        <w:rPr>
          <w:rFonts w:ascii="Times New Roman" w:eastAsia="Andale Sans UI" w:hAnsi="Times New Roman" w:cs="Tahoma"/>
          <w:bCs/>
          <w:kern w:val="2"/>
          <w:sz w:val="24"/>
          <w:szCs w:val="24"/>
          <w:lang w:eastAsia="ja-JP" w:bidi="fa-IR"/>
        </w:rPr>
        <w:t>961,10</w:t>
      </w:r>
      <w:r w:rsidRPr="006056AE">
        <w:rPr>
          <w:rFonts w:ascii="Times New Roman" w:eastAsia="Andale Sans UI" w:hAnsi="Times New Roman" w:cs="Tahoma"/>
          <w:bCs/>
          <w:kern w:val="2"/>
          <w:sz w:val="24"/>
          <w:szCs w:val="24"/>
          <w:lang w:eastAsia="ja-JP" w:bidi="fa-IR"/>
        </w:rPr>
        <w:t xml:space="preserve"> тыс. рублей.</w:t>
      </w:r>
    </w:p>
    <w:p w:rsidR="00E5369B" w:rsidRPr="00453B8F" w:rsidRDefault="00E5369B" w:rsidP="005D3937">
      <w:pPr>
        <w:widowControl w:val="0"/>
        <w:suppressAutoHyphens/>
        <w:autoSpaceDN w:val="0"/>
        <w:spacing w:after="0" w:line="240" w:lineRule="auto"/>
        <w:jc w:val="center"/>
        <w:rPr>
          <w:rFonts w:ascii="Times New Roman" w:eastAsia="Andale Sans UI" w:hAnsi="Times New Roman" w:cs="Times New Roman"/>
          <w:bCs/>
          <w:iCs/>
          <w:kern w:val="2"/>
          <w:sz w:val="16"/>
          <w:szCs w:val="16"/>
          <w:lang w:eastAsia="ja-JP" w:bidi="fa-IR"/>
        </w:rPr>
      </w:pPr>
    </w:p>
    <w:p w:rsidR="005D4659" w:rsidRDefault="00E5369B" w:rsidP="00E5369B">
      <w:pPr>
        <w:widowControl w:val="0"/>
        <w:suppressAutoHyphens/>
        <w:autoSpaceDN w:val="0"/>
        <w:spacing w:after="0" w:line="240" w:lineRule="auto"/>
        <w:ind w:firstLine="709"/>
        <w:jc w:val="both"/>
        <w:rPr>
          <w:rFonts w:ascii="Times New Roman" w:eastAsia="Andale Sans UI" w:hAnsi="Times New Roman" w:cs="Tahoma"/>
          <w:bCs/>
          <w:iCs/>
          <w:kern w:val="2"/>
          <w:sz w:val="24"/>
          <w:szCs w:val="24"/>
          <w:lang w:eastAsia="ja-JP" w:bidi="fa-IR"/>
        </w:rPr>
      </w:pPr>
      <w:r w:rsidRPr="00E5369B">
        <w:rPr>
          <w:rFonts w:ascii="Times New Roman" w:eastAsia="Andale Sans UI" w:hAnsi="Times New Roman" w:cs="Tahoma"/>
          <w:bCs/>
          <w:iCs/>
          <w:kern w:val="2"/>
          <w:sz w:val="24"/>
          <w:szCs w:val="24"/>
          <w:lang w:eastAsia="ja-JP" w:bidi="fa-IR"/>
        </w:rPr>
        <w:t>В ходе проведения контрольного мероприятия проведена выборочная проверка порядка заключения договоров ку</w:t>
      </w:r>
      <w:r w:rsidR="00767554">
        <w:rPr>
          <w:rFonts w:ascii="Times New Roman" w:eastAsia="Andale Sans UI" w:hAnsi="Times New Roman" w:cs="Tahoma"/>
          <w:bCs/>
          <w:iCs/>
          <w:kern w:val="2"/>
          <w:sz w:val="24"/>
          <w:szCs w:val="24"/>
          <w:lang w:eastAsia="ja-JP" w:bidi="fa-IR"/>
        </w:rPr>
        <w:t>пли-продажи земельных участков по результатам которой установлено:</w:t>
      </w:r>
    </w:p>
    <w:p w:rsidR="00E365CD" w:rsidRDefault="00784179" w:rsidP="00E365CD">
      <w:pPr>
        <w:widowControl w:val="0"/>
        <w:suppressAutoHyphens/>
        <w:autoSpaceDN w:val="0"/>
        <w:spacing w:after="0" w:line="240" w:lineRule="auto"/>
        <w:ind w:firstLine="709"/>
        <w:jc w:val="both"/>
        <w:rPr>
          <w:rFonts w:ascii="Times New Roman" w:eastAsia="Andale Sans UI" w:hAnsi="Times New Roman" w:cs="Tahoma"/>
          <w:bCs/>
          <w:iCs/>
          <w:color w:val="FF0000"/>
          <w:kern w:val="2"/>
          <w:sz w:val="24"/>
          <w:szCs w:val="24"/>
          <w:lang w:eastAsia="ja-JP" w:bidi="fa-IR"/>
        </w:rPr>
      </w:pPr>
      <w:r w:rsidRPr="00B215B2">
        <w:rPr>
          <w:rFonts w:ascii="Times New Roman" w:eastAsia="Andale Sans UI" w:hAnsi="Times New Roman" w:cs="Tahoma"/>
          <w:bCs/>
          <w:iCs/>
          <w:kern w:val="2"/>
          <w:sz w:val="24"/>
          <w:szCs w:val="24"/>
          <w:lang w:eastAsia="ja-JP" w:bidi="fa-IR"/>
        </w:rPr>
        <w:t xml:space="preserve">С 01.01.2021 на территории Курской области вступил в силу закон от 02.06.2020 №32-ЗКО «О перераспределении полномочий между органами местного самоуправления муниципальных районов Курской области и органами государственной власти Курской области по предоставлению земельных участков, право государственной собственности на которые не разграничено». В соответствии со статьей </w:t>
      </w:r>
      <w:r w:rsidR="009D1349" w:rsidRPr="00B215B2">
        <w:rPr>
          <w:rFonts w:ascii="Times New Roman" w:eastAsia="Andale Sans UI" w:hAnsi="Times New Roman" w:cs="Tahoma"/>
          <w:bCs/>
          <w:iCs/>
          <w:kern w:val="2"/>
          <w:sz w:val="24"/>
          <w:szCs w:val="24"/>
          <w:lang w:eastAsia="ja-JP" w:bidi="fa-IR"/>
        </w:rPr>
        <w:t xml:space="preserve">2 указанного закона, полномочия органов местного самоуправления муниципальных районов Курской области по предоставлению земельных участков из земель сельскохозяйственного назначения, право государственной собственности на которые не разграничено, расположенных на территориях сельских поселений, входящих в состав муниципальных районов, и земельных участков, расположенных на межселенных территориях муниципальных </w:t>
      </w:r>
      <w:r w:rsidR="009D1349" w:rsidRPr="00B215B2">
        <w:rPr>
          <w:rFonts w:ascii="Times New Roman" w:eastAsia="Andale Sans UI" w:hAnsi="Times New Roman" w:cs="Tahoma"/>
          <w:bCs/>
          <w:iCs/>
          <w:kern w:val="2"/>
          <w:sz w:val="24"/>
          <w:szCs w:val="24"/>
          <w:lang w:eastAsia="ja-JP" w:bidi="fa-IR"/>
        </w:rPr>
        <w:lastRenderedPageBreak/>
        <w:t xml:space="preserve">районов переданы органу исполнительной власти Курской области, осуществляющему проведение единой государственной политики в сфере имущественно-земельных отношений, управления и распоряжения собственностью Курской области – комитету по управлению имуществом Курской области (Министерство имущества Курской области). </w:t>
      </w:r>
      <w:r w:rsidR="00AE2706" w:rsidRPr="00B215B2">
        <w:rPr>
          <w:rFonts w:ascii="Times New Roman" w:eastAsia="Andale Sans UI" w:hAnsi="Times New Roman" w:cs="Tahoma"/>
          <w:bCs/>
          <w:iCs/>
          <w:kern w:val="2"/>
          <w:sz w:val="24"/>
          <w:szCs w:val="24"/>
          <w:lang w:eastAsia="ja-JP" w:bidi="fa-IR"/>
        </w:rPr>
        <w:t>При этом, согласно статье 3.1 Закона Курской области от 02.06.2020 №32-ЗКО, предоставление земельного участка в отношении которого до дня вступления в силу закона поступило заявление о предоставлении земельного участка</w:t>
      </w:r>
      <w:r w:rsidR="00865E30">
        <w:rPr>
          <w:rFonts w:ascii="Times New Roman" w:eastAsia="Andale Sans UI" w:hAnsi="Times New Roman" w:cs="Tahoma"/>
          <w:bCs/>
          <w:iCs/>
          <w:kern w:val="2"/>
          <w:sz w:val="24"/>
          <w:szCs w:val="24"/>
          <w:lang w:eastAsia="ja-JP" w:bidi="fa-IR"/>
        </w:rPr>
        <w:t>,</w:t>
      </w:r>
      <w:r w:rsidR="00AE2706" w:rsidRPr="00B215B2">
        <w:rPr>
          <w:rFonts w:ascii="Times New Roman" w:eastAsia="Andale Sans UI" w:hAnsi="Times New Roman" w:cs="Tahoma"/>
          <w:bCs/>
          <w:iCs/>
          <w:kern w:val="2"/>
          <w:sz w:val="24"/>
          <w:szCs w:val="24"/>
          <w:lang w:eastAsia="ja-JP" w:bidi="fa-IR"/>
        </w:rPr>
        <w:t xml:space="preserve"> осуществляется органом местного самоуправления муниципального района Курской области.</w:t>
      </w:r>
      <w:r w:rsidR="00865E30">
        <w:rPr>
          <w:rFonts w:ascii="Times New Roman" w:eastAsia="Andale Sans UI" w:hAnsi="Times New Roman" w:cs="Tahoma"/>
          <w:bCs/>
          <w:iCs/>
          <w:kern w:val="2"/>
          <w:sz w:val="24"/>
          <w:szCs w:val="24"/>
          <w:lang w:eastAsia="ja-JP" w:bidi="fa-IR"/>
        </w:rPr>
        <w:t xml:space="preserve"> </w:t>
      </w:r>
      <w:r w:rsidR="00242227">
        <w:rPr>
          <w:rFonts w:ascii="Times New Roman" w:eastAsia="Andale Sans UI" w:hAnsi="Times New Roman" w:cs="Tahoma"/>
          <w:bCs/>
          <w:iCs/>
          <w:kern w:val="2"/>
          <w:sz w:val="24"/>
          <w:szCs w:val="24"/>
          <w:lang w:eastAsia="ja-JP" w:bidi="fa-IR"/>
        </w:rPr>
        <w:t xml:space="preserve">По рассмотренным далее </w:t>
      </w:r>
      <w:r w:rsidR="00ED38AF">
        <w:rPr>
          <w:rFonts w:ascii="Times New Roman" w:eastAsia="Andale Sans UI" w:hAnsi="Times New Roman" w:cs="Tahoma"/>
          <w:bCs/>
          <w:iCs/>
          <w:kern w:val="2"/>
          <w:sz w:val="24"/>
          <w:szCs w:val="24"/>
          <w:lang w:eastAsia="ja-JP" w:bidi="fa-IR"/>
        </w:rPr>
        <w:t>по тексту акта случаям выкупа 10</w:t>
      </w:r>
      <w:r w:rsidR="003924F4">
        <w:rPr>
          <w:rFonts w:ascii="Times New Roman" w:eastAsia="Andale Sans UI" w:hAnsi="Times New Roman" w:cs="Tahoma"/>
          <w:bCs/>
          <w:iCs/>
          <w:kern w:val="2"/>
          <w:sz w:val="24"/>
          <w:szCs w:val="24"/>
          <w:lang w:eastAsia="ja-JP" w:bidi="fa-IR"/>
        </w:rPr>
        <w:t xml:space="preserve"> земельных участков Администрацией </w:t>
      </w:r>
      <w:r w:rsidR="00ED38AF">
        <w:rPr>
          <w:rFonts w:ascii="Times New Roman" w:eastAsia="Andale Sans UI" w:hAnsi="Times New Roman" w:cs="Tahoma"/>
          <w:bCs/>
          <w:iCs/>
          <w:kern w:val="2"/>
          <w:sz w:val="24"/>
          <w:szCs w:val="24"/>
          <w:lang w:eastAsia="ja-JP" w:bidi="fa-IR"/>
        </w:rPr>
        <w:t xml:space="preserve">Тимского </w:t>
      </w:r>
      <w:r w:rsidR="003924F4">
        <w:rPr>
          <w:rFonts w:ascii="Times New Roman" w:eastAsia="Andale Sans UI" w:hAnsi="Times New Roman" w:cs="Tahoma"/>
          <w:bCs/>
          <w:iCs/>
          <w:kern w:val="2"/>
          <w:sz w:val="24"/>
          <w:szCs w:val="24"/>
          <w:lang w:eastAsia="ja-JP" w:bidi="fa-IR"/>
        </w:rPr>
        <w:t xml:space="preserve">района </w:t>
      </w:r>
      <w:r w:rsidR="003924F4" w:rsidRPr="008E5CB4">
        <w:rPr>
          <w:rFonts w:ascii="Times New Roman" w:eastAsia="Andale Sans UI" w:hAnsi="Times New Roman" w:cs="Tahoma"/>
          <w:b/>
          <w:bCs/>
          <w:iCs/>
          <w:kern w:val="2"/>
          <w:sz w:val="24"/>
          <w:szCs w:val="24"/>
          <w:lang w:eastAsia="ja-JP" w:bidi="fa-IR"/>
        </w:rPr>
        <w:t>представлены</w:t>
      </w:r>
      <w:r w:rsidR="00A14502">
        <w:rPr>
          <w:rFonts w:ascii="Times New Roman" w:eastAsia="Andale Sans UI" w:hAnsi="Times New Roman" w:cs="Tahoma"/>
          <w:b/>
          <w:bCs/>
          <w:iCs/>
          <w:kern w:val="2"/>
          <w:sz w:val="24"/>
          <w:szCs w:val="24"/>
          <w:lang w:eastAsia="ja-JP" w:bidi="fa-IR"/>
        </w:rPr>
        <w:t xml:space="preserve">  заявления на выкуп 6</w:t>
      </w:r>
      <w:r w:rsidR="00E365CD">
        <w:rPr>
          <w:rFonts w:ascii="Times New Roman" w:eastAsia="Andale Sans UI" w:hAnsi="Times New Roman" w:cs="Tahoma"/>
          <w:b/>
          <w:bCs/>
          <w:iCs/>
          <w:kern w:val="2"/>
          <w:sz w:val="24"/>
          <w:szCs w:val="24"/>
          <w:lang w:eastAsia="ja-JP" w:bidi="fa-IR"/>
        </w:rPr>
        <w:t xml:space="preserve"> земельных участков</w:t>
      </w:r>
      <w:r w:rsidR="00FE44E4">
        <w:rPr>
          <w:rFonts w:ascii="Times New Roman" w:eastAsia="Andale Sans UI" w:hAnsi="Times New Roman" w:cs="Tahoma"/>
          <w:b/>
          <w:bCs/>
          <w:iCs/>
          <w:kern w:val="2"/>
          <w:sz w:val="24"/>
          <w:szCs w:val="24"/>
          <w:lang w:eastAsia="ja-JP" w:bidi="fa-IR"/>
        </w:rPr>
        <w:t xml:space="preserve"> (по остальным </w:t>
      </w:r>
      <w:r w:rsidR="00A14502">
        <w:rPr>
          <w:rFonts w:ascii="Times New Roman" w:eastAsia="Andale Sans UI" w:hAnsi="Times New Roman" w:cs="Tahoma"/>
          <w:b/>
          <w:bCs/>
          <w:iCs/>
          <w:kern w:val="2"/>
          <w:sz w:val="24"/>
          <w:szCs w:val="24"/>
          <w:lang w:eastAsia="ja-JP" w:bidi="fa-IR"/>
        </w:rPr>
        <w:t>4</w:t>
      </w:r>
      <w:r w:rsidR="00FE44E4">
        <w:rPr>
          <w:rFonts w:ascii="Times New Roman" w:eastAsia="Andale Sans UI" w:hAnsi="Times New Roman" w:cs="Tahoma"/>
          <w:b/>
          <w:bCs/>
          <w:iCs/>
          <w:kern w:val="2"/>
          <w:sz w:val="24"/>
          <w:szCs w:val="24"/>
          <w:lang w:eastAsia="ja-JP" w:bidi="fa-IR"/>
        </w:rPr>
        <w:t xml:space="preserve"> участкам заявления отсутствуют)</w:t>
      </w:r>
      <w:r w:rsidR="008E5CB4" w:rsidRPr="008E5CB4">
        <w:rPr>
          <w:rFonts w:ascii="Times New Roman" w:eastAsia="Andale Sans UI" w:hAnsi="Times New Roman" w:cs="Tahoma"/>
          <w:b/>
          <w:bCs/>
          <w:iCs/>
          <w:kern w:val="2"/>
          <w:sz w:val="24"/>
          <w:szCs w:val="24"/>
          <w:lang w:eastAsia="ja-JP" w:bidi="fa-IR"/>
        </w:rPr>
        <w:t xml:space="preserve">, </w:t>
      </w:r>
      <w:r w:rsidR="00E365CD">
        <w:rPr>
          <w:rFonts w:ascii="Times New Roman" w:eastAsia="Andale Sans UI" w:hAnsi="Times New Roman" w:cs="Tahoma"/>
          <w:bCs/>
          <w:iCs/>
          <w:kern w:val="2"/>
          <w:sz w:val="24"/>
          <w:szCs w:val="24"/>
          <w:lang w:eastAsia="ja-JP" w:bidi="fa-IR"/>
        </w:rPr>
        <w:t xml:space="preserve">в соответствии с положениями Закона Курской области от 02.06.2020 №32-ЗКО </w:t>
      </w:r>
      <w:r w:rsidR="00E365CD" w:rsidRPr="00293E20">
        <w:rPr>
          <w:rFonts w:ascii="Times New Roman" w:eastAsia="Andale Sans UI" w:hAnsi="Times New Roman" w:cs="Tahoma"/>
          <w:b/>
          <w:bCs/>
          <w:iCs/>
          <w:kern w:val="2"/>
          <w:sz w:val="24"/>
          <w:szCs w:val="24"/>
          <w:lang w:eastAsia="ja-JP" w:bidi="fa-IR"/>
        </w:rPr>
        <w:t>4 заявления и</w:t>
      </w:r>
      <w:r w:rsidR="00A14502">
        <w:rPr>
          <w:rFonts w:ascii="Times New Roman" w:eastAsia="Andale Sans UI" w:hAnsi="Times New Roman" w:cs="Tahoma"/>
          <w:b/>
          <w:bCs/>
          <w:iCs/>
          <w:kern w:val="2"/>
          <w:sz w:val="24"/>
          <w:szCs w:val="24"/>
          <w:lang w:eastAsia="ja-JP" w:bidi="fa-IR"/>
        </w:rPr>
        <w:t>з</w:t>
      </w:r>
      <w:r w:rsidR="00E365CD" w:rsidRPr="00293E20">
        <w:rPr>
          <w:rFonts w:ascii="Times New Roman" w:eastAsia="Andale Sans UI" w:hAnsi="Times New Roman" w:cs="Tahoma"/>
          <w:b/>
          <w:bCs/>
          <w:iCs/>
          <w:kern w:val="2"/>
          <w:sz w:val="24"/>
          <w:szCs w:val="24"/>
          <w:lang w:eastAsia="ja-JP" w:bidi="fa-IR"/>
        </w:rPr>
        <w:t xml:space="preserve"> </w:t>
      </w:r>
      <w:r w:rsidR="00A14502">
        <w:rPr>
          <w:rFonts w:ascii="Times New Roman" w:eastAsia="Andale Sans UI" w:hAnsi="Times New Roman" w:cs="Tahoma"/>
          <w:b/>
          <w:bCs/>
          <w:iCs/>
          <w:kern w:val="2"/>
          <w:sz w:val="24"/>
          <w:szCs w:val="24"/>
          <w:lang w:eastAsia="ja-JP" w:bidi="fa-IR"/>
        </w:rPr>
        <w:t>6</w:t>
      </w:r>
      <w:r w:rsidR="00E365CD" w:rsidRPr="00293E20">
        <w:rPr>
          <w:rFonts w:ascii="Times New Roman" w:eastAsia="Andale Sans UI" w:hAnsi="Times New Roman" w:cs="Tahoma"/>
          <w:b/>
          <w:bCs/>
          <w:iCs/>
          <w:kern w:val="2"/>
          <w:sz w:val="24"/>
          <w:szCs w:val="24"/>
          <w:lang w:eastAsia="ja-JP" w:bidi="fa-IR"/>
        </w:rPr>
        <w:t xml:space="preserve"> представленных, позволяют органу местного самоуправления осуществлять процедуру продажи земельных участков самостоятельно</w:t>
      </w:r>
      <w:r w:rsidR="00293E20">
        <w:rPr>
          <w:rFonts w:ascii="Times New Roman" w:eastAsia="Andale Sans UI" w:hAnsi="Times New Roman" w:cs="Tahoma"/>
          <w:b/>
          <w:bCs/>
          <w:iCs/>
          <w:kern w:val="2"/>
          <w:sz w:val="24"/>
          <w:szCs w:val="24"/>
          <w:lang w:eastAsia="ja-JP" w:bidi="fa-IR"/>
        </w:rPr>
        <w:t xml:space="preserve"> (4 земельных участка, </w:t>
      </w:r>
      <w:r w:rsidR="00293E20" w:rsidRPr="00694BB3">
        <w:rPr>
          <w:rFonts w:ascii="Times New Roman" w:eastAsia="Andale Sans UI" w:hAnsi="Times New Roman" w:cs="Tahoma"/>
          <w:bCs/>
          <w:iCs/>
          <w:kern w:val="2"/>
          <w:sz w:val="24"/>
          <w:szCs w:val="24"/>
          <w:lang w:eastAsia="ja-JP" w:bidi="fa-IR"/>
        </w:rPr>
        <w:t xml:space="preserve">выкупленные </w:t>
      </w:r>
      <w:r w:rsidR="00293E20" w:rsidRPr="003A6E09">
        <w:rPr>
          <w:rFonts w:ascii="Times New Roman" w:hAnsi="Times New Roman" w:cs="Times New Roman"/>
          <w:color w:val="000000"/>
          <w:sz w:val="24"/>
          <w:szCs w:val="24"/>
        </w:rPr>
        <w:t>ООО "АВАНГАРД-АГРО-Курск"</w:t>
      </w:r>
      <w:r w:rsidR="00694BB3">
        <w:rPr>
          <w:rFonts w:ascii="Times New Roman" w:hAnsi="Times New Roman" w:cs="Times New Roman"/>
          <w:color w:val="000000"/>
          <w:sz w:val="24"/>
          <w:szCs w:val="24"/>
        </w:rPr>
        <w:t>)</w:t>
      </w:r>
      <w:r w:rsidR="00E365CD" w:rsidRPr="00694BB3">
        <w:rPr>
          <w:rFonts w:ascii="Times New Roman" w:eastAsia="Andale Sans UI" w:hAnsi="Times New Roman" w:cs="Tahoma"/>
          <w:bCs/>
          <w:iCs/>
          <w:kern w:val="2"/>
          <w:sz w:val="24"/>
          <w:szCs w:val="24"/>
          <w:lang w:eastAsia="ja-JP" w:bidi="fa-IR"/>
        </w:rPr>
        <w:t>.</w:t>
      </w:r>
      <w:r w:rsidR="00E365CD">
        <w:rPr>
          <w:rFonts w:ascii="Times New Roman" w:eastAsia="Andale Sans UI" w:hAnsi="Times New Roman" w:cs="Tahoma"/>
          <w:bCs/>
          <w:iCs/>
          <w:kern w:val="2"/>
          <w:sz w:val="24"/>
          <w:szCs w:val="24"/>
          <w:lang w:eastAsia="ja-JP" w:bidi="fa-IR"/>
        </w:rPr>
        <w:t xml:space="preserve"> </w:t>
      </w:r>
      <w:r w:rsidR="00694BB3">
        <w:rPr>
          <w:rFonts w:ascii="Times New Roman" w:eastAsia="Andale Sans UI" w:hAnsi="Times New Roman" w:cs="Tahoma"/>
          <w:bCs/>
          <w:iCs/>
          <w:kern w:val="2"/>
          <w:sz w:val="24"/>
          <w:szCs w:val="24"/>
          <w:lang w:eastAsia="ja-JP" w:bidi="fa-IR"/>
        </w:rPr>
        <w:t xml:space="preserve">Заявление от Жахова В. Д. на выкуп земельного участка с кадастровым номером 46:24:090708:12 </w:t>
      </w:r>
      <w:r w:rsidR="00694BB3" w:rsidRPr="00694BB3">
        <w:rPr>
          <w:rFonts w:ascii="Times New Roman" w:eastAsia="Andale Sans UI" w:hAnsi="Times New Roman" w:cs="Tahoma"/>
          <w:b/>
          <w:bCs/>
          <w:iCs/>
          <w:kern w:val="2"/>
          <w:sz w:val="24"/>
          <w:szCs w:val="24"/>
          <w:lang w:eastAsia="ja-JP" w:bidi="fa-IR"/>
        </w:rPr>
        <w:t>от 12 н</w:t>
      </w:r>
      <w:r w:rsidR="00694BB3">
        <w:rPr>
          <w:rFonts w:ascii="Times New Roman" w:eastAsia="Andale Sans UI" w:hAnsi="Times New Roman" w:cs="Tahoma"/>
          <w:b/>
          <w:bCs/>
          <w:iCs/>
          <w:kern w:val="2"/>
          <w:sz w:val="24"/>
          <w:szCs w:val="24"/>
          <w:lang w:eastAsia="ja-JP" w:bidi="fa-IR"/>
        </w:rPr>
        <w:t>о</w:t>
      </w:r>
      <w:r w:rsidR="00694BB3" w:rsidRPr="00694BB3">
        <w:rPr>
          <w:rFonts w:ascii="Times New Roman" w:eastAsia="Andale Sans UI" w:hAnsi="Times New Roman" w:cs="Tahoma"/>
          <w:b/>
          <w:bCs/>
          <w:iCs/>
          <w:kern w:val="2"/>
          <w:sz w:val="24"/>
          <w:szCs w:val="24"/>
          <w:lang w:eastAsia="ja-JP" w:bidi="fa-IR"/>
        </w:rPr>
        <w:t>ября 2022года</w:t>
      </w:r>
      <w:r w:rsidR="00A14502">
        <w:rPr>
          <w:rFonts w:ascii="Times New Roman" w:eastAsia="Andale Sans UI" w:hAnsi="Times New Roman" w:cs="Tahoma"/>
          <w:bCs/>
          <w:iCs/>
          <w:kern w:val="2"/>
          <w:sz w:val="24"/>
          <w:szCs w:val="24"/>
          <w:lang w:eastAsia="ja-JP" w:bidi="fa-IR"/>
        </w:rPr>
        <w:t xml:space="preserve">; заявление от Спицына Ю. И. на выкуп земельного участка с кадастровым номером 46:24:000000:753 </w:t>
      </w:r>
      <w:r w:rsidR="00A14502" w:rsidRPr="00A14502">
        <w:rPr>
          <w:rFonts w:ascii="Times New Roman" w:eastAsia="Andale Sans UI" w:hAnsi="Times New Roman" w:cs="Tahoma"/>
          <w:b/>
          <w:bCs/>
          <w:iCs/>
          <w:kern w:val="2"/>
          <w:sz w:val="24"/>
          <w:szCs w:val="24"/>
          <w:lang w:eastAsia="ja-JP" w:bidi="fa-IR"/>
        </w:rPr>
        <w:t>от 11 августа 2021г.</w:t>
      </w:r>
    </w:p>
    <w:p w:rsidR="00966A60" w:rsidRDefault="003924F4" w:rsidP="009D1349">
      <w:pPr>
        <w:widowControl w:val="0"/>
        <w:suppressAutoHyphens/>
        <w:autoSpaceDN w:val="0"/>
        <w:spacing w:after="0" w:line="240" w:lineRule="auto"/>
        <w:ind w:firstLine="709"/>
        <w:jc w:val="both"/>
        <w:rPr>
          <w:rFonts w:ascii="Times New Roman" w:eastAsia="Andale Sans UI" w:hAnsi="Times New Roman" w:cs="Tahoma"/>
          <w:bCs/>
          <w:iCs/>
          <w:kern w:val="2"/>
          <w:sz w:val="24"/>
          <w:szCs w:val="24"/>
          <w:lang w:eastAsia="ja-JP" w:bidi="fa-IR"/>
        </w:rPr>
      </w:pPr>
      <w:r>
        <w:rPr>
          <w:rFonts w:ascii="Times New Roman" w:eastAsia="Andale Sans UI" w:hAnsi="Times New Roman" w:cs="Tahoma"/>
          <w:bCs/>
          <w:iCs/>
          <w:kern w:val="2"/>
          <w:sz w:val="24"/>
          <w:szCs w:val="24"/>
          <w:lang w:eastAsia="ja-JP" w:bidi="fa-IR"/>
        </w:rPr>
        <w:t xml:space="preserve"> </w:t>
      </w:r>
      <w:r w:rsidR="00966A60">
        <w:rPr>
          <w:rFonts w:ascii="Times New Roman" w:eastAsia="Andale Sans UI" w:hAnsi="Times New Roman" w:cs="Tahoma"/>
          <w:bCs/>
          <w:iCs/>
          <w:kern w:val="2"/>
          <w:sz w:val="24"/>
          <w:szCs w:val="24"/>
          <w:lang w:eastAsia="ja-JP" w:bidi="fa-IR"/>
        </w:rPr>
        <w:t>В соответствии с пунктом 4 статьи 1 Федерального закона от 24.07.2002 №101-ФЗ «Об обороте земель сельскохозяйственного назначения» приватизация земельных участков из земель сельскохозяйственного назначения, расположенных на территории субъекта РФ, осуществляется с момента, установленного законом субъекта РФ.</w:t>
      </w:r>
    </w:p>
    <w:p w:rsidR="00966A60" w:rsidRDefault="00966A60" w:rsidP="009D1349">
      <w:pPr>
        <w:widowControl w:val="0"/>
        <w:suppressAutoHyphens/>
        <w:autoSpaceDN w:val="0"/>
        <w:spacing w:after="0" w:line="240" w:lineRule="auto"/>
        <w:ind w:firstLine="709"/>
        <w:jc w:val="both"/>
        <w:rPr>
          <w:rFonts w:ascii="Times New Roman" w:eastAsia="Andale Sans UI" w:hAnsi="Times New Roman" w:cs="Tahoma"/>
          <w:bCs/>
          <w:iCs/>
          <w:kern w:val="2"/>
          <w:sz w:val="24"/>
          <w:szCs w:val="24"/>
          <w:lang w:eastAsia="ja-JP" w:bidi="fa-IR"/>
        </w:rPr>
      </w:pPr>
      <w:r>
        <w:rPr>
          <w:rFonts w:ascii="Times New Roman" w:eastAsia="Andale Sans UI" w:hAnsi="Times New Roman" w:cs="Tahoma"/>
          <w:bCs/>
          <w:iCs/>
          <w:kern w:val="2"/>
          <w:sz w:val="24"/>
          <w:szCs w:val="24"/>
          <w:lang w:eastAsia="ja-JP" w:bidi="fa-IR"/>
        </w:rPr>
        <w:t xml:space="preserve">Согласно статье 4 Закона Курской области от 19.12.2011 №104-ЗКО «Об обороте земель сельскохозяйственного назначения на территории Курской области», </w:t>
      </w:r>
      <w:r w:rsidRPr="00966A60">
        <w:rPr>
          <w:rFonts w:ascii="Times New Roman" w:eastAsia="Andale Sans UI" w:hAnsi="Times New Roman" w:cs="Tahoma"/>
          <w:b/>
          <w:bCs/>
          <w:iCs/>
          <w:kern w:val="2"/>
          <w:sz w:val="24"/>
          <w:szCs w:val="24"/>
          <w:lang w:eastAsia="ja-JP" w:bidi="fa-IR"/>
        </w:rPr>
        <w:t>приватизация земельных участков из земель сельскохозяйственного назначения</w:t>
      </w:r>
      <w:r>
        <w:rPr>
          <w:rFonts w:ascii="Times New Roman" w:eastAsia="Andale Sans UI" w:hAnsi="Times New Roman" w:cs="Tahoma"/>
          <w:bCs/>
          <w:iCs/>
          <w:kern w:val="2"/>
          <w:sz w:val="24"/>
          <w:szCs w:val="24"/>
          <w:lang w:eastAsia="ja-JP" w:bidi="fa-IR"/>
        </w:rPr>
        <w:t xml:space="preserve">, находящихся в государственной или муниципальной собственности на территории Курской области, </w:t>
      </w:r>
      <w:r w:rsidRPr="00966A60">
        <w:rPr>
          <w:rFonts w:ascii="Times New Roman" w:eastAsia="Andale Sans UI" w:hAnsi="Times New Roman" w:cs="Tahoma"/>
          <w:b/>
          <w:bCs/>
          <w:iCs/>
          <w:kern w:val="2"/>
          <w:sz w:val="24"/>
          <w:szCs w:val="24"/>
          <w:lang w:eastAsia="ja-JP" w:bidi="fa-IR"/>
        </w:rPr>
        <w:t>осуществляется с 1 января 2050 года</w:t>
      </w:r>
      <w:r>
        <w:rPr>
          <w:rFonts w:ascii="Times New Roman" w:eastAsia="Andale Sans UI" w:hAnsi="Times New Roman" w:cs="Tahoma"/>
          <w:bCs/>
          <w:iCs/>
          <w:kern w:val="2"/>
          <w:sz w:val="24"/>
          <w:szCs w:val="24"/>
          <w:lang w:eastAsia="ja-JP" w:bidi="fa-IR"/>
        </w:rPr>
        <w:t>. Таким образом, согласно представленной норме закона, на территории Курской области фактически введе</w:t>
      </w:r>
      <w:r w:rsidR="00587D53">
        <w:rPr>
          <w:rFonts w:ascii="Times New Roman" w:eastAsia="Andale Sans UI" w:hAnsi="Times New Roman" w:cs="Tahoma"/>
          <w:bCs/>
          <w:iCs/>
          <w:kern w:val="2"/>
          <w:sz w:val="24"/>
          <w:szCs w:val="24"/>
          <w:lang w:eastAsia="ja-JP" w:bidi="fa-IR"/>
        </w:rPr>
        <w:t>н</w:t>
      </w:r>
      <w:r>
        <w:rPr>
          <w:rFonts w:ascii="Times New Roman" w:eastAsia="Andale Sans UI" w:hAnsi="Times New Roman" w:cs="Tahoma"/>
          <w:bCs/>
          <w:iCs/>
          <w:kern w:val="2"/>
          <w:sz w:val="24"/>
          <w:szCs w:val="24"/>
          <w:lang w:eastAsia="ja-JP" w:bidi="fa-IR"/>
        </w:rPr>
        <w:t xml:space="preserve"> мораторий на продажу земельных участков сельскохозяйственного назначения до указанной даты. </w:t>
      </w:r>
    </w:p>
    <w:p w:rsidR="00C237F9" w:rsidRDefault="00F44813" w:rsidP="00C237F9">
      <w:pPr>
        <w:widowControl w:val="0"/>
        <w:suppressAutoHyphens/>
        <w:autoSpaceDN w:val="0"/>
        <w:spacing w:after="0" w:line="240" w:lineRule="auto"/>
        <w:ind w:firstLine="709"/>
        <w:jc w:val="both"/>
        <w:rPr>
          <w:rFonts w:ascii="Times New Roman" w:eastAsia="Andale Sans UI" w:hAnsi="Times New Roman" w:cs="Tahoma"/>
          <w:bCs/>
          <w:iCs/>
          <w:kern w:val="2"/>
          <w:sz w:val="24"/>
          <w:szCs w:val="24"/>
          <w:lang w:eastAsia="ja-JP" w:bidi="fa-IR"/>
        </w:rPr>
      </w:pPr>
      <w:r>
        <w:rPr>
          <w:rFonts w:ascii="Times New Roman" w:eastAsia="Andale Sans UI" w:hAnsi="Times New Roman" w:cs="Tahoma"/>
          <w:bCs/>
          <w:iCs/>
          <w:kern w:val="2"/>
          <w:sz w:val="24"/>
          <w:szCs w:val="24"/>
          <w:lang w:eastAsia="ja-JP" w:bidi="fa-IR"/>
        </w:rPr>
        <w:t xml:space="preserve">Однако, как показывает практика, мораторий на продажу земельных участков сельскохозяйственного назначения, введенный на территории Курской области, оказался частично неприменимым. Дело в том, что суды единогласно встают на сторону добросовестных арендаторов, которые в соответствии </w:t>
      </w:r>
      <w:r w:rsidR="00841ABE">
        <w:rPr>
          <w:rFonts w:ascii="Times New Roman" w:eastAsia="Andale Sans UI" w:hAnsi="Times New Roman" w:cs="Tahoma"/>
          <w:bCs/>
          <w:iCs/>
          <w:kern w:val="2"/>
          <w:sz w:val="24"/>
          <w:szCs w:val="24"/>
          <w:lang w:eastAsia="ja-JP" w:bidi="fa-IR"/>
        </w:rPr>
        <w:t xml:space="preserve">пунктом 9 части 2 статьи 39.3 </w:t>
      </w:r>
      <w:r>
        <w:rPr>
          <w:rFonts w:ascii="Times New Roman" w:eastAsia="Andale Sans UI" w:hAnsi="Times New Roman" w:cs="Tahoma"/>
          <w:bCs/>
          <w:iCs/>
          <w:kern w:val="2"/>
          <w:sz w:val="24"/>
          <w:szCs w:val="24"/>
          <w:lang w:eastAsia="ja-JP" w:bidi="fa-IR"/>
        </w:rPr>
        <w:t>Земельн</w:t>
      </w:r>
      <w:r w:rsidR="00841ABE">
        <w:rPr>
          <w:rFonts w:ascii="Times New Roman" w:eastAsia="Andale Sans UI" w:hAnsi="Times New Roman" w:cs="Tahoma"/>
          <w:bCs/>
          <w:iCs/>
          <w:kern w:val="2"/>
          <w:sz w:val="24"/>
          <w:szCs w:val="24"/>
          <w:lang w:eastAsia="ja-JP" w:bidi="fa-IR"/>
        </w:rPr>
        <w:t>ого</w:t>
      </w:r>
      <w:r>
        <w:rPr>
          <w:rFonts w:ascii="Times New Roman" w:eastAsia="Andale Sans UI" w:hAnsi="Times New Roman" w:cs="Tahoma"/>
          <w:bCs/>
          <w:iCs/>
          <w:kern w:val="2"/>
          <w:sz w:val="24"/>
          <w:szCs w:val="24"/>
          <w:lang w:eastAsia="ja-JP" w:bidi="fa-IR"/>
        </w:rPr>
        <w:t xml:space="preserve"> кодекс</w:t>
      </w:r>
      <w:r w:rsidR="00841ABE">
        <w:rPr>
          <w:rFonts w:ascii="Times New Roman" w:eastAsia="Andale Sans UI" w:hAnsi="Times New Roman" w:cs="Tahoma"/>
          <w:bCs/>
          <w:iCs/>
          <w:kern w:val="2"/>
          <w:sz w:val="24"/>
          <w:szCs w:val="24"/>
          <w:lang w:eastAsia="ja-JP" w:bidi="fa-IR"/>
        </w:rPr>
        <w:t>а</w:t>
      </w:r>
      <w:r>
        <w:rPr>
          <w:rFonts w:ascii="Times New Roman" w:eastAsia="Andale Sans UI" w:hAnsi="Times New Roman" w:cs="Tahoma"/>
          <w:bCs/>
          <w:iCs/>
          <w:kern w:val="2"/>
          <w:sz w:val="24"/>
          <w:szCs w:val="24"/>
          <w:lang w:eastAsia="ja-JP" w:bidi="fa-IR"/>
        </w:rPr>
        <w:t xml:space="preserve"> РФ </w:t>
      </w:r>
      <w:r w:rsidR="00841ABE">
        <w:rPr>
          <w:rFonts w:ascii="Times New Roman" w:eastAsia="Andale Sans UI" w:hAnsi="Times New Roman" w:cs="Tahoma"/>
          <w:bCs/>
          <w:iCs/>
          <w:kern w:val="2"/>
          <w:sz w:val="24"/>
          <w:szCs w:val="24"/>
          <w:lang w:eastAsia="ja-JP" w:bidi="fa-IR"/>
        </w:rPr>
        <w:t>имеют право выкупить земельный участо</w:t>
      </w:r>
      <w:r w:rsidR="00C237F9">
        <w:rPr>
          <w:rFonts w:ascii="Times New Roman" w:eastAsia="Andale Sans UI" w:hAnsi="Times New Roman" w:cs="Tahoma"/>
          <w:bCs/>
          <w:iCs/>
          <w:kern w:val="2"/>
          <w:sz w:val="24"/>
          <w:szCs w:val="24"/>
          <w:lang w:eastAsia="ja-JP" w:bidi="fa-IR"/>
        </w:rPr>
        <w:t xml:space="preserve">к без проведения торгов после трех лет аренды. </w:t>
      </w:r>
      <w:r w:rsidR="00966A60">
        <w:rPr>
          <w:rFonts w:ascii="Times New Roman" w:eastAsia="Andale Sans UI" w:hAnsi="Times New Roman" w:cs="Tahoma"/>
          <w:bCs/>
          <w:iCs/>
          <w:kern w:val="2"/>
          <w:sz w:val="24"/>
          <w:szCs w:val="24"/>
          <w:lang w:eastAsia="ja-JP" w:bidi="fa-IR"/>
        </w:rPr>
        <w:t>Суды признают, что установленное областным законом временное ограничение противоречит положениям Земельного кодекса РФ, имеющим большую юридическую силу.</w:t>
      </w:r>
    </w:p>
    <w:p w:rsidR="00745E4A" w:rsidRDefault="00242227" w:rsidP="00745E4A">
      <w:pPr>
        <w:widowControl w:val="0"/>
        <w:suppressAutoHyphens/>
        <w:autoSpaceDN w:val="0"/>
        <w:spacing w:after="0" w:line="240" w:lineRule="auto"/>
        <w:ind w:firstLine="709"/>
        <w:jc w:val="both"/>
        <w:rPr>
          <w:rFonts w:ascii="Times New Roman" w:eastAsia="Andale Sans UI" w:hAnsi="Times New Roman" w:cs="Tahoma"/>
          <w:bCs/>
          <w:iCs/>
          <w:kern w:val="2"/>
          <w:sz w:val="24"/>
          <w:szCs w:val="24"/>
          <w:u w:val="single"/>
          <w:lang w:eastAsia="ja-JP" w:bidi="fa-IR"/>
        </w:rPr>
      </w:pPr>
      <w:r>
        <w:rPr>
          <w:rFonts w:ascii="Times New Roman" w:eastAsia="Andale Sans UI" w:hAnsi="Times New Roman" w:cs="Tahoma"/>
          <w:bCs/>
          <w:iCs/>
          <w:kern w:val="2"/>
          <w:sz w:val="24"/>
          <w:szCs w:val="24"/>
          <w:lang w:eastAsia="ja-JP" w:bidi="fa-IR"/>
        </w:rPr>
        <w:t xml:space="preserve">В соответствии с пояснениями </w:t>
      </w:r>
      <w:r w:rsidR="00B76CA7" w:rsidRPr="00B76CA7">
        <w:rPr>
          <w:rFonts w:ascii="Times New Roman" w:hAnsi="Times New Roman" w:cs="Times New Roman"/>
          <w:sz w:val="24"/>
          <w:szCs w:val="24"/>
        </w:rPr>
        <w:t>специалиста отдела земельных и имущественных правоотношений Администрации Тимского района Е.Н. Солодухиной</w:t>
      </w:r>
      <w:r>
        <w:rPr>
          <w:rFonts w:ascii="Times New Roman" w:eastAsia="Andale Sans UI" w:hAnsi="Times New Roman" w:cs="Tahoma"/>
          <w:bCs/>
          <w:iCs/>
          <w:kern w:val="2"/>
          <w:sz w:val="24"/>
          <w:szCs w:val="24"/>
          <w:lang w:eastAsia="ja-JP" w:bidi="fa-IR"/>
        </w:rPr>
        <w:t xml:space="preserve">, руководствуясь сложившейся судебной практикой по вопросам выкупа арендаторами земельных участков сельскохозяйственного назначения спустя 3 года с момента заключения договора аренды, </w:t>
      </w:r>
      <w:r w:rsidRPr="00745E4A">
        <w:rPr>
          <w:rFonts w:ascii="Times New Roman" w:eastAsia="Andale Sans UI" w:hAnsi="Times New Roman" w:cs="Tahoma"/>
          <w:b/>
          <w:bCs/>
          <w:iCs/>
          <w:kern w:val="2"/>
          <w:sz w:val="24"/>
          <w:szCs w:val="24"/>
          <w:u w:val="single"/>
          <w:lang w:eastAsia="ja-JP" w:bidi="fa-IR"/>
        </w:rPr>
        <w:t>в 2021 году</w:t>
      </w:r>
      <w:r w:rsidRPr="00745E4A">
        <w:rPr>
          <w:rFonts w:ascii="Times New Roman" w:eastAsia="Andale Sans UI" w:hAnsi="Times New Roman" w:cs="Tahoma"/>
          <w:b/>
          <w:bCs/>
          <w:iCs/>
          <w:kern w:val="2"/>
          <w:sz w:val="24"/>
          <w:szCs w:val="24"/>
          <w:lang w:eastAsia="ja-JP" w:bidi="fa-IR"/>
        </w:rPr>
        <w:t xml:space="preserve"> Администрацией </w:t>
      </w:r>
      <w:r w:rsidR="00B76CA7" w:rsidRPr="00745E4A">
        <w:rPr>
          <w:rFonts w:ascii="Times New Roman" w:eastAsia="Andale Sans UI" w:hAnsi="Times New Roman" w:cs="Tahoma"/>
          <w:b/>
          <w:bCs/>
          <w:iCs/>
          <w:kern w:val="2"/>
          <w:sz w:val="24"/>
          <w:szCs w:val="24"/>
          <w:lang w:eastAsia="ja-JP" w:bidi="fa-IR"/>
        </w:rPr>
        <w:t>Тимского</w:t>
      </w:r>
      <w:r w:rsidRPr="00745E4A">
        <w:rPr>
          <w:rFonts w:ascii="Times New Roman" w:eastAsia="Andale Sans UI" w:hAnsi="Times New Roman" w:cs="Tahoma"/>
          <w:b/>
          <w:bCs/>
          <w:iCs/>
          <w:kern w:val="2"/>
          <w:sz w:val="24"/>
          <w:szCs w:val="24"/>
          <w:lang w:eastAsia="ja-JP" w:bidi="fa-IR"/>
        </w:rPr>
        <w:t xml:space="preserve"> района Курской области </w:t>
      </w:r>
      <w:r w:rsidRPr="00242227">
        <w:rPr>
          <w:rFonts w:ascii="Times New Roman" w:eastAsia="Andale Sans UI" w:hAnsi="Times New Roman" w:cs="Tahoma"/>
          <w:b/>
          <w:bCs/>
          <w:iCs/>
          <w:kern w:val="2"/>
          <w:sz w:val="24"/>
          <w:szCs w:val="24"/>
          <w:lang w:eastAsia="ja-JP" w:bidi="fa-IR"/>
        </w:rPr>
        <w:t>принято решение о продаже</w:t>
      </w:r>
      <w:r w:rsidR="00B76CA7">
        <w:rPr>
          <w:rFonts w:ascii="Times New Roman" w:eastAsia="Andale Sans UI" w:hAnsi="Times New Roman" w:cs="Tahoma"/>
          <w:b/>
          <w:bCs/>
          <w:iCs/>
          <w:kern w:val="2"/>
          <w:sz w:val="24"/>
          <w:szCs w:val="24"/>
          <w:lang w:eastAsia="ja-JP" w:bidi="fa-IR"/>
        </w:rPr>
        <w:t xml:space="preserve"> 7</w:t>
      </w:r>
      <w:r w:rsidRPr="00242227">
        <w:rPr>
          <w:rFonts w:ascii="Times New Roman" w:eastAsia="Andale Sans UI" w:hAnsi="Times New Roman" w:cs="Tahoma"/>
          <w:b/>
          <w:bCs/>
          <w:iCs/>
          <w:kern w:val="2"/>
          <w:sz w:val="24"/>
          <w:szCs w:val="24"/>
          <w:lang w:eastAsia="ja-JP" w:bidi="fa-IR"/>
        </w:rPr>
        <w:t xml:space="preserve"> земельных участков сельскохозяйственного назначения на общую сумму </w:t>
      </w:r>
      <w:r w:rsidR="00F725B1">
        <w:rPr>
          <w:rFonts w:ascii="Times New Roman" w:eastAsia="Andale Sans UI" w:hAnsi="Times New Roman" w:cs="Tahoma"/>
          <w:b/>
          <w:bCs/>
          <w:iCs/>
          <w:kern w:val="2"/>
          <w:sz w:val="24"/>
          <w:szCs w:val="24"/>
          <w:lang w:eastAsia="ja-JP" w:bidi="fa-IR"/>
        </w:rPr>
        <w:t>61 514,88</w:t>
      </w:r>
      <w:r w:rsidRPr="00242227">
        <w:rPr>
          <w:rFonts w:ascii="Times New Roman" w:eastAsia="Andale Sans UI" w:hAnsi="Times New Roman" w:cs="Tahoma"/>
          <w:b/>
          <w:bCs/>
          <w:iCs/>
          <w:kern w:val="2"/>
          <w:sz w:val="24"/>
          <w:szCs w:val="24"/>
          <w:lang w:eastAsia="ja-JP" w:bidi="fa-IR"/>
        </w:rPr>
        <w:t xml:space="preserve"> тыс. рублей</w:t>
      </w:r>
      <w:r w:rsidR="00B76CA7">
        <w:rPr>
          <w:rFonts w:ascii="Times New Roman" w:eastAsia="Andale Sans UI" w:hAnsi="Times New Roman" w:cs="Tahoma"/>
          <w:b/>
          <w:bCs/>
          <w:iCs/>
          <w:kern w:val="2"/>
          <w:sz w:val="24"/>
          <w:szCs w:val="24"/>
          <w:lang w:eastAsia="ja-JP" w:bidi="fa-IR"/>
        </w:rPr>
        <w:t xml:space="preserve"> </w:t>
      </w:r>
      <w:r w:rsidR="00B76CA7" w:rsidRPr="00745E4A">
        <w:rPr>
          <w:rFonts w:ascii="Times New Roman" w:eastAsia="Andale Sans UI" w:hAnsi="Times New Roman" w:cs="Tahoma"/>
          <w:b/>
          <w:bCs/>
          <w:iCs/>
          <w:kern w:val="2"/>
          <w:sz w:val="24"/>
          <w:szCs w:val="24"/>
          <w:u w:val="single"/>
          <w:lang w:eastAsia="ja-JP" w:bidi="fa-IR"/>
        </w:rPr>
        <w:t>и в 2022 году</w:t>
      </w:r>
      <w:r w:rsidR="00B76CA7">
        <w:rPr>
          <w:rFonts w:ascii="Times New Roman" w:eastAsia="Andale Sans UI" w:hAnsi="Times New Roman" w:cs="Tahoma"/>
          <w:b/>
          <w:bCs/>
          <w:iCs/>
          <w:kern w:val="2"/>
          <w:sz w:val="24"/>
          <w:szCs w:val="24"/>
          <w:lang w:eastAsia="ja-JP" w:bidi="fa-IR"/>
        </w:rPr>
        <w:t xml:space="preserve"> – 3-х земельных участков сельхозназначения</w:t>
      </w:r>
      <w:r w:rsidR="00F725B1">
        <w:rPr>
          <w:rFonts w:ascii="Times New Roman" w:eastAsia="Andale Sans UI" w:hAnsi="Times New Roman" w:cs="Tahoma"/>
          <w:b/>
          <w:bCs/>
          <w:iCs/>
          <w:kern w:val="2"/>
          <w:sz w:val="24"/>
          <w:szCs w:val="24"/>
          <w:lang w:eastAsia="ja-JP" w:bidi="fa-IR"/>
        </w:rPr>
        <w:t xml:space="preserve"> на общую сумму 758,56 тыс. рублей</w:t>
      </w:r>
      <w:r w:rsidRPr="00242227">
        <w:rPr>
          <w:rFonts w:ascii="Times New Roman" w:eastAsia="Andale Sans UI" w:hAnsi="Times New Roman" w:cs="Tahoma"/>
          <w:b/>
          <w:bCs/>
          <w:iCs/>
          <w:kern w:val="2"/>
          <w:sz w:val="24"/>
          <w:szCs w:val="24"/>
          <w:lang w:eastAsia="ja-JP" w:bidi="fa-IR"/>
        </w:rPr>
        <w:t xml:space="preserve"> без соответствующего решения суда</w:t>
      </w:r>
      <w:r>
        <w:rPr>
          <w:rFonts w:ascii="Times New Roman" w:eastAsia="Andale Sans UI" w:hAnsi="Times New Roman" w:cs="Tahoma"/>
          <w:bCs/>
          <w:iCs/>
          <w:kern w:val="2"/>
          <w:sz w:val="24"/>
          <w:szCs w:val="24"/>
          <w:lang w:eastAsia="ja-JP" w:bidi="fa-IR"/>
        </w:rPr>
        <w:t>.</w:t>
      </w:r>
      <w:r w:rsidR="00B76CA7">
        <w:rPr>
          <w:rFonts w:ascii="Times New Roman" w:eastAsia="Andale Sans UI" w:hAnsi="Times New Roman" w:cs="Tahoma"/>
          <w:bCs/>
          <w:iCs/>
          <w:kern w:val="2"/>
          <w:sz w:val="24"/>
          <w:szCs w:val="24"/>
          <w:lang w:eastAsia="ja-JP" w:bidi="fa-IR"/>
        </w:rPr>
        <w:t xml:space="preserve"> </w:t>
      </w:r>
      <w:r w:rsidR="00F725B1">
        <w:rPr>
          <w:rFonts w:ascii="Times New Roman" w:eastAsia="Andale Sans UI" w:hAnsi="Times New Roman" w:cs="Tahoma"/>
          <w:bCs/>
          <w:iCs/>
          <w:kern w:val="2"/>
          <w:sz w:val="24"/>
          <w:szCs w:val="24"/>
          <w:lang w:eastAsia="ja-JP" w:bidi="fa-IR"/>
        </w:rPr>
        <w:t xml:space="preserve">Из них </w:t>
      </w:r>
      <w:r w:rsidR="00B76CA7">
        <w:rPr>
          <w:rFonts w:ascii="Times New Roman" w:eastAsia="Andale Sans UI" w:hAnsi="Times New Roman" w:cs="Tahoma"/>
          <w:bCs/>
          <w:iCs/>
          <w:kern w:val="2"/>
          <w:sz w:val="24"/>
          <w:szCs w:val="24"/>
          <w:lang w:eastAsia="ja-JP" w:bidi="fa-IR"/>
        </w:rPr>
        <w:t>4 договора</w:t>
      </w:r>
      <w:r w:rsidR="000D21B3">
        <w:rPr>
          <w:rFonts w:ascii="Times New Roman" w:eastAsia="Andale Sans UI" w:hAnsi="Times New Roman" w:cs="Tahoma"/>
          <w:bCs/>
          <w:iCs/>
          <w:kern w:val="2"/>
          <w:sz w:val="24"/>
          <w:szCs w:val="24"/>
          <w:lang w:eastAsia="ja-JP" w:bidi="fa-IR"/>
        </w:rPr>
        <w:t xml:space="preserve"> купли-продажи заключены с </w:t>
      </w:r>
      <w:r w:rsidR="00B76CA7">
        <w:rPr>
          <w:rFonts w:ascii="Times New Roman" w:eastAsia="Andale Sans UI" w:hAnsi="Times New Roman" w:cs="Tahoma"/>
          <w:bCs/>
          <w:iCs/>
          <w:kern w:val="2"/>
          <w:sz w:val="24"/>
          <w:szCs w:val="24"/>
          <w:lang w:eastAsia="ja-JP" w:bidi="fa-IR"/>
        </w:rPr>
        <w:t>одним юридическим лицом</w:t>
      </w:r>
      <w:r w:rsidR="000D21B3">
        <w:rPr>
          <w:rFonts w:ascii="Times New Roman" w:eastAsia="Andale Sans UI" w:hAnsi="Times New Roman" w:cs="Tahoma"/>
          <w:bCs/>
          <w:iCs/>
          <w:kern w:val="2"/>
          <w:sz w:val="24"/>
          <w:szCs w:val="24"/>
          <w:lang w:eastAsia="ja-JP" w:bidi="fa-IR"/>
        </w:rPr>
        <w:t>, ранее арендовавшими указанные земельные участки,</w:t>
      </w:r>
      <w:r w:rsidR="00DA5B8A">
        <w:rPr>
          <w:rFonts w:ascii="Times New Roman" w:eastAsia="Andale Sans UI" w:hAnsi="Times New Roman" w:cs="Tahoma"/>
          <w:bCs/>
          <w:iCs/>
          <w:kern w:val="2"/>
          <w:sz w:val="24"/>
          <w:szCs w:val="24"/>
          <w:lang w:eastAsia="ja-JP" w:bidi="fa-IR"/>
        </w:rPr>
        <w:t xml:space="preserve"> 6</w:t>
      </w:r>
      <w:r w:rsidR="00B76CA7">
        <w:rPr>
          <w:rFonts w:ascii="Times New Roman" w:eastAsia="Andale Sans UI" w:hAnsi="Times New Roman" w:cs="Tahoma"/>
          <w:bCs/>
          <w:iCs/>
          <w:kern w:val="2"/>
          <w:sz w:val="24"/>
          <w:szCs w:val="24"/>
          <w:lang w:eastAsia="ja-JP" w:bidi="fa-IR"/>
        </w:rPr>
        <w:t xml:space="preserve"> договоров купли-продажи заключены с физическими лицами, которые являются собственниками зданий (сооружений), находящихся на выкупаемых ими земельных участках сельскохозяйственного назначения,</w:t>
      </w:r>
      <w:r w:rsidR="000D21B3">
        <w:rPr>
          <w:rFonts w:ascii="Times New Roman" w:eastAsia="Andale Sans UI" w:hAnsi="Times New Roman" w:cs="Tahoma"/>
          <w:bCs/>
          <w:iCs/>
          <w:kern w:val="2"/>
          <w:sz w:val="24"/>
          <w:szCs w:val="24"/>
          <w:lang w:eastAsia="ja-JP" w:bidi="fa-IR"/>
        </w:rPr>
        <w:t xml:space="preserve"> </w:t>
      </w:r>
      <w:r w:rsidR="000D21B3" w:rsidRPr="005B209A">
        <w:rPr>
          <w:rFonts w:ascii="Times New Roman" w:eastAsia="Andale Sans UI" w:hAnsi="Times New Roman" w:cs="Tahoma"/>
          <w:bCs/>
          <w:iCs/>
          <w:kern w:val="2"/>
          <w:sz w:val="24"/>
          <w:szCs w:val="24"/>
          <w:u w:val="single"/>
          <w:lang w:eastAsia="ja-JP" w:bidi="fa-IR"/>
        </w:rPr>
        <w:t>в том числе:</w:t>
      </w:r>
    </w:p>
    <w:p w:rsidR="003F133D" w:rsidRPr="005B209A" w:rsidRDefault="00B76CA7" w:rsidP="00745E4A">
      <w:pPr>
        <w:widowControl w:val="0"/>
        <w:suppressAutoHyphens/>
        <w:autoSpaceDN w:val="0"/>
        <w:spacing w:after="0" w:line="240" w:lineRule="auto"/>
        <w:ind w:firstLine="709"/>
        <w:jc w:val="both"/>
        <w:rPr>
          <w:rFonts w:ascii="Times New Roman" w:eastAsia="Andale Sans UI" w:hAnsi="Times New Roman" w:cs="Tahoma"/>
          <w:b/>
          <w:bCs/>
          <w:iCs/>
          <w:kern w:val="2"/>
          <w:sz w:val="24"/>
          <w:szCs w:val="24"/>
          <w:lang w:eastAsia="ja-JP" w:bidi="fa-IR"/>
        </w:rPr>
      </w:pPr>
      <w:r>
        <w:rPr>
          <w:rFonts w:ascii="Times New Roman" w:eastAsia="Andale Sans UI" w:hAnsi="Times New Roman" w:cs="Tahoma"/>
          <w:b/>
          <w:bCs/>
          <w:iCs/>
          <w:kern w:val="2"/>
          <w:sz w:val="24"/>
          <w:szCs w:val="24"/>
          <w:lang w:eastAsia="ja-JP" w:bidi="fa-IR"/>
        </w:rPr>
        <w:t>4 договора</w:t>
      </w:r>
      <w:r w:rsidR="003F133D" w:rsidRPr="003F133D">
        <w:rPr>
          <w:rFonts w:ascii="Times New Roman" w:eastAsia="Andale Sans UI" w:hAnsi="Times New Roman" w:cs="Tahoma"/>
          <w:b/>
          <w:bCs/>
          <w:iCs/>
          <w:kern w:val="2"/>
          <w:sz w:val="24"/>
          <w:szCs w:val="24"/>
          <w:lang w:eastAsia="ja-JP" w:bidi="fa-IR"/>
        </w:rPr>
        <w:t xml:space="preserve"> купли-продажи на общую сумму </w:t>
      </w:r>
      <w:r w:rsidR="00F725B1">
        <w:rPr>
          <w:rFonts w:ascii="Times New Roman" w:eastAsia="Andale Sans UI" w:hAnsi="Times New Roman" w:cs="Tahoma"/>
          <w:b/>
          <w:bCs/>
          <w:iCs/>
          <w:kern w:val="2"/>
          <w:sz w:val="24"/>
          <w:szCs w:val="24"/>
          <w:lang w:eastAsia="ja-JP" w:bidi="fa-IR"/>
        </w:rPr>
        <w:t>61 021,54</w:t>
      </w:r>
      <w:r w:rsidR="003F133D" w:rsidRPr="003F133D">
        <w:rPr>
          <w:rFonts w:ascii="Times New Roman" w:eastAsia="Andale Sans UI" w:hAnsi="Times New Roman" w:cs="Tahoma"/>
          <w:b/>
          <w:bCs/>
          <w:iCs/>
          <w:kern w:val="2"/>
          <w:sz w:val="24"/>
          <w:szCs w:val="24"/>
          <w:lang w:eastAsia="ja-JP" w:bidi="fa-IR"/>
        </w:rPr>
        <w:t xml:space="preserve"> тыс. рублей заключены с </w:t>
      </w:r>
      <w:r w:rsidR="00F725B1" w:rsidRPr="005B209A">
        <w:rPr>
          <w:rFonts w:ascii="Times New Roman" w:hAnsi="Times New Roman" w:cs="Times New Roman"/>
          <w:b/>
          <w:color w:val="000000"/>
          <w:sz w:val="24"/>
          <w:szCs w:val="24"/>
        </w:rPr>
        <w:t>ООО "АВАНГАРД-АГРО-Курск"</w:t>
      </w:r>
      <w:r w:rsidR="003F133D" w:rsidRPr="005B209A">
        <w:rPr>
          <w:rFonts w:ascii="Times New Roman" w:eastAsia="Andale Sans UI" w:hAnsi="Times New Roman" w:cs="Tahoma"/>
          <w:b/>
          <w:bCs/>
          <w:iCs/>
          <w:kern w:val="2"/>
          <w:sz w:val="24"/>
          <w:szCs w:val="24"/>
          <w:lang w:eastAsia="ja-JP" w:bidi="fa-IR"/>
        </w:rPr>
        <w:t>:</w:t>
      </w:r>
    </w:p>
    <w:p w:rsidR="003F133D" w:rsidRPr="00284BB0" w:rsidRDefault="003F133D" w:rsidP="00446199">
      <w:pPr>
        <w:pStyle w:val="a4"/>
        <w:widowControl w:val="0"/>
        <w:numPr>
          <w:ilvl w:val="0"/>
          <w:numId w:val="14"/>
        </w:numPr>
        <w:suppressAutoHyphens/>
        <w:autoSpaceDN w:val="0"/>
        <w:spacing w:after="0" w:line="240" w:lineRule="auto"/>
        <w:ind w:left="0" w:firstLine="709"/>
        <w:jc w:val="both"/>
        <w:rPr>
          <w:rFonts w:ascii="Times New Roman" w:eastAsia="Andale Sans UI" w:hAnsi="Times New Roman" w:cs="Tahoma"/>
          <w:bCs/>
          <w:iCs/>
          <w:kern w:val="2"/>
          <w:sz w:val="24"/>
          <w:szCs w:val="24"/>
          <w:lang w:eastAsia="ja-JP" w:bidi="fa-IR"/>
        </w:rPr>
      </w:pPr>
      <w:r w:rsidRPr="00284BB0">
        <w:rPr>
          <w:rFonts w:ascii="Times New Roman" w:eastAsia="Andale Sans UI" w:hAnsi="Times New Roman" w:cs="Tahoma"/>
          <w:b/>
          <w:bCs/>
          <w:i/>
          <w:iCs/>
          <w:kern w:val="2"/>
          <w:sz w:val="24"/>
          <w:szCs w:val="24"/>
          <w:lang w:eastAsia="ja-JP" w:bidi="fa-IR"/>
        </w:rPr>
        <w:lastRenderedPageBreak/>
        <w:t>земельный участок с кадастровым номером 46:</w:t>
      </w:r>
      <w:r w:rsidR="005B209A">
        <w:rPr>
          <w:rFonts w:ascii="Times New Roman" w:eastAsia="Andale Sans UI" w:hAnsi="Times New Roman" w:cs="Tahoma"/>
          <w:b/>
          <w:bCs/>
          <w:i/>
          <w:iCs/>
          <w:kern w:val="2"/>
          <w:sz w:val="24"/>
          <w:szCs w:val="24"/>
          <w:lang w:eastAsia="ja-JP" w:bidi="fa-IR"/>
        </w:rPr>
        <w:t>24</w:t>
      </w:r>
      <w:r w:rsidRPr="00284BB0">
        <w:rPr>
          <w:rFonts w:ascii="Times New Roman" w:eastAsia="Andale Sans UI" w:hAnsi="Times New Roman" w:cs="Tahoma"/>
          <w:b/>
          <w:bCs/>
          <w:i/>
          <w:iCs/>
          <w:kern w:val="2"/>
          <w:sz w:val="24"/>
          <w:szCs w:val="24"/>
          <w:lang w:eastAsia="ja-JP" w:bidi="fa-IR"/>
        </w:rPr>
        <w:t>:</w:t>
      </w:r>
      <w:r w:rsidR="005B209A">
        <w:rPr>
          <w:rFonts w:ascii="Times New Roman" w:eastAsia="Andale Sans UI" w:hAnsi="Times New Roman" w:cs="Tahoma"/>
          <w:b/>
          <w:bCs/>
          <w:i/>
          <w:iCs/>
          <w:kern w:val="2"/>
          <w:sz w:val="24"/>
          <w:szCs w:val="24"/>
          <w:lang w:eastAsia="ja-JP" w:bidi="fa-IR"/>
        </w:rPr>
        <w:t>081005</w:t>
      </w:r>
      <w:r w:rsidRPr="00284BB0">
        <w:rPr>
          <w:rFonts w:ascii="Times New Roman" w:eastAsia="Andale Sans UI" w:hAnsi="Times New Roman" w:cs="Tahoma"/>
          <w:b/>
          <w:bCs/>
          <w:i/>
          <w:iCs/>
          <w:kern w:val="2"/>
          <w:sz w:val="24"/>
          <w:szCs w:val="24"/>
          <w:lang w:eastAsia="ja-JP" w:bidi="fa-IR"/>
        </w:rPr>
        <w:t>:</w:t>
      </w:r>
      <w:r w:rsidR="005B209A">
        <w:rPr>
          <w:rFonts w:ascii="Times New Roman" w:eastAsia="Andale Sans UI" w:hAnsi="Times New Roman" w:cs="Tahoma"/>
          <w:b/>
          <w:bCs/>
          <w:i/>
          <w:iCs/>
          <w:kern w:val="2"/>
          <w:sz w:val="24"/>
          <w:szCs w:val="24"/>
          <w:lang w:eastAsia="ja-JP" w:bidi="fa-IR"/>
        </w:rPr>
        <w:t>7</w:t>
      </w:r>
      <w:r w:rsidRPr="00284BB0">
        <w:rPr>
          <w:rFonts w:ascii="Times New Roman" w:eastAsia="Andale Sans UI" w:hAnsi="Times New Roman" w:cs="Tahoma"/>
          <w:bCs/>
          <w:iCs/>
          <w:kern w:val="2"/>
          <w:sz w:val="24"/>
          <w:szCs w:val="24"/>
          <w:lang w:eastAsia="ja-JP" w:bidi="fa-IR"/>
        </w:rPr>
        <w:t xml:space="preserve">, площадь земельного участка </w:t>
      </w:r>
      <w:r w:rsidR="005B209A">
        <w:rPr>
          <w:rFonts w:ascii="Times New Roman" w:eastAsia="Andale Sans UI" w:hAnsi="Times New Roman" w:cs="Tahoma"/>
          <w:bCs/>
          <w:iCs/>
          <w:kern w:val="2"/>
          <w:sz w:val="24"/>
          <w:szCs w:val="24"/>
          <w:lang w:eastAsia="ja-JP" w:bidi="fa-IR"/>
        </w:rPr>
        <w:t>1 383 019</w:t>
      </w:r>
      <w:r w:rsidRPr="00284BB0">
        <w:rPr>
          <w:rFonts w:ascii="Times New Roman" w:eastAsia="Andale Sans UI" w:hAnsi="Times New Roman" w:cs="Tahoma"/>
          <w:bCs/>
          <w:iCs/>
          <w:kern w:val="2"/>
          <w:sz w:val="24"/>
          <w:szCs w:val="24"/>
          <w:lang w:eastAsia="ja-JP" w:bidi="fa-IR"/>
        </w:rPr>
        <w:t xml:space="preserve"> кв.м., разрешенное использование – </w:t>
      </w:r>
      <w:r w:rsidR="005B209A">
        <w:rPr>
          <w:rFonts w:ascii="Times New Roman" w:eastAsia="Andale Sans UI" w:hAnsi="Times New Roman" w:cs="Tahoma"/>
          <w:bCs/>
          <w:iCs/>
          <w:kern w:val="2"/>
          <w:sz w:val="24"/>
          <w:szCs w:val="24"/>
          <w:lang w:eastAsia="ja-JP" w:bidi="fa-IR"/>
        </w:rPr>
        <w:t>«Для сельскохозяйственного производства»</w:t>
      </w:r>
      <w:r w:rsidRPr="00284BB0">
        <w:rPr>
          <w:rFonts w:ascii="Times New Roman" w:eastAsia="Andale Sans UI" w:hAnsi="Times New Roman" w:cs="Tahoma"/>
          <w:bCs/>
          <w:iCs/>
          <w:kern w:val="2"/>
          <w:sz w:val="24"/>
          <w:szCs w:val="24"/>
          <w:lang w:eastAsia="ja-JP" w:bidi="fa-IR"/>
        </w:rPr>
        <w:t xml:space="preserve">, категория земель – земли сельскохозяйственного назначения. Местоположение земельного участка: Курская область, </w:t>
      </w:r>
      <w:r w:rsidR="005B209A">
        <w:rPr>
          <w:rFonts w:ascii="Times New Roman" w:eastAsia="Andale Sans UI" w:hAnsi="Times New Roman" w:cs="Tahoma"/>
          <w:bCs/>
          <w:iCs/>
          <w:kern w:val="2"/>
          <w:sz w:val="24"/>
          <w:szCs w:val="24"/>
          <w:lang w:eastAsia="ja-JP" w:bidi="fa-IR"/>
        </w:rPr>
        <w:t>Тимский</w:t>
      </w:r>
      <w:r w:rsidRPr="00284BB0">
        <w:rPr>
          <w:rFonts w:ascii="Times New Roman" w:eastAsia="Andale Sans UI" w:hAnsi="Times New Roman" w:cs="Tahoma"/>
          <w:bCs/>
          <w:iCs/>
          <w:kern w:val="2"/>
          <w:sz w:val="24"/>
          <w:szCs w:val="24"/>
          <w:lang w:eastAsia="ja-JP" w:bidi="fa-IR"/>
        </w:rPr>
        <w:t xml:space="preserve"> район, </w:t>
      </w:r>
      <w:r w:rsidR="005B209A">
        <w:rPr>
          <w:rFonts w:ascii="Times New Roman" w:eastAsia="Andale Sans UI" w:hAnsi="Times New Roman" w:cs="Tahoma"/>
          <w:bCs/>
          <w:iCs/>
          <w:kern w:val="2"/>
          <w:sz w:val="24"/>
          <w:szCs w:val="24"/>
          <w:lang w:eastAsia="ja-JP" w:bidi="fa-IR"/>
        </w:rPr>
        <w:t>Погоженский</w:t>
      </w:r>
      <w:r w:rsidRPr="00284BB0">
        <w:rPr>
          <w:rFonts w:ascii="Times New Roman" w:eastAsia="Andale Sans UI" w:hAnsi="Times New Roman" w:cs="Tahoma"/>
          <w:bCs/>
          <w:iCs/>
          <w:kern w:val="2"/>
          <w:sz w:val="24"/>
          <w:szCs w:val="24"/>
          <w:lang w:eastAsia="ja-JP" w:bidi="fa-IR"/>
        </w:rPr>
        <w:t xml:space="preserve"> сельсовет.</w:t>
      </w:r>
    </w:p>
    <w:p w:rsidR="003F133D" w:rsidRDefault="0098408D" w:rsidP="00284BB0">
      <w:pPr>
        <w:widowControl w:val="0"/>
        <w:suppressAutoHyphens/>
        <w:autoSpaceDN w:val="0"/>
        <w:spacing w:after="0" w:line="240" w:lineRule="auto"/>
        <w:ind w:firstLine="709"/>
        <w:jc w:val="both"/>
        <w:rPr>
          <w:rFonts w:ascii="Times New Roman" w:eastAsia="Andale Sans UI" w:hAnsi="Times New Roman" w:cs="Tahoma"/>
          <w:bCs/>
          <w:iCs/>
          <w:kern w:val="2"/>
          <w:sz w:val="24"/>
          <w:szCs w:val="24"/>
          <w:lang w:eastAsia="ja-JP" w:bidi="fa-IR"/>
        </w:rPr>
      </w:pPr>
      <w:r>
        <w:rPr>
          <w:rFonts w:ascii="Times New Roman" w:eastAsia="Andale Sans UI" w:hAnsi="Times New Roman" w:cs="Tahoma"/>
          <w:bCs/>
          <w:iCs/>
          <w:kern w:val="2"/>
          <w:sz w:val="24"/>
          <w:szCs w:val="24"/>
          <w:lang w:eastAsia="ja-JP" w:bidi="fa-IR"/>
        </w:rPr>
        <w:t>Руководствуясь Земельным кодексом Российской Федерации от 25.10.2001г.№136-ФЗ, главой 30Гражданского кодекса Российской Федерации (часть вторая) от 26.01.1996г. №14-ФЗ</w:t>
      </w:r>
      <w:r w:rsidR="003F133D">
        <w:rPr>
          <w:rFonts w:ascii="Times New Roman" w:eastAsia="Andale Sans UI" w:hAnsi="Times New Roman" w:cs="Tahoma"/>
          <w:bCs/>
          <w:iCs/>
          <w:kern w:val="2"/>
          <w:sz w:val="24"/>
          <w:szCs w:val="24"/>
          <w:lang w:eastAsia="ja-JP" w:bidi="fa-IR"/>
        </w:rPr>
        <w:t xml:space="preserve"> между Администрацией </w:t>
      </w:r>
      <w:r w:rsidR="003A6E09">
        <w:rPr>
          <w:rFonts w:ascii="Times New Roman" w:eastAsia="Andale Sans UI" w:hAnsi="Times New Roman" w:cs="Tahoma"/>
          <w:bCs/>
          <w:iCs/>
          <w:kern w:val="2"/>
          <w:sz w:val="24"/>
          <w:szCs w:val="24"/>
          <w:lang w:eastAsia="ja-JP" w:bidi="fa-IR"/>
        </w:rPr>
        <w:t>Тимского</w:t>
      </w:r>
      <w:r w:rsidR="003F133D">
        <w:rPr>
          <w:rFonts w:ascii="Times New Roman" w:eastAsia="Andale Sans UI" w:hAnsi="Times New Roman" w:cs="Tahoma"/>
          <w:bCs/>
          <w:iCs/>
          <w:kern w:val="2"/>
          <w:sz w:val="24"/>
          <w:szCs w:val="24"/>
          <w:lang w:eastAsia="ja-JP" w:bidi="fa-IR"/>
        </w:rPr>
        <w:t xml:space="preserve"> района Курской области и </w:t>
      </w:r>
      <w:r w:rsidR="003A6E09" w:rsidRPr="003A6E09">
        <w:rPr>
          <w:rFonts w:ascii="Times New Roman" w:hAnsi="Times New Roman" w:cs="Times New Roman"/>
          <w:color w:val="000000"/>
          <w:sz w:val="24"/>
          <w:szCs w:val="24"/>
        </w:rPr>
        <w:t>ООО "АВАНГАРД-АГРО-Курск"</w:t>
      </w:r>
      <w:r w:rsidR="003F133D">
        <w:rPr>
          <w:rFonts w:ascii="Times New Roman" w:eastAsia="Andale Sans UI" w:hAnsi="Times New Roman" w:cs="Tahoma"/>
          <w:bCs/>
          <w:iCs/>
          <w:kern w:val="2"/>
          <w:sz w:val="24"/>
          <w:szCs w:val="24"/>
          <w:lang w:eastAsia="ja-JP" w:bidi="fa-IR"/>
        </w:rPr>
        <w:t xml:space="preserve"> заключен договор купл</w:t>
      </w:r>
      <w:r w:rsidR="003A6E09">
        <w:rPr>
          <w:rFonts w:ascii="Times New Roman" w:eastAsia="Andale Sans UI" w:hAnsi="Times New Roman" w:cs="Tahoma"/>
          <w:bCs/>
          <w:iCs/>
          <w:kern w:val="2"/>
          <w:sz w:val="24"/>
          <w:szCs w:val="24"/>
          <w:lang w:eastAsia="ja-JP" w:bidi="fa-IR"/>
        </w:rPr>
        <w:t>и-продажи земельного участка №4</w:t>
      </w:r>
      <w:r w:rsidR="003F133D">
        <w:rPr>
          <w:rFonts w:ascii="Times New Roman" w:eastAsia="Andale Sans UI" w:hAnsi="Times New Roman" w:cs="Tahoma"/>
          <w:bCs/>
          <w:iCs/>
          <w:kern w:val="2"/>
          <w:sz w:val="24"/>
          <w:szCs w:val="24"/>
          <w:lang w:eastAsia="ja-JP" w:bidi="fa-IR"/>
        </w:rPr>
        <w:t xml:space="preserve"> от 19.04.2021 на сумму </w:t>
      </w:r>
      <w:r w:rsidR="003A6E09">
        <w:rPr>
          <w:rFonts w:ascii="Times New Roman" w:eastAsia="Andale Sans UI" w:hAnsi="Times New Roman" w:cs="Tahoma"/>
          <w:bCs/>
          <w:iCs/>
          <w:kern w:val="2"/>
          <w:sz w:val="24"/>
          <w:szCs w:val="24"/>
          <w:lang w:eastAsia="ja-JP" w:bidi="fa-IR"/>
        </w:rPr>
        <w:t>5 913,72</w:t>
      </w:r>
      <w:r w:rsidR="003F133D">
        <w:rPr>
          <w:rFonts w:ascii="Times New Roman" w:eastAsia="Andale Sans UI" w:hAnsi="Times New Roman" w:cs="Tahoma"/>
          <w:bCs/>
          <w:iCs/>
          <w:kern w:val="2"/>
          <w:sz w:val="24"/>
          <w:szCs w:val="24"/>
          <w:lang w:eastAsia="ja-JP" w:bidi="fa-IR"/>
        </w:rPr>
        <w:t xml:space="preserve"> тыс. рублей.</w:t>
      </w:r>
      <w:r w:rsidR="003A6E09">
        <w:rPr>
          <w:rFonts w:ascii="Times New Roman" w:eastAsia="Andale Sans UI" w:hAnsi="Times New Roman" w:cs="Tahoma"/>
          <w:bCs/>
          <w:iCs/>
          <w:kern w:val="2"/>
          <w:sz w:val="24"/>
          <w:szCs w:val="24"/>
          <w:lang w:eastAsia="ja-JP" w:bidi="fa-IR"/>
        </w:rPr>
        <w:t xml:space="preserve"> </w:t>
      </w:r>
      <w:r w:rsidR="00284BB0">
        <w:rPr>
          <w:rFonts w:ascii="Times New Roman" w:eastAsia="Andale Sans UI" w:hAnsi="Times New Roman" w:cs="Tahoma"/>
          <w:bCs/>
          <w:iCs/>
          <w:kern w:val="2"/>
          <w:sz w:val="24"/>
          <w:szCs w:val="24"/>
          <w:lang w:eastAsia="ja-JP" w:bidi="fa-IR"/>
        </w:rPr>
        <w:t xml:space="preserve">Цена продажи земельного участка определена в результате проведения </w:t>
      </w:r>
      <w:r w:rsidR="00636C54">
        <w:rPr>
          <w:rFonts w:ascii="Times New Roman" w:eastAsia="Andale Sans UI" w:hAnsi="Times New Roman" w:cs="Tahoma"/>
          <w:bCs/>
          <w:iCs/>
          <w:kern w:val="2"/>
          <w:sz w:val="24"/>
          <w:szCs w:val="24"/>
          <w:lang w:eastAsia="ja-JP" w:bidi="fa-IR"/>
        </w:rPr>
        <w:t>ООО фир</w:t>
      </w:r>
      <w:r w:rsidR="003A6E09">
        <w:rPr>
          <w:rFonts w:ascii="Times New Roman" w:eastAsia="Andale Sans UI" w:hAnsi="Times New Roman" w:cs="Tahoma"/>
          <w:bCs/>
          <w:iCs/>
          <w:kern w:val="2"/>
          <w:sz w:val="24"/>
          <w:szCs w:val="24"/>
          <w:lang w:eastAsia="ja-JP" w:bidi="fa-IR"/>
        </w:rPr>
        <w:t>ма «Агро-Плюс» на основании договора №26-11-02 от 04.02.2021г.</w:t>
      </w:r>
      <w:r w:rsidR="00284BB0">
        <w:rPr>
          <w:rFonts w:ascii="Times New Roman" w:eastAsia="Andale Sans UI" w:hAnsi="Times New Roman" w:cs="Tahoma"/>
          <w:bCs/>
          <w:iCs/>
          <w:kern w:val="2"/>
          <w:sz w:val="24"/>
          <w:szCs w:val="24"/>
          <w:lang w:eastAsia="ja-JP" w:bidi="fa-IR"/>
        </w:rPr>
        <w:t xml:space="preserve"> оценки рыночной стоимости.</w:t>
      </w:r>
    </w:p>
    <w:p w:rsidR="003F133D" w:rsidRDefault="003F133D" w:rsidP="003F133D">
      <w:pPr>
        <w:widowControl w:val="0"/>
        <w:suppressAutoHyphens/>
        <w:autoSpaceDN w:val="0"/>
        <w:spacing w:after="0" w:line="240" w:lineRule="auto"/>
        <w:ind w:firstLine="709"/>
        <w:jc w:val="both"/>
        <w:rPr>
          <w:rFonts w:ascii="Times New Roman" w:eastAsia="Andale Sans UI" w:hAnsi="Times New Roman" w:cs="Tahoma"/>
          <w:bCs/>
          <w:iCs/>
          <w:kern w:val="2"/>
          <w:sz w:val="24"/>
          <w:szCs w:val="24"/>
          <w:lang w:eastAsia="ja-JP" w:bidi="fa-IR"/>
        </w:rPr>
      </w:pPr>
      <w:r>
        <w:rPr>
          <w:rFonts w:ascii="Times New Roman" w:eastAsia="Andale Sans UI" w:hAnsi="Times New Roman" w:cs="Tahoma"/>
          <w:bCs/>
          <w:iCs/>
          <w:kern w:val="2"/>
          <w:sz w:val="24"/>
          <w:szCs w:val="24"/>
          <w:lang w:eastAsia="ja-JP" w:bidi="fa-IR"/>
        </w:rPr>
        <w:t xml:space="preserve">Необходимо отметить, что в период, предшествующий продаже, указанный земельный участок находился в аренде у </w:t>
      </w:r>
      <w:r w:rsidR="003A6E09" w:rsidRPr="003A6E09">
        <w:rPr>
          <w:rFonts w:ascii="Times New Roman" w:hAnsi="Times New Roman" w:cs="Times New Roman"/>
          <w:color w:val="000000"/>
          <w:sz w:val="24"/>
          <w:szCs w:val="24"/>
        </w:rPr>
        <w:t>ООО "АВАНГАРД-АГРО-Курск"</w:t>
      </w:r>
      <w:r>
        <w:rPr>
          <w:rFonts w:ascii="Times New Roman" w:eastAsia="Andale Sans UI" w:hAnsi="Times New Roman" w:cs="Tahoma"/>
          <w:bCs/>
          <w:iCs/>
          <w:kern w:val="2"/>
          <w:sz w:val="24"/>
          <w:szCs w:val="24"/>
          <w:lang w:eastAsia="ja-JP" w:bidi="fa-IR"/>
        </w:rPr>
        <w:t xml:space="preserve"> (</w:t>
      </w:r>
      <w:r w:rsidRPr="007E68C7">
        <w:rPr>
          <w:rFonts w:ascii="Times New Roman" w:eastAsia="Andale Sans UI" w:hAnsi="Times New Roman" w:cs="Tahoma"/>
          <w:bCs/>
          <w:iCs/>
          <w:kern w:val="2"/>
          <w:sz w:val="24"/>
          <w:szCs w:val="24"/>
          <w:lang w:eastAsia="ja-JP" w:bidi="fa-IR"/>
        </w:rPr>
        <w:t>договор</w:t>
      </w:r>
      <w:r w:rsidR="007E68C7" w:rsidRPr="007E68C7">
        <w:rPr>
          <w:rFonts w:ascii="Times New Roman" w:eastAsia="Andale Sans UI" w:hAnsi="Times New Roman" w:cs="Tahoma"/>
          <w:bCs/>
          <w:iCs/>
          <w:kern w:val="2"/>
          <w:sz w:val="24"/>
          <w:szCs w:val="24"/>
          <w:lang w:eastAsia="ja-JP" w:bidi="fa-IR"/>
        </w:rPr>
        <w:t xml:space="preserve"> от 01.03.2011г. №1</w:t>
      </w:r>
      <w:r w:rsidRPr="007E68C7">
        <w:rPr>
          <w:rFonts w:ascii="Times New Roman" w:eastAsia="Andale Sans UI" w:hAnsi="Times New Roman" w:cs="Tahoma"/>
          <w:bCs/>
          <w:iCs/>
          <w:kern w:val="2"/>
          <w:sz w:val="24"/>
          <w:szCs w:val="24"/>
          <w:lang w:eastAsia="ja-JP" w:bidi="fa-IR"/>
        </w:rPr>
        <w:t xml:space="preserve"> </w:t>
      </w:r>
      <w:r w:rsidR="007E68C7" w:rsidRPr="007E68C7">
        <w:rPr>
          <w:rFonts w:ascii="Times New Roman" w:eastAsia="Andale Sans UI" w:hAnsi="Times New Roman" w:cs="Tahoma"/>
          <w:bCs/>
          <w:iCs/>
          <w:kern w:val="2"/>
          <w:sz w:val="24"/>
          <w:szCs w:val="24"/>
          <w:lang w:eastAsia="ja-JP" w:bidi="fa-IR"/>
        </w:rPr>
        <w:t>о передаче прав и переводе обязанностей по оговору аренды земельного участка</w:t>
      </w:r>
      <w:r w:rsidRPr="007E68C7">
        <w:rPr>
          <w:rFonts w:ascii="Times New Roman" w:eastAsia="Andale Sans UI" w:hAnsi="Times New Roman" w:cs="Tahoma"/>
          <w:bCs/>
          <w:iCs/>
          <w:kern w:val="2"/>
          <w:sz w:val="24"/>
          <w:szCs w:val="24"/>
          <w:lang w:eastAsia="ja-JP" w:bidi="fa-IR"/>
        </w:rPr>
        <w:t>, расторгнут по соглашению сторон 19.04.2021)</w:t>
      </w:r>
      <w:r>
        <w:rPr>
          <w:rFonts w:ascii="Times New Roman" w:eastAsia="Andale Sans UI" w:hAnsi="Times New Roman" w:cs="Tahoma"/>
          <w:bCs/>
          <w:iCs/>
          <w:kern w:val="2"/>
          <w:sz w:val="24"/>
          <w:szCs w:val="24"/>
          <w:lang w:eastAsia="ja-JP" w:bidi="fa-IR"/>
        </w:rPr>
        <w:t xml:space="preserve">. Государственная регистрация права собственности по договору купли-продажи осуществлена </w:t>
      </w:r>
      <w:r w:rsidR="003A6E09">
        <w:rPr>
          <w:rFonts w:ascii="Times New Roman" w:eastAsia="Andale Sans UI" w:hAnsi="Times New Roman" w:cs="Tahoma"/>
          <w:bCs/>
          <w:iCs/>
          <w:kern w:val="2"/>
          <w:sz w:val="24"/>
          <w:szCs w:val="24"/>
          <w:lang w:eastAsia="ja-JP" w:bidi="fa-IR"/>
        </w:rPr>
        <w:t>13</w:t>
      </w:r>
      <w:r>
        <w:rPr>
          <w:rFonts w:ascii="Times New Roman" w:eastAsia="Andale Sans UI" w:hAnsi="Times New Roman" w:cs="Tahoma"/>
          <w:bCs/>
          <w:iCs/>
          <w:kern w:val="2"/>
          <w:sz w:val="24"/>
          <w:szCs w:val="24"/>
          <w:lang w:eastAsia="ja-JP" w:bidi="fa-IR"/>
        </w:rPr>
        <w:t>.05.2021</w:t>
      </w:r>
      <w:r w:rsidR="003A6E09">
        <w:rPr>
          <w:rFonts w:ascii="Times New Roman" w:eastAsia="Andale Sans UI" w:hAnsi="Times New Roman" w:cs="Tahoma"/>
          <w:bCs/>
          <w:iCs/>
          <w:kern w:val="2"/>
          <w:sz w:val="24"/>
          <w:szCs w:val="24"/>
          <w:lang w:eastAsia="ja-JP" w:bidi="fa-IR"/>
        </w:rPr>
        <w:t>г</w:t>
      </w:r>
      <w:r>
        <w:rPr>
          <w:rFonts w:ascii="Times New Roman" w:eastAsia="Andale Sans UI" w:hAnsi="Times New Roman" w:cs="Tahoma"/>
          <w:bCs/>
          <w:iCs/>
          <w:kern w:val="2"/>
          <w:sz w:val="24"/>
          <w:szCs w:val="24"/>
          <w:lang w:eastAsia="ja-JP" w:bidi="fa-IR"/>
        </w:rPr>
        <w:t xml:space="preserve">. </w:t>
      </w:r>
    </w:p>
    <w:p w:rsidR="005974B3" w:rsidRPr="0002653A" w:rsidRDefault="005974B3" w:rsidP="005974B3">
      <w:pPr>
        <w:widowControl w:val="0"/>
        <w:suppressAutoHyphens/>
        <w:autoSpaceDN w:val="0"/>
        <w:spacing w:after="0" w:line="240" w:lineRule="auto"/>
        <w:ind w:firstLine="709"/>
        <w:jc w:val="both"/>
        <w:rPr>
          <w:rFonts w:ascii="Times New Roman" w:eastAsia="Andale Sans UI" w:hAnsi="Times New Roman" w:cs="Tahoma"/>
          <w:bCs/>
          <w:iCs/>
          <w:kern w:val="2"/>
          <w:sz w:val="24"/>
          <w:szCs w:val="24"/>
          <w:lang w:eastAsia="ja-JP" w:bidi="fa-IR"/>
        </w:rPr>
      </w:pPr>
      <w:r>
        <w:rPr>
          <w:rFonts w:ascii="Times New Roman" w:eastAsia="Andale Sans UI" w:hAnsi="Times New Roman" w:cs="Tahoma"/>
          <w:bCs/>
          <w:iCs/>
          <w:kern w:val="2"/>
          <w:sz w:val="24"/>
          <w:szCs w:val="24"/>
          <w:lang w:eastAsia="ja-JP" w:bidi="fa-IR"/>
        </w:rPr>
        <w:t>Оплата за земельный участок по договору купли-продажи осуществлена платежным поручением №</w:t>
      </w:r>
      <w:r w:rsidR="003A6E09">
        <w:rPr>
          <w:rFonts w:ascii="Times New Roman" w:eastAsia="Andale Sans UI" w:hAnsi="Times New Roman" w:cs="Tahoma"/>
          <w:bCs/>
          <w:iCs/>
          <w:kern w:val="2"/>
          <w:sz w:val="24"/>
          <w:szCs w:val="24"/>
          <w:lang w:eastAsia="ja-JP" w:bidi="fa-IR"/>
        </w:rPr>
        <w:t>7386 от 23.04</w:t>
      </w:r>
      <w:r>
        <w:rPr>
          <w:rFonts w:ascii="Times New Roman" w:eastAsia="Andale Sans UI" w:hAnsi="Times New Roman" w:cs="Tahoma"/>
          <w:bCs/>
          <w:iCs/>
          <w:kern w:val="2"/>
          <w:sz w:val="24"/>
          <w:szCs w:val="24"/>
          <w:lang w:eastAsia="ja-JP" w:bidi="fa-IR"/>
        </w:rPr>
        <w:t>.2021</w:t>
      </w:r>
      <w:r w:rsidR="003A6E09">
        <w:rPr>
          <w:rFonts w:ascii="Times New Roman" w:eastAsia="Andale Sans UI" w:hAnsi="Times New Roman" w:cs="Tahoma"/>
          <w:bCs/>
          <w:iCs/>
          <w:kern w:val="2"/>
          <w:sz w:val="24"/>
          <w:szCs w:val="24"/>
          <w:lang w:eastAsia="ja-JP" w:bidi="fa-IR"/>
        </w:rPr>
        <w:t>г.</w:t>
      </w:r>
      <w:r>
        <w:rPr>
          <w:rFonts w:ascii="Times New Roman" w:eastAsia="Andale Sans UI" w:hAnsi="Times New Roman" w:cs="Tahoma"/>
          <w:bCs/>
          <w:iCs/>
          <w:kern w:val="2"/>
          <w:sz w:val="24"/>
          <w:szCs w:val="24"/>
          <w:lang w:eastAsia="ja-JP" w:bidi="fa-IR"/>
        </w:rPr>
        <w:t xml:space="preserve"> на сумму </w:t>
      </w:r>
      <w:r w:rsidR="003A6E09">
        <w:rPr>
          <w:rFonts w:ascii="Times New Roman" w:eastAsia="Andale Sans UI" w:hAnsi="Times New Roman" w:cs="Tahoma"/>
          <w:bCs/>
          <w:iCs/>
          <w:kern w:val="2"/>
          <w:sz w:val="24"/>
          <w:szCs w:val="24"/>
          <w:lang w:eastAsia="ja-JP" w:bidi="fa-IR"/>
        </w:rPr>
        <w:t>5 913,72</w:t>
      </w:r>
      <w:r>
        <w:rPr>
          <w:rFonts w:ascii="Times New Roman" w:eastAsia="Andale Sans UI" w:hAnsi="Times New Roman" w:cs="Tahoma"/>
          <w:bCs/>
          <w:iCs/>
          <w:kern w:val="2"/>
          <w:sz w:val="24"/>
          <w:szCs w:val="24"/>
          <w:lang w:eastAsia="ja-JP" w:bidi="fa-IR"/>
        </w:rPr>
        <w:t xml:space="preserve"> тыс. рублей.</w:t>
      </w:r>
    </w:p>
    <w:p w:rsidR="008B6228" w:rsidRPr="00284BB0" w:rsidRDefault="003F133D" w:rsidP="008B6228">
      <w:pPr>
        <w:pStyle w:val="a4"/>
        <w:widowControl w:val="0"/>
        <w:numPr>
          <w:ilvl w:val="0"/>
          <w:numId w:val="14"/>
        </w:numPr>
        <w:suppressAutoHyphens/>
        <w:autoSpaceDN w:val="0"/>
        <w:spacing w:after="0" w:line="240" w:lineRule="auto"/>
        <w:ind w:left="0" w:firstLine="709"/>
        <w:jc w:val="both"/>
        <w:rPr>
          <w:rFonts w:ascii="Times New Roman" w:eastAsia="Andale Sans UI" w:hAnsi="Times New Roman" w:cs="Tahoma"/>
          <w:bCs/>
          <w:iCs/>
          <w:kern w:val="2"/>
          <w:sz w:val="24"/>
          <w:szCs w:val="24"/>
          <w:lang w:eastAsia="ja-JP" w:bidi="fa-IR"/>
        </w:rPr>
      </w:pPr>
      <w:r w:rsidRPr="00284BB0">
        <w:rPr>
          <w:rFonts w:ascii="Times New Roman" w:eastAsia="Andale Sans UI" w:hAnsi="Times New Roman" w:cs="Tahoma"/>
          <w:b/>
          <w:bCs/>
          <w:i/>
          <w:iCs/>
          <w:kern w:val="2"/>
          <w:sz w:val="24"/>
          <w:szCs w:val="24"/>
          <w:lang w:eastAsia="ja-JP" w:bidi="fa-IR"/>
        </w:rPr>
        <w:t>земельный участок с кадастровым номером 46:</w:t>
      </w:r>
      <w:r w:rsidR="008B6228">
        <w:rPr>
          <w:rFonts w:ascii="Times New Roman" w:eastAsia="Andale Sans UI" w:hAnsi="Times New Roman" w:cs="Tahoma"/>
          <w:b/>
          <w:bCs/>
          <w:i/>
          <w:iCs/>
          <w:kern w:val="2"/>
          <w:sz w:val="24"/>
          <w:szCs w:val="24"/>
          <w:lang w:eastAsia="ja-JP" w:bidi="fa-IR"/>
        </w:rPr>
        <w:t>24</w:t>
      </w:r>
      <w:r w:rsidRPr="00284BB0">
        <w:rPr>
          <w:rFonts w:ascii="Times New Roman" w:eastAsia="Andale Sans UI" w:hAnsi="Times New Roman" w:cs="Tahoma"/>
          <w:b/>
          <w:bCs/>
          <w:i/>
          <w:iCs/>
          <w:kern w:val="2"/>
          <w:sz w:val="24"/>
          <w:szCs w:val="24"/>
          <w:lang w:eastAsia="ja-JP" w:bidi="fa-IR"/>
        </w:rPr>
        <w:t>:</w:t>
      </w:r>
      <w:r w:rsidR="008B6228">
        <w:rPr>
          <w:rFonts w:ascii="Times New Roman" w:eastAsia="Andale Sans UI" w:hAnsi="Times New Roman" w:cs="Tahoma"/>
          <w:b/>
          <w:bCs/>
          <w:i/>
          <w:iCs/>
          <w:kern w:val="2"/>
          <w:sz w:val="24"/>
          <w:szCs w:val="24"/>
          <w:lang w:eastAsia="ja-JP" w:bidi="fa-IR"/>
        </w:rPr>
        <w:t>081003:1</w:t>
      </w:r>
      <w:r w:rsidRPr="00284BB0">
        <w:rPr>
          <w:rFonts w:ascii="Times New Roman" w:eastAsia="Andale Sans UI" w:hAnsi="Times New Roman" w:cs="Tahoma"/>
          <w:b/>
          <w:bCs/>
          <w:i/>
          <w:iCs/>
          <w:kern w:val="2"/>
          <w:sz w:val="24"/>
          <w:szCs w:val="24"/>
          <w:lang w:eastAsia="ja-JP" w:bidi="fa-IR"/>
        </w:rPr>
        <w:t>2</w:t>
      </w:r>
      <w:r w:rsidRPr="00284BB0">
        <w:rPr>
          <w:rFonts w:ascii="Times New Roman" w:eastAsia="Andale Sans UI" w:hAnsi="Times New Roman" w:cs="Tahoma"/>
          <w:bCs/>
          <w:iCs/>
          <w:kern w:val="2"/>
          <w:sz w:val="24"/>
          <w:szCs w:val="24"/>
          <w:lang w:eastAsia="ja-JP" w:bidi="fa-IR"/>
        </w:rPr>
        <w:t xml:space="preserve">, площадь земельного участка </w:t>
      </w:r>
      <w:r w:rsidR="008B6228">
        <w:rPr>
          <w:rFonts w:ascii="Times New Roman" w:eastAsia="Andale Sans UI" w:hAnsi="Times New Roman" w:cs="Tahoma"/>
          <w:bCs/>
          <w:iCs/>
          <w:kern w:val="2"/>
          <w:sz w:val="24"/>
          <w:szCs w:val="24"/>
          <w:lang w:eastAsia="ja-JP" w:bidi="fa-IR"/>
        </w:rPr>
        <w:t>459 999</w:t>
      </w:r>
      <w:r w:rsidRPr="00284BB0">
        <w:rPr>
          <w:rFonts w:ascii="Times New Roman" w:eastAsia="Andale Sans UI" w:hAnsi="Times New Roman" w:cs="Tahoma"/>
          <w:bCs/>
          <w:iCs/>
          <w:kern w:val="2"/>
          <w:sz w:val="24"/>
          <w:szCs w:val="24"/>
          <w:lang w:eastAsia="ja-JP" w:bidi="fa-IR"/>
        </w:rPr>
        <w:t xml:space="preserve"> кв.м., разрешенное использование – </w:t>
      </w:r>
      <w:r w:rsidR="008B6228">
        <w:rPr>
          <w:rFonts w:ascii="Times New Roman" w:eastAsia="Andale Sans UI" w:hAnsi="Times New Roman" w:cs="Tahoma"/>
          <w:bCs/>
          <w:iCs/>
          <w:kern w:val="2"/>
          <w:sz w:val="24"/>
          <w:szCs w:val="24"/>
          <w:lang w:eastAsia="ja-JP" w:bidi="fa-IR"/>
        </w:rPr>
        <w:t>«Для сельскохозяйственного производства»</w:t>
      </w:r>
      <w:r w:rsidR="008B6228" w:rsidRPr="00284BB0">
        <w:rPr>
          <w:rFonts w:ascii="Times New Roman" w:eastAsia="Andale Sans UI" w:hAnsi="Times New Roman" w:cs="Tahoma"/>
          <w:bCs/>
          <w:iCs/>
          <w:kern w:val="2"/>
          <w:sz w:val="24"/>
          <w:szCs w:val="24"/>
          <w:lang w:eastAsia="ja-JP" w:bidi="fa-IR"/>
        </w:rPr>
        <w:t xml:space="preserve">, категория земель – земли сельскохозяйственного назначения. Местоположение земельного участка: Курская область, </w:t>
      </w:r>
      <w:r w:rsidR="008B6228">
        <w:rPr>
          <w:rFonts w:ascii="Times New Roman" w:eastAsia="Andale Sans UI" w:hAnsi="Times New Roman" w:cs="Tahoma"/>
          <w:bCs/>
          <w:iCs/>
          <w:kern w:val="2"/>
          <w:sz w:val="24"/>
          <w:szCs w:val="24"/>
          <w:lang w:eastAsia="ja-JP" w:bidi="fa-IR"/>
        </w:rPr>
        <w:t>Тимский</w:t>
      </w:r>
      <w:r w:rsidR="008B6228" w:rsidRPr="00284BB0">
        <w:rPr>
          <w:rFonts w:ascii="Times New Roman" w:eastAsia="Andale Sans UI" w:hAnsi="Times New Roman" w:cs="Tahoma"/>
          <w:bCs/>
          <w:iCs/>
          <w:kern w:val="2"/>
          <w:sz w:val="24"/>
          <w:szCs w:val="24"/>
          <w:lang w:eastAsia="ja-JP" w:bidi="fa-IR"/>
        </w:rPr>
        <w:t xml:space="preserve"> район, </w:t>
      </w:r>
      <w:r w:rsidR="008B6228">
        <w:rPr>
          <w:rFonts w:ascii="Times New Roman" w:eastAsia="Andale Sans UI" w:hAnsi="Times New Roman" w:cs="Tahoma"/>
          <w:bCs/>
          <w:iCs/>
          <w:kern w:val="2"/>
          <w:sz w:val="24"/>
          <w:szCs w:val="24"/>
          <w:lang w:eastAsia="ja-JP" w:bidi="fa-IR"/>
        </w:rPr>
        <w:t>Погоженский</w:t>
      </w:r>
      <w:r w:rsidR="008B6228" w:rsidRPr="00284BB0">
        <w:rPr>
          <w:rFonts w:ascii="Times New Roman" w:eastAsia="Andale Sans UI" w:hAnsi="Times New Roman" w:cs="Tahoma"/>
          <w:bCs/>
          <w:iCs/>
          <w:kern w:val="2"/>
          <w:sz w:val="24"/>
          <w:szCs w:val="24"/>
          <w:lang w:eastAsia="ja-JP" w:bidi="fa-IR"/>
        </w:rPr>
        <w:t xml:space="preserve"> сельсовет.</w:t>
      </w:r>
    </w:p>
    <w:p w:rsidR="008B6228" w:rsidRDefault="0098408D" w:rsidP="008B6228">
      <w:pPr>
        <w:widowControl w:val="0"/>
        <w:suppressAutoHyphens/>
        <w:autoSpaceDN w:val="0"/>
        <w:spacing w:after="0" w:line="240" w:lineRule="auto"/>
        <w:ind w:firstLine="709"/>
        <w:jc w:val="both"/>
        <w:rPr>
          <w:rFonts w:ascii="Times New Roman" w:eastAsia="Andale Sans UI" w:hAnsi="Times New Roman" w:cs="Tahoma"/>
          <w:bCs/>
          <w:iCs/>
          <w:kern w:val="2"/>
          <w:sz w:val="24"/>
          <w:szCs w:val="24"/>
          <w:lang w:eastAsia="ja-JP" w:bidi="fa-IR"/>
        </w:rPr>
      </w:pPr>
      <w:r>
        <w:rPr>
          <w:rFonts w:ascii="Times New Roman" w:eastAsia="Andale Sans UI" w:hAnsi="Times New Roman" w:cs="Tahoma"/>
          <w:bCs/>
          <w:iCs/>
          <w:kern w:val="2"/>
          <w:sz w:val="24"/>
          <w:szCs w:val="24"/>
          <w:lang w:eastAsia="ja-JP" w:bidi="fa-IR"/>
        </w:rPr>
        <w:t xml:space="preserve">Руководствуясь Земельным кодексом Российской Федерации от 25.10.2001г.№136-ФЗ, главой 30Гражданского кодекса Российской Федерации (часть вторая) от 26.01.1996г. №14-ФЗ, </w:t>
      </w:r>
      <w:r w:rsidR="003F133D">
        <w:rPr>
          <w:rFonts w:ascii="Times New Roman" w:eastAsia="Andale Sans UI" w:hAnsi="Times New Roman" w:cs="Tahoma"/>
          <w:bCs/>
          <w:iCs/>
          <w:kern w:val="2"/>
          <w:sz w:val="24"/>
          <w:szCs w:val="24"/>
          <w:lang w:eastAsia="ja-JP" w:bidi="fa-IR"/>
        </w:rPr>
        <w:t xml:space="preserve">между </w:t>
      </w:r>
      <w:r w:rsidR="008B6228">
        <w:rPr>
          <w:rFonts w:ascii="Times New Roman" w:eastAsia="Andale Sans UI" w:hAnsi="Times New Roman" w:cs="Tahoma"/>
          <w:bCs/>
          <w:iCs/>
          <w:kern w:val="2"/>
          <w:sz w:val="24"/>
          <w:szCs w:val="24"/>
          <w:lang w:eastAsia="ja-JP" w:bidi="fa-IR"/>
        </w:rPr>
        <w:t xml:space="preserve">Администрацией Тимского района Курской области и </w:t>
      </w:r>
      <w:r w:rsidR="008B6228" w:rsidRPr="003A6E09">
        <w:rPr>
          <w:rFonts w:ascii="Times New Roman" w:hAnsi="Times New Roman" w:cs="Times New Roman"/>
          <w:color w:val="000000"/>
          <w:sz w:val="24"/>
          <w:szCs w:val="24"/>
        </w:rPr>
        <w:t>ООО "АВАНГАРД-АГРО-Курск"</w:t>
      </w:r>
      <w:r w:rsidR="008B6228">
        <w:rPr>
          <w:rFonts w:ascii="Times New Roman" w:eastAsia="Andale Sans UI" w:hAnsi="Times New Roman" w:cs="Tahoma"/>
          <w:bCs/>
          <w:iCs/>
          <w:kern w:val="2"/>
          <w:sz w:val="24"/>
          <w:szCs w:val="24"/>
          <w:lang w:eastAsia="ja-JP" w:bidi="fa-IR"/>
        </w:rPr>
        <w:t xml:space="preserve"> заключен договор купли-продажи земельного участка №5 от 19.04.2021 на сумму 1 966,93 тыс. рублей. Цена продажи земельного участка определена </w:t>
      </w:r>
      <w:r w:rsidR="00636C54">
        <w:rPr>
          <w:rFonts w:ascii="Times New Roman" w:eastAsia="Andale Sans UI" w:hAnsi="Times New Roman" w:cs="Tahoma"/>
          <w:bCs/>
          <w:iCs/>
          <w:kern w:val="2"/>
          <w:sz w:val="24"/>
          <w:szCs w:val="24"/>
          <w:lang w:eastAsia="ja-JP" w:bidi="fa-IR"/>
        </w:rPr>
        <w:t>в результате проведения ООО фир</w:t>
      </w:r>
      <w:r w:rsidR="008B6228">
        <w:rPr>
          <w:rFonts w:ascii="Times New Roman" w:eastAsia="Andale Sans UI" w:hAnsi="Times New Roman" w:cs="Tahoma"/>
          <w:bCs/>
          <w:iCs/>
          <w:kern w:val="2"/>
          <w:sz w:val="24"/>
          <w:szCs w:val="24"/>
          <w:lang w:eastAsia="ja-JP" w:bidi="fa-IR"/>
        </w:rPr>
        <w:t>ма «Агро-Плюс» на основании договора №26-11-02 от 04.02.2021г. оценки рыночной стоимости.</w:t>
      </w:r>
    </w:p>
    <w:p w:rsidR="0055122B" w:rsidRDefault="003F133D" w:rsidP="008B6228">
      <w:pPr>
        <w:widowControl w:val="0"/>
        <w:suppressAutoHyphens/>
        <w:autoSpaceDN w:val="0"/>
        <w:spacing w:after="0" w:line="240" w:lineRule="auto"/>
        <w:ind w:firstLine="709"/>
        <w:jc w:val="both"/>
        <w:rPr>
          <w:rFonts w:ascii="Times New Roman" w:eastAsia="Andale Sans UI" w:hAnsi="Times New Roman" w:cs="Tahoma"/>
          <w:bCs/>
          <w:iCs/>
          <w:kern w:val="2"/>
          <w:sz w:val="24"/>
          <w:szCs w:val="24"/>
          <w:lang w:eastAsia="ja-JP" w:bidi="fa-IR"/>
        </w:rPr>
      </w:pPr>
      <w:r>
        <w:rPr>
          <w:rFonts w:ascii="Times New Roman" w:eastAsia="Andale Sans UI" w:hAnsi="Times New Roman" w:cs="Tahoma"/>
          <w:bCs/>
          <w:iCs/>
          <w:kern w:val="2"/>
          <w:sz w:val="24"/>
          <w:szCs w:val="24"/>
          <w:lang w:eastAsia="ja-JP" w:bidi="fa-IR"/>
        </w:rPr>
        <w:t xml:space="preserve">В период, предшествующий продаже, указанный земельный участок находился в аренде </w:t>
      </w:r>
      <w:r w:rsidR="008B6228">
        <w:rPr>
          <w:rFonts w:ascii="Times New Roman" w:eastAsia="Andale Sans UI" w:hAnsi="Times New Roman" w:cs="Tahoma"/>
          <w:bCs/>
          <w:iCs/>
          <w:kern w:val="2"/>
          <w:sz w:val="24"/>
          <w:szCs w:val="24"/>
          <w:lang w:eastAsia="ja-JP" w:bidi="fa-IR"/>
        </w:rPr>
        <w:t xml:space="preserve">у </w:t>
      </w:r>
      <w:r w:rsidR="008B6228" w:rsidRPr="003A6E09">
        <w:rPr>
          <w:rFonts w:ascii="Times New Roman" w:hAnsi="Times New Roman" w:cs="Times New Roman"/>
          <w:color w:val="000000"/>
          <w:sz w:val="24"/>
          <w:szCs w:val="24"/>
        </w:rPr>
        <w:t>ООО "АВАНГАРД-АГРО-Курск"</w:t>
      </w:r>
      <w:r w:rsidR="008B6228">
        <w:rPr>
          <w:rFonts w:ascii="Times New Roman" w:eastAsia="Andale Sans UI" w:hAnsi="Times New Roman" w:cs="Tahoma"/>
          <w:bCs/>
          <w:iCs/>
          <w:kern w:val="2"/>
          <w:sz w:val="24"/>
          <w:szCs w:val="24"/>
          <w:lang w:eastAsia="ja-JP" w:bidi="fa-IR"/>
        </w:rPr>
        <w:t xml:space="preserve"> (</w:t>
      </w:r>
      <w:r w:rsidR="00774662" w:rsidRPr="007E68C7">
        <w:rPr>
          <w:rFonts w:ascii="Times New Roman" w:eastAsia="Andale Sans UI" w:hAnsi="Times New Roman" w:cs="Tahoma"/>
          <w:bCs/>
          <w:iCs/>
          <w:kern w:val="2"/>
          <w:sz w:val="24"/>
          <w:szCs w:val="24"/>
          <w:lang w:eastAsia="ja-JP" w:bidi="fa-IR"/>
        </w:rPr>
        <w:t>договор от 01.03.2011г. №</w:t>
      </w:r>
      <w:r w:rsidR="00774662">
        <w:rPr>
          <w:rFonts w:ascii="Times New Roman" w:eastAsia="Andale Sans UI" w:hAnsi="Times New Roman" w:cs="Tahoma"/>
          <w:bCs/>
          <w:iCs/>
          <w:kern w:val="2"/>
          <w:sz w:val="24"/>
          <w:szCs w:val="24"/>
          <w:lang w:eastAsia="ja-JP" w:bidi="fa-IR"/>
        </w:rPr>
        <w:t>2</w:t>
      </w:r>
      <w:r w:rsidR="00774662" w:rsidRPr="007E68C7">
        <w:rPr>
          <w:rFonts w:ascii="Times New Roman" w:eastAsia="Andale Sans UI" w:hAnsi="Times New Roman" w:cs="Tahoma"/>
          <w:bCs/>
          <w:iCs/>
          <w:kern w:val="2"/>
          <w:sz w:val="24"/>
          <w:szCs w:val="24"/>
          <w:lang w:eastAsia="ja-JP" w:bidi="fa-IR"/>
        </w:rPr>
        <w:t xml:space="preserve"> о передаче прав и переводе обязанностей по оговору аренды земельного участка, расторгнут по соглашению сторон 19.04.2021</w:t>
      </w:r>
      <w:r w:rsidR="008B6228" w:rsidRPr="00774662">
        <w:rPr>
          <w:rFonts w:ascii="Times New Roman" w:eastAsia="Andale Sans UI" w:hAnsi="Times New Roman" w:cs="Tahoma"/>
          <w:bCs/>
          <w:iCs/>
          <w:kern w:val="2"/>
          <w:sz w:val="24"/>
          <w:szCs w:val="24"/>
          <w:lang w:eastAsia="ja-JP" w:bidi="fa-IR"/>
        </w:rPr>
        <w:t>)</w:t>
      </w:r>
      <w:r w:rsidR="008B6228">
        <w:rPr>
          <w:rFonts w:ascii="Times New Roman" w:eastAsia="Andale Sans UI" w:hAnsi="Times New Roman" w:cs="Tahoma"/>
          <w:bCs/>
          <w:iCs/>
          <w:kern w:val="2"/>
          <w:sz w:val="24"/>
          <w:szCs w:val="24"/>
          <w:lang w:eastAsia="ja-JP" w:bidi="fa-IR"/>
        </w:rPr>
        <w:t xml:space="preserve">. Государственная регистрация права собственности по договору купли-продажи осуществлена 13.05.2021г. </w:t>
      </w:r>
    </w:p>
    <w:p w:rsidR="008B6228" w:rsidRPr="0002653A" w:rsidRDefault="008B6228" w:rsidP="008B6228">
      <w:pPr>
        <w:widowControl w:val="0"/>
        <w:suppressAutoHyphens/>
        <w:autoSpaceDN w:val="0"/>
        <w:spacing w:after="0" w:line="240" w:lineRule="auto"/>
        <w:ind w:firstLine="709"/>
        <w:jc w:val="both"/>
        <w:rPr>
          <w:rFonts w:ascii="Times New Roman" w:eastAsia="Andale Sans UI" w:hAnsi="Times New Roman" w:cs="Tahoma"/>
          <w:bCs/>
          <w:iCs/>
          <w:kern w:val="2"/>
          <w:sz w:val="24"/>
          <w:szCs w:val="24"/>
          <w:lang w:eastAsia="ja-JP" w:bidi="fa-IR"/>
        </w:rPr>
      </w:pPr>
      <w:r>
        <w:rPr>
          <w:rFonts w:ascii="Times New Roman" w:eastAsia="Andale Sans UI" w:hAnsi="Times New Roman" w:cs="Tahoma"/>
          <w:bCs/>
          <w:iCs/>
          <w:kern w:val="2"/>
          <w:sz w:val="24"/>
          <w:szCs w:val="24"/>
          <w:lang w:eastAsia="ja-JP" w:bidi="fa-IR"/>
        </w:rPr>
        <w:t>Оплата за земельный участок по договору купли-продажи осуществлена платежным поручением №</w:t>
      </w:r>
      <w:r w:rsidR="009A3299" w:rsidRPr="009A3299">
        <w:rPr>
          <w:rFonts w:ascii="Times New Roman" w:eastAsia="Andale Sans UI" w:hAnsi="Times New Roman" w:cs="Tahoma"/>
          <w:bCs/>
          <w:iCs/>
          <w:kern w:val="2"/>
          <w:sz w:val="24"/>
          <w:szCs w:val="24"/>
          <w:lang w:eastAsia="ja-JP" w:bidi="fa-IR"/>
        </w:rPr>
        <w:t>7387</w:t>
      </w:r>
      <w:r>
        <w:rPr>
          <w:rFonts w:ascii="Times New Roman" w:eastAsia="Andale Sans UI" w:hAnsi="Times New Roman" w:cs="Tahoma"/>
          <w:bCs/>
          <w:iCs/>
          <w:kern w:val="2"/>
          <w:sz w:val="24"/>
          <w:szCs w:val="24"/>
          <w:lang w:eastAsia="ja-JP" w:bidi="fa-IR"/>
        </w:rPr>
        <w:t xml:space="preserve"> от 23.04.2021г. на сумму </w:t>
      </w:r>
      <w:r w:rsidR="0063325E">
        <w:rPr>
          <w:rFonts w:ascii="Times New Roman" w:eastAsia="Andale Sans UI" w:hAnsi="Times New Roman" w:cs="Tahoma"/>
          <w:bCs/>
          <w:iCs/>
          <w:kern w:val="2"/>
          <w:sz w:val="24"/>
          <w:szCs w:val="24"/>
          <w:lang w:eastAsia="ja-JP" w:bidi="fa-IR"/>
        </w:rPr>
        <w:t>1 966,93</w:t>
      </w:r>
      <w:r>
        <w:rPr>
          <w:rFonts w:ascii="Times New Roman" w:eastAsia="Andale Sans UI" w:hAnsi="Times New Roman" w:cs="Tahoma"/>
          <w:bCs/>
          <w:iCs/>
          <w:kern w:val="2"/>
          <w:sz w:val="24"/>
          <w:szCs w:val="24"/>
          <w:lang w:eastAsia="ja-JP" w:bidi="fa-IR"/>
        </w:rPr>
        <w:t xml:space="preserve"> тыс. рублей.</w:t>
      </w:r>
    </w:p>
    <w:p w:rsidR="00CF08E5" w:rsidRPr="00284BB0" w:rsidRDefault="003F133D" w:rsidP="00CF08E5">
      <w:pPr>
        <w:pStyle w:val="a4"/>
        <w:widowControl w:val="0"/>
        <w:numPr>
          <w:ilvl w:val="0"/>
          <w:numId w:val="14"/>
        </w:numPr>
        <w:suppressAutoHyphens/>
        <w:autoSpaceDN w:val="0"/>
        <w:spacing w:after="0" w:line="240" w:lineRule="auto"/>
        <w:ind w:left="0" w:firstLine="709"/>
        <w:jc w:val="both"/>
        <w:rPr>
          <w:rFonts w:ascii="Times New Roman" w:eastAsia="Andale Sans UI" w:hAnsi="Times New Roman" w:cs="Tahoma"/>
          <w:bCs/>
          <w:iCs/>
          <w:kern w:val="2"/>
          <w:sz w:val="24"/>
          <w:szCs w:val="24"/>
          <w:lang w:eastAsia="ja-JP" w:bidi="fa-IR"/>
        </w:rPr>
      </w:pPr>
      <w:r w:rsidRPr="00284BB0">
        <w:rPr>
          <w:rFonts w:ascii="Times New Roman" w:eastAsia="Andale Sans UI" w:hAnsi="Times New Roman" w:cs="Tahoma"/>
          <w:b/>
          <w:bCs/>
          <w:i/>
          <w:iCs/>
          <w:kern w:val="2"/>
          <w:sz w:val="24"/>
          <w:szCs w:val="24"/>
          <w:lang w:eastAsia="ja-JP" w:bidi="fa-IR"/>
        </w:rPr>
        <w:t>земельный участок с кадастровым номером 46:</w:t>
      </w:r>
      <w:r w:rsidR="00CF08E5">
        <w:rPr>
          <w:rFonts w:ascii="Times New Roman" w:eastAsia="Andale Sans UI" w:hAnsi="Times New Roman" w:cs="Tahoma"/>
          <w:b/>
          <w:bCs/>
          <w:i/>
          <w:iCs/>
          <w:kern w:val="2"/>
          <w:sz w:val="24"/>
          <w:szCs w:val="24"/>
          <w:lang w:eastAsia="ja-JP" w:bidi="fa-IR"/>
        </w:rPr>
        <w:t>24</w:t>
      </w:r>
      <w:r w:rsidRPr="00284BB0">
        <w:rPr>
          <w:rFonts w:ascii="Times New Roman" w:eastAsia="Andale Sans UI" w:hAnsi="Times New Roman" w:cs="Tahoma"/>
          <w:b/>
          <w:bCs/>
          <w:i/>
          <w:iCs/>
          <w:kern w:val="2"/>
          <w:sz w:val="24"/>
          <w:szCs w:val="24"/>
          <w:lang w:eastAsia="ja-JP" w:bidi="fa-IR"/>
        </w:rPr>
        <w:t>:</w:t>
      </w:r>
      <w:r w:rsidR="00CF08E5">
        <w:rPr>
          <w:rFonts w:ascii="Times New Roman" w:eastAsia="Andale Sans UI" w:hAnsi="Times New Roman" w:cs="Tahoma"/>
          <w:b/>
          <w:bCs/>
          <w:i/>
          <w:iCs/>
          <w:kern w:val="2"/>
          <w:sz w:val="24"/>
          <w:szCs w:val="24"/>
          <w:lang w:eastAsia="ja-JP" w:bidi="fa-IR"/>
        </w:rPr>
        <w:t>090713</w:t>
      </w:r>
      <w:r w:rsidRPr="00284BB0">
        <w:rPr>
          <w:rFonts w:ascii="Times New Roman" w:eastAsia="Andale Sans UI" w:hAnsi="Times New Roman" w:cs="Tahoma"/>
          <w:b/>
          <w:bCs/>
          <w:i/>
          <w:iCs/>
          <w:kern w:val="2"/>
          <w:sz w:val="24"/>
          <w:szCs w:val="24"/>
          <w:lang w:eastAsia="ja-JP" w:bidi="fa-IR"/>
        </w:rPr>
        <w:t>:</w:t>
      </w:r>
      <w:r w:rsidR="00CF08E5">
        <w:rPr>
          <w:rFonts w:ascii="Times New Roman" w:eastAsia="Andale Sans UI" w:hAnsi="Times New Roman" w:cs="Tahoma"/>
          <w:b/>
          <w:bCs/>
          <w:i/>
          <w:iCs/>
          <w:kern w:val="2"/>
          <w:sz w:val="24"/>
          <w:szCs w:val="24"/>
          <w:lang w:eastAsia="ja-JP" w:bidi="fa-IR"/>
        </w:rPr>
        <w:t>1</w:t>
      </w:r>
      <w:r w:rsidRPr="00284BB0">
        <w:rPr>
          <w:rFonts w:ascii="Times New Roman" w:eastAsia="Andale Sans UI" w:hAnsi="Times New Roman" w:cs="Tahoma"/>
          <w:bCs/>
          <w:iCs/>
          <w:kern w:val="2"/>
          <w:sz w:val="24"/>
          <w:szCs w:val="24"/>
          <w:lang w:eastAsia="ja-JP" w:bidi="fa-IR"/>
        </w:rPr>
        <w:t xml:space="preserve">, площадь земельного участка </w:t>
      </w:r>
      <w:r w:rsidR="00CF08E5">
        <w:rPr>
          <w:rFonts w:ascii="Times New Roman" w:eastAsia="Andale Sans UI" w:hAnsi="Times New Roman" w:cs="Tahoma"/>
          <w:bCs/>
          <w:iCs/>
          <w:kern w:val="2"/>
          <w:sz w:val="24"/>
          <w:szCs w:val="24"/>
          <w:lang w:eastAsia="ja-JP" w:bidi="fa-IR"/>
        </w:rPr>
        <w:t>1 000 056</w:t>
      </w:r>
      <w:r w:rsidRPr="00284BB0">
        <w:rPr>
          <w:rFonts w:ascii="Times New Roman" w:eastAsia="Andale Sans UI" w:hAnsi="Times New Roman" w:cs="Tahoma"/>
          <w:bCs/>
          <w:iCs/>
          <w:kern w:val="2"/>
          <w:sz w:val="24"/>
          <w:szCs w:val="24"/>
          <w:lang w:eastAsia="ja-JP" w:bidi="fa-IR"/>
        </w:rPr>
        <w:t xml:space="preserve"> кв.м., </w:t>
      </w:r>
      <w:r w:rsidR="00CF08E5" w:rsidRPr="00284BB0">
        <w:rPr>
          <w:rFonts w:ascii="Times New Roman" w:eastAsia="Andale Sans UI" w:hAnsi="Times New Roman" w:cs="Tahoma"/>
          <w:bCs/>
          <w:iCs/>
          <w:kern w:val="2"/>
          <w:sz w:val="24"/>
          <w:szCs w:val="24"/>
          <w:lang w:eastAsia="ja-JP" w:bidi="fa-IR"/>
        </w:rPr>
        <w:t xml:space="preserve">разрешенное использование – </w:t>
      </w:r>
      <w:r w:rsidR="00CF08E5">
        <w:rPr>
          <w:rFonts w:ascii="Times New Roman" w:eastAsia="Andale Sans UI" w:hAnsi="Times New Roman" w:cs="Tahoma"/>
          <w:bCs/>
          <w:iCs/>
          <w:kern w:val="2"/>
          <w:sz w:val="24"/>
          <w:szCs w:val="24"/>
          <w:lang w:eastAsia="ja-JP" w:bidi="fa-IR"/>
        </w:rPr>
        <w:t>«Для сельскохозяйственного производства»</w:t>
      </w:r>
      <w:r w:rsidR="00CF08E5" w:rsidRPr="00284BB0">
        <w:rPr>
          <w:rFonts w:ascii="Times New Roman" w:eastAsia="Andale Sans UI" w:hAnsi="Times New Roman" w:cs="Tahoma"/>
          <w:bCs/>
          <w:iCs/>
          <w:kern w:val="2"/>
          <w:sz w:val="24"/>
          <w:szCs w:val="24"/>
          <w:lang w:eastAsia="ja-JP" w:bidi="fa-IR"/>
        </w:rPr>
        <w:t xml:space="preserve">, категория земель – земли сельскохозяйственного назначения. Местоположение земельного участка: Курская область, </w:t>
      </w:r>
      <w:r w:rsidR="00CF08E5">
        <w:rPr>
          <w:rFonts w:ascii="Times New Roman" w:eastAsia="Andale Sans UI" w:hAnsi="Times New Roman" w:cs="Tahoma"/>
          <w:bCs/>
          <w:iCs/>
          <w:kern w:val="2"/>
          <w:sz w:val="24"/>
          <w:szCs w:val="24"/>
          <w:lang w:eastAsia="ja-JP" w:bidi="fa-IR"/>
        </w:rPr>
        <w:t>Тимский</w:t>
      </w:r>
      <w:r w:rsidR="00CF08E5" w:rsidRPr="00284BB0">
        <w:rPr>
          <w:rFonts w:ascii="Times New Roman" w:eastAsia="Andale Sans UI" w:hAnsi="Times New Roman" w:cs="Tahoma"/>
          <w:bCs/>
          <w:iCs/>
          <w:kern w:val="2"/>
          <w:sz w:val="24"/>
          <w:szCs w:val="24"/>
          <w:lang w:eastAsia="ja-JP" w:bidi="fa-IR"/>
        </w:rPr>
        <w:t xml:space="preserve"> район, </w:t>
      </w:r>
      <w:r w:rsidR="00CF08E5">
        <w:rPr>
          <w:rFonts w:ascii="Times New Roman" w:eastAsia="Andale Sans UI" w:hAnsi="Times New Roman" w:cs="Tahoma"/>
          <w:bCs/>
          <w:iCs/>
          <w:kern w:val="2"/>
          <w:sz w:val="24"/>
          <w:szCs w:val="24"/>
          <w:lang w:eastAsia="ja-JP" w:bidi="fa-IR"/>
        </w:rPr>
        <w:t>Барковский</w:t>
      </w:r>
      <w:r w:rsidR="00CF08E5" w:rsidRPr="00284BB0">
        <w:rPr>
          <w:rFonts w:ascii="Times New Roman" w:eastAsia="Andale Sans UI" w:hAnsi="Times New Roman" w:cs="Tahoma"/>
          <w:bCs/>
          <w:iCs/>
          <w:kern w:val="2"/>
          <w:sz w:val="24"/>
          <w:szCs w:val="24"/>
          <w:lang w:eastAsia="ja-JP" w:bidi="fa-IR"/>
        </w:rPr>
        <w:t xml:space="preserve"> сельсовет.</w:t>
      </w:r>
    </w:p>
    <w:p w:rsidR="00CF08E5" w:rsidRDefault="0098408D" w:rsidP="00CF08E5">
      <w:pPr>
        <w:widowControl w:val="0"/>
        <w:suppressAutoHyphens/>
        <w:autoSpaceDN w:val="0"/>
        <w:spacing w:after="0" w:line="240" w:lineRule="auto"/>
        <w:ind w:firstLine="709"/>
        <w:jc w:val="both"/>
        <w:rPr>
          <w:rFonts w:ascii="Times New Roman" w:eastAsia="Andale Sans UI" w:hAnsi="Times New Roman" w:cs="Tahoma"/>
          <w:bCs/>
          <w:iCs/>
          <w:kern w:val="2"/>
          <w:sz w:val="24"/>
          <w:szCs w:val="24"/>
          <w:lang w:eastAsia="ja-JP" w:bidi="fa-IR"/>
        </w:rPr>
      </w:pPr>
      <w:r>
        <w:rPr>
          <w:rFonts w:ascii="Times New Roman" w:eastAsia="Andale Sans UI" w:hAnsi="Times New Roman" w:cs="Tahoma"/>
          <w:bCs/>
          <w:iCs/>
          <w:kern w:val="2"/>
          <w:sz w:val="24"/>
          <w:szCs w:val="24"/>
          <w:lang w:eastAsia="ja-JP" w:bidi="fa-IR"/>
        </w:rPr>
        <w:t>Руководствуясь Земельным кодексом Российской Федерации от 25.10.2001г.№136-ФЗ, главой 30</w:t>
      </w:r>
      <w:r w:rsidR="00843562">
        <w:rPr>
          <w:rFonts w:ascii="Times New Roman" w:eastAsia="Andale Sans UI" w:hAnsi="Times New Roman" w:cs="Tahoma"/>
          <w:bCs/>
          <w:iCs/>
          <w:kern w:val="2"/>
          <w:sz w:val="24"/>
          <w:szCs w:val="24"/>
          <w:lang w:eastAsia="ja-JP" w:bidi="fa-IR"/>
        </w:rPr>
        <w:t xml:space="preserve"> </w:t>
      </w:r>
      <w:r>
        <w:rPr>
          <w:rFonts w:ascii="Times New Roman" w:eastAsia="Andale Sans UI" w:hAnsi="Times New Roman" w:cs="Tahoma"/>
          <w:bCs/>
          <w:iCs/>
          <w:kern w:val="2"/>
          <w:sz w:val="24"/>
          <w:szCs w:val="24"/>
          <w:lang w:eastAsia="ja-JP" w:bidi="fa-IR"/>
        </w:rPr>
        <w:t xml:space="preserve">Гражданского кодекса Российской Федерации (часть вторая) от 26.01.1996г. №14-ФЗ, </w:t>
      </w:r>
      <w:r w:rsidR="00CF08E5">
        <w:rPr>
          <w:rFonts w:ascii="Times New Roman" w:eastAsia="Andale Sans UI" w:hAnsi="Times New Roman" w:cs="Tahoma"/>
          <w:bCs/>
          <w:iCs/>
          <w:kern w:val="2"/>
          <w:sz w:val="24"/>
          <w:szCs w:val="24"/>
          <w:lang w:eastAsia="ja-JP" w:bidi="fa-IR"/>
        </w:rPr>
        <w:t xml:space="preserve">между Администрацией Тимского района Курской области и </w:t>
      </w:r>
      <w:r w:rsidR="00CF08E5" w:rsidRPr="003A6E09">
        <w:rPr>
          <w:rFonts w:ascii="Times New Roman" w:hAnsi="Times New Roman" w:cs="Times New Roman"/>
          <w:color w:val="000000"/>
          <w:sz w:val="24"/>
          <w:szCs w:val="24"/>
        </w:rPr>
        <w:t>ООО "АВАНГАРД-АГРО-Курск"</w:t>
      </w:r>
      <w:r w:rsidR="00CF08E5">
        <w:rPr>
          <w:rFonts w:ascii="Times New Roman" w:eastAsia="Andale Sans UI" w:hAnsi="Times New Roman" w:cs="Tahoma"/>
          <w:bCs/>
          <w:iCs/>
          <w:kern w:val="2"/>
          <w:sz w:val="24"/>
          <w:szCs w:val="24"/>
          <w:lang w:eastAsia="ja-JP" w:bidi="fa-IR"/>
        </w:rPr>
        <w:t xml:space="preserve"> заключен договор купли-продажи земельного участка №6 от 19.04.2021 на сумму 4 283,23 тыс. рублей. Цена продажи земельного участка определена в результате проведения ООО фирома «Агро-Плюс» на основании договора №26-11-02 от 04.02.2021г. оценки рыночной стоимости.</w:t>
      </w:r>
    </w:p>
    <w:p w:rsidR="0055122B" w:rsidRDefault="00CF08E5" w:rsidP="00CF08E5">
      <w:pPr>
        <w:widowControl w:val="0"/>
        <w:suppressAutoHyphens/>
        <w:autoSpaceDN w:val="0"/>
        <w:spacing w:after="0" w:line="240" w:lineRule="auto"/>
        <w:ind w:firstLine="709"/>
        <w:jc w:val="both"/>
        <w:rPr>
          <w:rFonts w:ascii="Times New Roman" w:eastAsia="Andale Sans UI" w:hAnsi="Times New Roman" w:cs="Tahoma"/>
          <w:bCs/>
          <w:iCs/>
          <w:kern w:val="2"/>
          <w:sz w:val="24"/>
          <w:szCs w:val="24"/>
          <w:lang w:eastAsia="ja-JP" w:bidi="fa-IR"/>
        </w:rPr>
      </w:pPr>
      <w:r>
        <w:rPr>
          <w:rFonts w:ascii="Times New Roman" w:eastAsia="Andale Sans UI" w:hAnsi="Times New Roman" w:cs="Tahoma"/>
          <w:bCs/>
          <w:iCs/>
          <w:kern w:val="2"/>
          <w:sz w:val="24"/>
          <w:szCs w:val="24"/>
          <w:lang w:eastAsia="ja-JP" w:bidi="fa-IR"/>
        </w:rPr>
        <w:t xml:space="preserve">В период, предшествующий продаже, указанный земельный участок находился в аренде у </w:t>
      </w:r>
      <w:r w:rsidRPr="003A6E09">
        <w:rPr>
          <w:rFonts w:ascii="Times New Roman" w:hAnsi="Times New Roman" w:cs="Times New Roman"/>
          <w:color w:val="000000"/>
          <w:sz w:val="24"/>
          <w:szCs w:val="24"/>
        </w:rPr>
        <w:t>ООО "АВАНГАРД-АГРО-Курск"</w:t>
      </w:r>
      <w:r>
        <w:rPr>
          <w:rFonts w:ascii="Times New Roman" w:eastAsia="Andale Sans UI" w:hAnsi="Times New Roman" w:cs="Tahoma"/>
          <w:bCs/>
          <w:iCs/>
          <w:kern w:val="2"/>
          <w:sz w:val="24"/>
          <w:szCs w:val="24"/>
          <w:lang w:eastAsia="ja-JP" w:bidi="fa-IR"/>
        </w:rPr>
        <w:t xml:space="preserve"> (</w:t>
      </w:r>
      <w:r w:rsidRPr="000C0292">
        <w:rPr>
          <w:rFonts w:ascii="Times New Roman" w:eastAsia="Andale Sans UI" w:hAnsi="Times New Roman" w:cs="Tahoma"/>
          <w:bCs/>
          <w:iCs/>
          <w:kern w:val="2"/>
          <w:sz w:val="24"/>
          <w:szCs w:val="24"/>
          <w:lang w:eastAsia="ja-JP" w:bidi="fa-IR"/>
        </w:rPr>
        <w:t>договор аренды</w:t>
      </w:r>
      <w:r w:rsidR="000C0292" w:rsidRPr="000C0292">
        <w:rPr>
          <w:rFonts w:ascii="Times New Roman" w:eastAsia="Andale Sans UI" w:hAnsi="Times New Roman" w:cs="Tahoma"/>
          <w:bCs/>
          <w:iCs/>
          <w:kern w:val="2"/>
          <w:sz w:val="24"/>
          <w:szCs w:val="24"/>
          <w:lang w:eastAsia="ja-JP" w:bidi="fa-IR"/>
        </w:rPr>
        <w:t xml:space="preserve"> сельскохозяйственного </w:t>
      </w:r>
      <w:r w:rsidR="000C0292" w:rsidRPr="000C0292">
        <w:rPr>
          <w:rFonts w:ascii="Times New Roman" w:eastAsia="Andale Sans UI" w:hAnsi="Times New Roman" w:cs="Tahoma"/>
          <w:bCs/>
          <w:iCs/>
          <w:kern w:val="2"/>
          <w:sz w:val="24"/>
          <w:szCs w:val="24"/>
          <w:lang w:eastAsia="ja-JP" w:bidi="fa-IR"/>
        </w:rPr>
        <w:lastRenderedPageBreak/>
        <w:t>назначения из земель фонда перераспределения, находящихся в государственной собственности №64 от 01.03.2009, соглашение б/н от 14.05.2014г. о продлении договора</w:t>
      </w:r>
      <w:r w:rsidRPr="000C0292">
        <w:rPr>
          <w:rFonts w:ascii="Times New Roman" w:eastAsia="Andale Sans UI" w:hAnsi="Times New Roman" w:cs="Tahoma"/>
          <w:bCs/>
          <w:iCs/>
          <w:kern w:val="2"/>
          <w:sz w:val="24"/>
          <w:szCs w:val="24"/>
          <w:lang w:eastAsia="ja-JP" w:bidi="fa-IR"/>
        </w:rPr>
        <w:t>, расторгнут по соглашению сторон 19.04.2021).</w:t>
      </w:r>
      <w:r>
        <w:rPr>
          <w:rFonts w:ascii="Times New Roman" w:eastAsia="Andale Sans UI" w:hAnsi="Times New Roman" w:cs="Tahoma"/>
          <w:bCs/>
          <w:iCs/>
          <w:kern w:val="2"/>
          <w:sz w:val="24"/>
          <w:szCs w:val="24"/>
          <w:lang w:eastAsia="ja-JP" w:bidi="fa-IR"/>
        </w:rPr>
        <w:t xml:space="preserve"> Государственная регистрация права собственности по договору купли-продажи осуществлена 13.05.2021г. </w:t>
      </w:r>
    </w:p>
    <w:p w:rsidR="00CF08E5" w:rsidRPr="0002653A" w:rsidRDefault="00CF08E5" w:rsidP="00CF08E5">
      <w:pPr>
        <w:widowControl w:val="0"/>
        <w:suppressAutoHyphens/>
        <w:autoSpaceDN w:val="0"/>
        <w:spacing w:after="0" w:line="240" w:lineRule="auto"/>
        <w:ind w:firstLine="709"/>
        <w:jc w:val="both"/>
        <w:rPr>
          <w:rFonts w:ascii="Times New Roman" w:eastAsia="Andale Sans UI" w:hAnsi="Times New Roman" w:cs="Tahoma"/>
          <w:bCs/>
          <w:iCs/>
          <w:kern w:val="2"/>
          <w:sz w:val="24"/>
          <w:szCs w:val="24"/>
          <w:lang w:eastAsia="ja-JP" w:bidi="fa-IR"/>
        </w:rPr>
      </w:pPr>
      <w:r>
        <w:rPr>
          <w:rFonts w:ascii="Times New Roman" w:eastAsia="Andale Sans UI" w:hAnsi="Times New Roman" w:cs="Tahoma"/>
          <w:bCs/>
          <w:iCs/>
          <w:kern w:val="2"/>
          <w:sz w:val="24"/>
          <w:szCs w:val="24"/>
          <w:lang w:eastAsia="ja-JP" w:bidi="fa-IR"/>
        </w:rPr>
        <w:t>Оплата за земельный участок по договору купли-продажи осуществлена платежным поручением №7388</w:t>
      </w:r>
      <w:r w:rsidR="0098408D">
        <w:rPr>
          <w:rFonts w:ascii="Times New Roman" w:eastAsia="Andale Sans UI" w:hAnsi="Times New Roman" w:cs="Tahoma"/>
          <w:bCs/>
          <w:iCs/>
          <w:kern w:val="2"/>
          <w:sz w:val="24"/>
          <w:szCs w:val="24"/>
          <w:lang w:eastAsia="ja-JP" w:bidi="fa-IR"/>
        </w:rPr>
        <w:t xml:space="preserve"> </w:t>
      </w:r>
      <w:r>
        <w:rPr>
          <w:rFonts w:ascii="Times New Roman" w:eastAsia="Andale Sans UI" w:hAnsi="Times New Roman" w:cs="Tahoma"/>
          <w:bCs/>
          <w:iCs/>
          <w:kern w:val="2"/>
          <w:sz w:val="24"/>
          <w:szCs w:val="24"/>
          <w:lang w:eastAsia="ja-JP" w:bidi="fa-IR"/>
        </w:rPr>
        <w:t>от 23.04.2021г. на сумму 4 283,23 тыс. рублей.</w:t>
      </w:r>
    </w:p>
    <w:p w:rsidR="00AD6A8B" w:rsidRPr="00284BB0" w:rsidRDefault="003F133D" w:rsidP="00AD6A8B">
      <w:pPr>
        <w:pStyle w:val="a4"/>
        <w:widowControl w:val="0"/>
        <w:numPr>
          <w:ilvl w:val="0"/>
          <w:numId w:val="14"/>
        </w:numPr>
        <w:suppressAutoHyphens/>
        <w:autoSpaceDN w:val="0"/>
        <w:spacing w:after="0" w:line="240" w:lineRule="auto"/>
        <w:ind w:left="0" w:firstLine="709"/>
        <w:jc w:val="both"/>
        <w:rPr>
          <w:rFonts w:ascii="Times New Roman" w:eastAsia="Andale Sans UI" w:hAnsi="Times New Roman" w:cs="Tahoma"/>
          <w:bCs/>
          <w:iCs/>
          <w:kern w:val="2"/>
          <w:sz w:val="24"/>
          <w:szCs w:val="24"/>
          <w:lang w:eastAsia="ja-JP" w:bidi="fa-IR"/>
        </w:rPr>
      </w:pPr>
      <w:r w:rsidRPr="00AD6A8B">
        <w:rPr>
          <w:rFonts w:ascii="Times New Roman" w:eastAsia="Andale Sans UI" w:hAnsi="Times New Roman" w:cs="Tahoma"/>
          <w:b/>
          <w:bCs/>
          <w:i/>
          <w:iCs/>
          <w:kern w:val="2"/>
          <w:sz w:val="24"/>
          <w:szCs w:val="24"/>
          <w:lang w:eastAsia="ja-JP" w:bidi="fa-IR"/>
        </w:rPr>
        <w:t>земельный участок с кадастровым номером 46:</w:t>
      </w:r>
      <w:r w:rsidR="00AD6A8B" w:rsidRPr="00AD6A8B">
        <w:rPr>
          <w:rFonts w:ascii="Times New Roman" w:eastAsia="Andale Sans UI" w:hAnsi="Times New Roman" w:cs="Tahoma"/>
          <w:b/>
          <w:bCs/>
          <w:i/>
          <w:iCs/>
          <w:kern w:val="2"/>
          <w:sz w:val="24"/>
          <w:szCs w:val="24"/>
          <w:lang w:eastAsia="ja-JP" w:bidi="fa-IR"/>
        </w:rPr>
        <w:t>24</w:t>
      </w:r>
      <w:r w:rsidRPr="00AD6A8B">
        <w:rPr>
          <w:rFonts w:ascii="Times New Roman" w:eastAsia="Andale Sans UI" w:hAnsi="Times New Roman" w:cs="Tahoma"/>
          <w:b/>
          <w:bCs/>
          <w:i/>
          <w:iCs/>
          <w:kern w:val="2"/>
          <w:sz w:val="24"/>
          <w:szCs w:val="24"/>
          <w:lang w:eastAsia="ja-JP" w:bidi="fa-IR"/>
        </w:rPr>
        <w:t>:</w:t>
      </w:r>
      <w:r w:rsidR="00AD6A8B" w:rsidRPr="00AD6A8B">
        <w:rPr>
          <w:rFonts w:ascii="Times New Roman" w:eastAsia="Andale Sans UI" w:hAnsi="Times New Roman" w:cs="Tahoma"/>
          <w:b/>
          <w:bCs/>
          <w:i/>
          <w:iCs/>
          <w:kern w:val="2"/>
          <w:sz w:val="24"/>
          <w:szCs w:val="24"/>
          <w:lang w:eastAsia="ja-JP" w:bidi="fa-IR"/>
        </w:rPr>
        <w:t>000000</w:t>
      </w:r>
      <w:r w:rsidRPr="00AD6A8B">
        <w:rPr>
          <w:rFonts w:ascii="Times New Roman" w:eastAsia="Andale Sans UI" w:hAnsi="Times New Roman" w:cs="Tahoma"/>
          <w:b/>
          <w:bCs/>
          <w:i/>
          <w:iCs/>
          <w:kern w:val="2"/>
          <w:sz w:val="24"/>
          <w:szCs w:val="24"/>
          <w:lang w:eastAsia="ja-JP" w:bidi="fa-IR"/>
        </w:rPr>
        <w:t>:</w:t>
      </w:r>
      <w:r w:rsidR="00AD6A8B" w:rsidRPr="00AD6A8B">
        <w:rPr>
          <w:rFonts w:ascii="Times New Roman" w:eastAsia="Andale Sans UI" w:hAnsi="Times New Roman" w:cs="Tahoma"/>
          <w:b/>
          <w:bCs/>
          <w:i/>
          <w:iCs/>
          <w:kern w:val="2"/>
          <w:sz w:val="24"/>
          <w:szCs w:val="24"/>
          <w:lang w:eastAsia="ja-JP" w:bidi="fa-IR"/>
        </w:rPr>
        <w:t>109 (единое землепользование)</w:t>
      </w:r>
      <w:r w:rsidRPr="00AD6A8B">
        <w:rPr>
          <w:rFonts w:ascii="Times New Roman" w:eastAsia="Andale Sans UI" w:hAnsi="Times New Roman" w:cs="Tahoma"/>
          <w:bCs/>
          <w:iCs/>
          <w:kern w:val="2"/>
          <w:sz w:val="24"/>
          <w:szCs w:val="24"/>
          <w:lang w:eastAsia="ja-JP" w:bidi="fa-IR"/>
        </w:rPr>
        <w:t xml:space="preserve">, площадь земельного участка </w:t>
      </w:r>
      <w:r w:rsidR="00AD6A8B" w:rsidRPr="00AD6A8B">
        <w:rPr>
          <w:rFonts w:ascii="Times New Roman" w:eastAsia="Andale Sans UI" w:hAnsi="Times New Roman" w:cs="Tahoma"/>
          <w:bCs/>
          <w:iCs/>
          <w:kern w:val="2"/>
          <w:sz w:val="24"/>
          <w:szCs w:val="24"/>
          <w:lang w:eastAsia="ja-JP" w:bidi="fa-IR"/>
        </w:rPr>
        <w:t>11 411 000</w:t>
      </w:r>
      <w:r w:rsidRPr="00AD6A8B">
        <w:rPr>
          <w:rFonts w:ascii="Times New Roman" w:eastAsia="Andale Sans UI" w:hAnsi="Times New Roman" w:cs="Tahoma"/>
          <w:bCs/>
          <w:iCs/>
          <w:kern w:val="2"/>
          <w:sz w:val="24"/>
          <w:szCs w:val="24"/>
          <w:lang w:eastAsia="ja-JP" w:bidi="fa-IR"/>
        </w:rPr>
        <w:t xml:space="preserve"> кв. м., </w:t>
      </w:r>
      <w:r w:rsidR="00AD6A8B" w:rsidRPr="00284BB0">
        <w:rPr>
          <w:rFonts w:ascii="Times New Roman" w:eastAsia="Andale Sans UI" w:hAnsi="Times New Roman" w:cs="Tahoma"/>
          <w:bCs/>
          <w:iCs/>
          <w:kern w:val="2"/>
          <w:sz w:val="24"/>
          <w:szCs w:val="24"/>
          <w:lang w:eastAsia="ja-JP" w:bidi="fa-IR"/>
        </w:rPr>
        <w:t xml:space="preserve">разрешенное использование – </w:t>
      </w:r>
      <w:r w:rsidR="00AD6A8B">
        <w:rPr>
          <w:rFonts w:ascii="Times New Roman" w:eastAsia="Andale Sans UI" w:hAnsi="Times New Roman" w:cs="Tahoma"/>
          <w:bCs/>
          <w:iCs/>
          <w:kern w:val="2"/>
          <w:sz w:val="24"/>
          <w:szCs w:val="24"/>
          <w:lang w:eastAsia="ja-JP" w:bidi="fa-IR"/>
        </w:rPr>
        <w:t>«Для сельскохозяйственного производства»</w:t>
      </w:r>
      <w:r w:rsidR="00AD6A8B" w:rsidRPr="00284BB0">
        <w:rPr>
          <w:rFonts w:ascii="Times New Roman" w:eastAsia="Andale Sans UI" w:hAnsi="Times New Roman" w:cs="Tahoma"/>
          <w:bCs/>
          <w:iCs/>
          <w:kern w:val="2"/>
          <w:sz w:val="24"/>
          <w:szCs w:val="24"/>
          <w:lang w:eastAsia="ja-JP" w:bidi="fa-IR"/>
        </w:rPr>
        <w:t xml:space="preserve">, категория земель – земли сельскохозяйственного назначения. Местоположение земельного участка: Курская область, </w:t>
      </w:r>
      <w:r w:rsidR="00AD6A8B">
        <w:rPr>
          <w:rFonts w:ascii="Times New Roman" w:eastAsia="Andale Sans UI" w:hAnsi="Times New Roman" w:cs="Tahoma"/>
          <w:bCs/>
          <w:iCs/>
          <w:kern w:val="2"/>
          <w:sz w:val="24"/>
          <w:szCs w:val="24"/>
          <w:lang w:eastAsia="ja-JP" w:bidi="fa-IR"/>
        </w:rPr>
        <w:t>Тимский</w:t>
      </w:r>
      <w:r w:rsidR="00AD6A8B" w:rsidRPr="00284BB0">
        <w:rPr>
          <w:rFonts w:ascii="Times New Roman" w:eastAsia="Andale Sans UI" w:hAnsi="Times New Roman" w:cs="Tahoma"/>
          <w:bCs/>
          <w:iCs/>
          <w:kern w:val="2"/>
          <w:sz w:val="24"/>
          <w:szCs w:val="24"/>
          <w:lang w:eastAsia="ja-JP" w:bidi="fa-IR"/>
        </w:rPr>
        <w:t xml:space="preserve"> район, </w:t>
      </w:r>
      <w:r w:rsidR="00AD6A8B">
        <w:rPr>
          <w:rFonts w:ascii="Times New Roman" w:eastAsia="Andale Sans UI" w:hAnsi="Times New Roman" w:cs="Tahoma"/>
          <w:bCs/>
          <w:iCs/>
          <w:kern w:val="2"/>
          <w:sz w:val="24"/>
          <w:szCs w:val="24"/>
          <w:lang w:eastAsia="ja-JP" w:bidi="fa-IR"/>
        </w:rPr>
        <w:t>Становской</w:t>
      </w:r>
      <w:r w:rsidR="00AD6A8B" w:rsidRPr="00284BB0">
        <w:rPr>
          <w:rFonts w:ascii="Times New Roman" w:eastAsia="Andale Sans UI" w:hAnsi="Times New Roman" w:cs="Tahoma"/>
          <w:bCs/>
          <w:iCs/>
          <w:kern w:val="2"/>
          <w:sz w:val="24"/>
          <w:szCs w:val="24"/>
          <w:lang w:eastAsia="ja-JP" w:bidi="fa-IR"/>
        </w:rPr>
        <w:t xml:space="preserve"> сельсовет.</w:t>
      </w:r>
    </w:p>
    <w:p w:rsidR="00AD6A8B" w:rsidRDefault="0098408D" w:rsidP="00AD6A8B">
      <w:pPr>
        <w:widowControl w:val="0"/>
        <w:suppressAutoHyphens/>
        <w:autoSpaceDN w:val="0"/>
        <w:spacing w:after="0" w:line="240" w:lineRule="auto"/>
        <w:ind w:firstLine="709"/>
        <w:jc w:val="both"/>
        <w:rPr>
          <w:rFonts w:ascii="Times New Roman" w:eastAsia="Andale Sans UI" w:hAnsi="Times New Roman" w:cs="Tahoma"/>
          <w:bCs/>
          <w:iCs/>
          <w:kern w:val="2"/>
          <w:sz w:val="24"/>
          <w:szCs w:val="24"/>
          <w:lang w:eastAsia="ja-JP" w:bidi="fa-IR"/>
        </w:rPr>
      </w:pPr>
      <w:r>
        <w:rPr>
          <w:rFonts w:ascii="Times New Roman" w:eastAsia="Andale Sans UI" w:hAnsi="Times New Roman" w:cs="Tahoma"/>
          <w:bCs/>
          <w:iCs/>
          <w:kern w:val="2"/>
          <w:sz w:val="24"/>
          <w:szCs w:val="24"/>
          <w:lang w:eastAsia="ja-JP" w:bidi="fa-IR"/>
        </w:rPr>
        <w:t xml:space="preserve">Руководствуясь Земельным кодексом Российской Федерации от 25.10.2001г.№136-ФЗ, главой 30Гражданского кодекса Российской Федерации (часть вторая) от 26.01.1996г. №14-ФЗ, </w:t>
      </w:r>
      <w:r w:rsidR="00AD6A8B">
        <w:rPr>
          <w:rFonts w:ascii="Times New Roman" w:eastAsia="Andale Sans UI" w:hAnsi="Times New Roman" w:cs="Tahoma"/>
          <w:bCs/>
          <w:iCs/>
          <w:kern w:val="2"/>
          <w:sz w:val="24"/>
          <w:szCs w:val="24"/>
          <w:lang w:eastAsia="ja-JP" w:bidi="fa-IR"/>
        </w:rPr>
        <w:t xml:space="preserve">между Администрацией Тимского района Курской области и </w:t>
      </w:r>
      <w:r w:rsidR="00AD6A8B" w:rsidRPr="003A6E09">
        <w:rPr>
          <w:rFonts w:ascii="Times New Roman" w:hAnsi="Times New Roman" w:cs="Times New Roman"/>
          <w:color w:val="000000"/>
          <w:sz w:val="24"/>
          <w:szCs w:val="24"/>
        </w:rPr>
        <w:t>ООО "АВАНГАРД-АГРО-Курск"</w:t>
      </w:r>
      <w:r w:rsidR="00AD6A8B">
        <w:rPr>
          <w:rFonts w:ascii="Times New Roman" w:eastAsia="Andale Sans UI" w:hAnsi="Times New Roman" w:cs="Tahoma"/>
          <w:bCs/>
          <w:iCs/>
          <w:kern w:val="2"/>
          <w:sz w:val="24"/>
          <w:szCs w:val="24"/>
          <w:lang w:eastAsia="ja-JP" w:bidi="fa-IR"/>
        </w:rPr>
        <w:t xml:space="preserve"> заключен договор купли-продажи земельного участка №7 от 19.04.2021 на сумму 48</w:t>
      </w:r>
      <w:r w:rsidR="00134CBB">
        <w:rPr>
          <w:rFonts w:ascii="Times New Roman" w:eastAsia="Andale Sans UI" w:hAnsi="Times New Roman" w:cs="Tahoma"/>
          <w:bCs/>
          <w:iCs/>
          <w:kern w:val="2"/>
          <w:sz w:val="24"/>
          <w:szCs w:val="24"/>
          <w:lang w:eastAsia="ja-JP" w:bidi="fa-IR"/>
        </w:rPr>
        <w:t> </w:t>
      </w:r>
      <w:r w:rsidR="00AD6A8B">
        <w:rPr>
          <w:rFonts w:ascii="Times New Roman" w:eastAsia="Andale Sans UI" w:hAnsi="Times New Roman" w:cs="Tahoma"/>
          <w:bCs/>
          <w:iCs/>
          <w:kern w:val="2"/>
          <w:sz w:val="24"/>
          <w:szCs w:val="24"/>
          <w:lang w:eastAsia="ja-JP" w:bidi="fa-IR"/>
        </w:rPr>
        <w:t>857</w:t>
      </w:r>
      <w:r w:rsidR="00134CBB">
        <w:rPr>
          <w:rFonts w:ascii="Times New Roman" w:eastAsia="Andale Sans UI" w:hAnsi="Times New Roman" w:cs="Tahoma"/>
          <w:bCs/>
          <w:iCs/>
          <w:kern w:val="2"/>
          <w:sz w:val="24"/>
          <w:szCs w:val="24"/>
          <w:lang w:eastAsia="ja-JP" w:bidi="fa-IR"/>
        </w:rPr>
        <w:t>,67</w:t>
      </w:r>
      <w:r w:rsidR="00AD6A8B">
        <w:rPr>
          <w:rFonts w:ascii="Times New Roman" w:eastAsia="Andale Sans UI" w:hAnsi="Times New Roman" w:cs="Tahoma"/>
          <w:bCs/>
          <w:iCs/>
          <w:kern w:val="2"/>
          <w:sz w:val="24"/>
          <w:szCs w:val="24"/>
          <w:lang w:eastAsia="ja-JP" w:bidi="fa-IR"/>
        </w:rPr>
        <w:t xml:space="preserve"> тыс. рублей. Цена продажи земельного участка определена </w:t>
      </w:r>
      <w:r w:rsidR="00636C54">
        <w:rPr>
          <w:rFonts w:ascii="Times New Roman" w:eastAsia="Andale Sans UI" w:hAnsi="Times New Roman" w:cs="Tahoma"/>
          <w:bCs/>
          <w:iCs/>
          <w:kern w:val="2"/>
          <w:sz w:val="24"/>
          <w:szCs w:val="24"/>
          <w:lang w:eastAsia="ja-JP" w:bidi="fa-IR"/>
        </w:rPr>
        <w:t>в результате проведения ООО фир</w:t>
      </w:r>
      <w:r w:rsidR="00AD6A8B">
        <w:rPr>
          <w:rFonts w:ascii="Times New Roman" w:eastAsia="Andale Sans UI" w:hAnsi="Times New Roman" w:cs="Tahoma"/>
          <w:bCs/>
          <w:iCs/>
          <w:kern w:val="2"/>
          <w:sz w:val="24"/>
          <w:szCs w:val="24"/>
          <w:lang w:eastAsia="ja-JP" w:bidi="fa-IR"/>
        </w:rPr>
        <w:t>ма «Агро-Плюс» на основании договора №26-11-02 от 04.02.2021г. оценки рыночной стоимости.</w:t>
      </w:r>
    </w:p>
    <w:p w:rsidR="0055122B" w:rsidRDefault="00AD6A8B" w:rsidP="00AD6A8B">
      <w:pPr>
        <w:widowControl w:val="0"/>
        <w:suppressAutoHyphens/>
        <w:autoSpaceDN w:val="0"/>
        <w:spacing w:after="0" w:line="240" w:lineRule="auto"/>
        <w:ind w:firstLine="709"/>
        <w:jc w:val="both"/>
        <w:rPr>
          <w:rFonts w:ascii="Times New Roman" w:eastAsia="Andale Sans UI" w:hAnsi="Times New Roman" w:cs="Tahoma"/>
          <w:bCs/>
          <w:iCs/>
          <w:kern w:val="2"/>
          <w:sz w:val="24"/>
          <w:szCs w:val="24"/>
          <w:lang w:eastAsia="ja-JP" w:bidi="fa-IR"/>
        </w:rPr>
      </w:pPr>
      <w:r>
        <w:rPr>
          <w:rFonts w:ascii="Times New Roman" w:eastAsia="Andale Sans UI" w:hAnsi="Times New Roman" w:cs="Tahoma"/>
          <w:bCs/>
          <w:iCs/>
          <w:kern w:val="2"/>
          <w:sz w:val="24"/>
          <w:szCs w:val="24"/>
          <w:lang w:eastAsia="ja-JP" w:bidi="fa-IR"/>
        </w:rPr>
        <w:t xml:space="preserve">В период, предшествующий продаже, указанный земельный участок находился в аренде у </w:t>
      </w:r>
      <w:r w:rsidRPr="003A6E09">
        <w:rPr>
          <w:rFonts w:ascii="Times New Roman" w:hAnsi="Times New Roman" w:cs="Times New Roman"/>
          <w:color w:val="000000"/>
          <w:sz w:val="24"/>
          <w:szCs w:val="24"/>
        </w:rPr>
        <w:t>ООО "АВАНГАРД-АГРО-Курск"</w:t>
      </w:r>
      <w:r>
        <w:rPr>
          <w:rFonts w:ascii="Times New Roman" w:eastAsia="Andale Sans UI" w:hAnsi="Times New Roman" w:cs="Tahoma"/>
          <w:bCs/>
          <w:iCs/>
          <w:kern w:val="2"/>
          <w:sz w:val="24"/>
          <w:szCs w:val="24"/>
          <w:lang w:eastAsia="ja-JP" w:bidi="fa-IR"/>
        </w:rPr>
        <w:t xml:space="preserve"> (</w:t>
      </w:r>
      <w:r w:rsidR="00CA5DCD" w:rsidRPr="007E68C7">
        <w:rPr>
          <w:rFonts w:ascii="Times New Roman" w:eastAsia="Andale Sans UI" w:hAnsi="Times New Roman" w:cs="Tahoma"/>
          <w:bCs/>
          <w:iCs/>
          <w:kern w:val="2"/>
          <w:sz w:val="24"/>
          <w:szCs w:val="24"/>
          <w:lang w:eastAsia="ja-JP" w:bidi="fa-IR"/>
        </w:rPr>
        <w:t xml:space="preserve">договор от </w:t>
      </w:r>
      <w:r w:rsidR="00CA5DCD">
        <w:rPr>
          <w:rFonts w:ascii="Times New Roman" w:eastAsia="Andale Sans UI" w:hAnsi="Times New Roman" w:cs="Tahoma"/>
          <w:bCs/>
          <w:iCs/>
          <w:kern w:val="2"/>
          <w:sz w:val="24"/>
          <w:szCs w:val="24"/>
          <w:lang w:eastAsia="ja-JP" w:bidi="fa-IR"/>
        </w:rPr>
        <w:t>27</w:t>
      </w:r>
      <w:r w:rsidR="00CA5DCD" w:rsidRPr="007E68C7">
        <w:rPr>
          <w:rFonts w:ascii="Times New Roman" w:eastAsia="Andale Sans UI" w:hAnsi="Times New Roman" w:cs="Tahoma"/>
          <w:bCs/>
          <w:iCs/>
          <w:kern w:val="2"/>
          <w:sz w:val="24"/>
          <w:szCs w:val="24"/>
          <w:lang w:eastAsia="ja-JP" w:bidi="fa-IR"/>
        </w:rPr>
        <w:t>.0</w:t>
      </w:r>
      <w:r w:rsidR="00CA5DCD">
        <w:rPr>
          <w:rFonts w:ascii="Times New Roman" w:eastAsia="Andale Sans UI" w:hAnsi="Times New Roman" w:cs="Tahoma"/>
          <w:bCs/>
          <w:iCs/>
          <w:kern w:val="2"/>
          <w:sz w:val="24"/>
          <w:szCs w:val="24"/>
          <w:lang w:eastAsia="ja-JP" w:bidi="fa-IR"/>
        </w:rPr>
        <w:t>1</w:t>
      </w:r>
      <w:r w:rsidR="00CA5DCD" w:rsidRPr="007E68C7">
        <w:rPr>
          <w:rFonts w:ascii="Times New Roman" w:eastAsia="Andale Sans UI" w:hAnsi="Times New Roman" w:cs="Tahoma"/>
          <w:bCs/>
          <w:iCs/>
          <w:kern w:val="2"/>
          <w:sz w:val="24"/>
          <w:szCs w:val="24"/>
          <w:lang w:eastAsia="ja-JP" w:bidi="fa-IR"/>
        </w:rPr>
        <w:t>.2011г. №</w:t>
      </w:r>
      <w:r w:rsidR="00CA5DCD">
        <w:rPr>
          <w:rFonts w:ascii="Times New Roman" w:eastAsia="Andale Sans UI" w:hAnsi="Times New Roman" w:cs="Tahoma"/>
          <w:bCs/>
          <w:iCs/>
          <w:kern w:val="2"/>
          <w:sz w:val="24"/>
          <w:szCs w:val="24"/>
          <w:lang w:eastAsia="ja-JP" w:bidi="fa-IR"/>
        </w:rPr>
        <w:t>б/н</w:t>
      </w:r>
      <w:r w:rsidR="00CA5DCD" w:rsidRPr="007E68C7">
        <w:rPr>
          <w:rFonts w:ascii="Times New Roman" w:eastAsia="Andale Sans UI" w:hAnsi="Times New Roman" w:cs="Tahoma"/>
          <w:bCs/>
          <w:iCs/>
          <w:kern w:val="2"/>
          <w:sz w:val="24"/>
          <w:szCs w:val="24"/>
          <w:lang w:eastAsia="ja-JP" w:bidi="fa-IR"/>
        </w:rPr>
        <w:t xml:space="preserve"> о передаче прав и переводе обязанностей по оговору аренды земельного участка, расторгнут по соглашению сторон 19.04.2021</w:t>
      </w:r>
      <w:r w:rsidR="00CA5DCD">
        <w:rPr>
          <w:rFonts w:ascii="Times New Roman" w:eastAsia="Andale Sans UI" w:hAnsi="Times New Roman" w:cs="Tahoma"/>
          <w:bCs/>
          <w:iCs/>
          <w:kern w:val="2"/>
          <w:sz w:val="24"/>
          <w:szCs w:val="24"/>
          <w:lang w:eastAsia="ja-JP" w:bidi="fa-IR"/>
        </w:rPr>
        <w:t>)</w:t>
      </w:r>
      <w:r>
        <w:rPr>
          <w:rFonts w:ascii="Times New Roman" w:eastAsia="Andale Sans UI" w:hAnsi="Times New Roman" w:cs="Tahoma"/>
          <w:bCs/>
          <w:iCs/>
          <w:kern w:val="2"/>
          <w:sz w:val="24"/>
          <w:szCs w:val="24"/>
          <w:lang w:eastAsia="ja-JP" w:bidi="fa-IR"/>
        </w:rPr>
        <w:t xml:space="preserve">. Государственная регистрация права собственности по договору купли-продажи осуществлена 13.05.2021г. </w:t>
      </w:r>
    </w:p>
    <w:p w:rsidR="00AD6A8B" w:rsidRPr="0002653A" w:rsidRDefault="00AD6A8B" w:rsidP="00AD6A8B">
      <w:pPr>
        <w:widowControl w:val="0"/>
        <w:suppressAutoHyphens/>
        <w:autoSpaceDN w:val="0"/>
        <w:spacing w:after="0" w:line="240" w:lineRule="auto"/>
        <w:ind w:firstLine="709"/>
        <w:jc w:val="both"/>
        <w:rPr>
          <w:rFonts w:ascii="Times New Roman" w:eastAsia="Andale Sans UI" w:hAnsi="Times New Roman" w:cs="Tahoma"/>
          <w:bCs/>
          <w:iCs/>
          <w:kern w:val="2"/>
          <w:sz w:val="24"/>
          <w:szCs w:val="24"/>
          <w:lang w:eastAsia="ja-JP" w:bidi="fa-IR"/>
        </w:rPr>
      </w:pPr>
      <w:r>
        <w:rPr>
          <w:rFonts w:ascii="Times New Roman" w:eastAsia="Andale Sans UI" w:hAnsi="Times New Roman" w:cs="Tahoma"/>
          <w:bCs/>
          <w:iCs/>
          <w:kern w:val="2"/>
          <w:sz w:val="24"/>
          <w:szCs w:val="24"/>
          <w:lang w:eastAsia="ja-JP" w:bidi="fa-IR"/>
        </w:rPr>
        <w:t>Оплата за земельный участок по договору купли-продажи осуществлена платежным поручением №</w:t>
      </w:r>
      <w:r w:rsidR="00134CBB">
        <w:rPr>
          <w:rFonts w:ascii="Times New Roman" w:eastAsia="Andale Sans UI" w:hAnsi="Times New Roman" w:cs="Tahoma"/>
          <w:bCs/>
          <w:iCs/>
          <w:kern w:val="2"/>
          <w:sz w:val="24"/>
          <w:szCs w:val="24"/>
          <w:lang w:eastAsia="ja-JP" w:bidi="fa-IR"/>
        </w:rPr>
        <w:t xml:space="preserve">7389 </w:t>
      </w:r>
      <w:r>
        <w:rPr>
          <w:rFonts w:ascii="Times New Roman" w:eastAsia="Andale Sans UI" w:hAnsi="Times New Roman" w:cs="Tahoma"/>
          <w:bCs/>
          <w:iCs/>
          <w:kern w:val="2"/>
          <w:sz w:val="24"/>
          <w:szCs w:val="24"/>
          <w:lang w:eastAsia="ja-JP" w:bidi="fa-IR"/>
        </w:rPr>
        <w:t xml:space="preserve">от 23.04.2021г. на сумму </w:t>
      </w:r>
      <w:r w:rsidR="00134CBB">
        <w:rPr>
          <w:rFonts w:ascii="Times New Roman" w:eastAsia="Andale Sans UI" w:hAnsi="Times New Roman" w:cs="Tahoma"/>
          <w:bCs/>
          <w:iCs/>
          <w:kern w:val="2"/>
          <w:sz w:val="24"/>
          <w:szCs w:val="24"/>
          <w:lang w:eastAsia="ja-JP" w:bidi="fa-IR"/>
        </w:rPr>
        <w:t>48 857,67</w:t>
      </w:r>
      <w:r>
        <w:rPr>
          <w:rFonts w:ascii="Times New Roman" w:eastAsia="Andale Sans UI" w:hAnsi="Times New Roman" w:cs="Tahoma"/>
          <w:bCs/>
          <w:iCs/>
          <w:kern w:val="2"/>
          <w:sz w:val="24"/>
          <w:szCs w:val="24"/>
          <w:lang w:eastAsia="ja-JP" w:bidi="fa-IR"/>
        </w:rPr>
        <w:t xml:space="preserve"> тыс. рублей.</w:t>
      </w:r>
    </w:p>
    <w:p w:rsidR="00671D2B" w:rsidRDefault="00A84884" w:rsidP="00E5369B">
      <w:pPr>
        <w:widowControl w:val="0"/>
        <w:suppressAutoHyphens/>
        <w:autoSpaceDN w:val="0"/>
        <w:spacing w:after="0" w:line="240" w:lineRule="auto"/>
        <w:ind w:firstLine="709"/>
        <w:jc w:val="both"/>
        <w:rPr>
          <w:rFonts w:ascii="Times New Roman" w:eastAsia="Andale Sans UI" w:hAnsi="Times New Roman" w:cs="Tahoma"/>
          <w:b/>
          <w:bCs/>
          <w:iCs/>
          <w:kern w:val="2"/>
          <w:sz w:val="24"/>
          <w:szCs w:val="24"/>
          <w:lang w:eastAsia="ja-JP" w:bidi="fa-IR"/>
        </w:rPr>
      </w:pPr>
      <w:r>
        <w:rPr>
          <w:rFonts w:ascii="Times New Roman" w:eastAsia="Andale Sans UI" w:hAnsi="Times New Roman" w:cs="Tahoma"/>
          <w:b/>
          <w:bCs/>
          <w:iCs/>
          <w:kern w:val="2"/>
          <w:sz w:val="24"/>
          <w:szCs w:val="24"/>
          <w:lang w:eastAsia="ja-JP" w:bidi="fa-IR"/>
        </w:rPr>
        <w:t>Договор</w:t>
      </w:r>
      <w:r w:rsidR="00671D2B" w:rsidRPr="009920B4">
        <w:rPr>
          <w:rFonts w:ascii="Times New Roman" w:eastAsia="Andale Sans UI" w:hAnsi="Times New Roman" w:cs="Tahoma"/>
          <w:b/>
          <w:bCs/>
          <w:iCs/>
          <w:kern w:val="2"/>
          <w:sz w:val="24"/>
          <w:szCs w:val="24"/>
          <w:lang w:eastAsia="ja-JP" w:bidi="fa-IR"/>
        </w:rPr>
        <w:t xml:space="preserve"> купли-продажи </w:t>
      </w:r>
      <w:r w:rsidR="009920B4" w:rsidRPr="009920B4">
        <w:rPr>
          <w:rFonts w:ascii="Times New Roman" w:eastAsia="Andale Sans UI" w:hAnsi="Times New Roman" w:cs="Tahoma"/>
          <w:b/>
          <w:bCs/>
          <w:iCs/>
          <w:kern w:val="2"/>
          <w:sz w:val="24"/>
          <w:szCs w:val="24"/>
          <w:lang w:eastAsia="ja-JP" w:bidi="fa-IR"/>
        </w:rPr>
        <w:t xml:space="preserve">на сумму </w:t>
      </w:r>
      <w:r w:rsidRPr="00A84884">
        <w:rPr>
          <w:rFonts w:ascii="Times New Roman" w:eastAsia="Andale Sans UI" w:hAnsi="Times New Roman" w:cs="Tahoma"/>
          <w:b/>
          <w:bCs/>
          <w:iCs/>
          <w:kern w:val="2"/>
          <w:sz w:val="24"/>
          <w:szCs w:val="24"/>
          <w:lang w:eastAsia="ja-JP" w:bidi="fa-IR"/>
        </w:rPr>
        <w:t>77</w:t>
      </w:r>
      <w:r>
        <w:rPr>
          <w:rFonts w:ascii="Times New Roman" w:eastAsia="Andale Sans UI" w:hAnsi="Times New Roman" w:cs="Tahoma"/>
          <w:b/>
          <w:bCs/>
          <w:iCs/>
          <w:kern w:val="2"/>
          <w:sz w:val="24"/>
          <w:szCs w:val="24"/>
          <w:lang w:eastAsia="ja-JP" w:bidi="fa-IR"/>
        </w:rPr>
        <w:t>,03</w:t>
      </w:r>
      <w:r w:rsidR="009920B4" w:rsidRPr="009920B4">
        <w:rPr>
          <w:rFonts w:ascii="Times New Roman" w:eastAsia="Andale Sans UI" w:hAnsi="Times New Roman" w:cs="Tahoma"/>
          <w:b/>
          <w:bCs/>
          <w:iCs/>
          <w:kern w:val="2"/>
          <w:sz w:val="24"/>
          <w:szCs w:val="24"/>
          <w:lang w:eastAsia="ja-JP" w:bidi="fa-IR"/>
        </w:rPr>
        <w:t xml:space="preserve"> тыс. рублей </w:t>
      </w:r>
      <w:r>
        <w:rPr>
          <w:rFonts w:ascii="Times New Roman" w:eastAsia="Andale Sans UI" w:hAnsi="Times New Roman" w:cs="Tahoma"/>
          <w:b/>
          <w:bCs/>
          <w:iCs/>
          <w:kern w:val="2"/>
          <w:sz w:val="24"/>
          <w:szCs w:val="24"/>
          <w:lang w:eastAsia="ja-JP" w:bidi="fa-IR"/>
        </w:rPr>
        <w:t>заключен</w:t>
      </w:r>
      <w:r w:rsidR="00671D2B" w:rsidRPr="009920B4">
        <w:rPr>
          <w:rFonts w:ascii="Times New Roman" w:eastAsia="Andale Sans UI" w:hAnsi="Times New Roman" w:cs="Tahoma"/>
          <w:b/>
          <w:bCs/>
          <w:iCs/>
          <w:kern w:val="2"/>
          <w:sz w:val="24"/>
          <w:szCs w:val="24"/>
          <w:lang w:eastAsia="ja-JP" w:bidi="fa-IR"/>
        </w:rPr>
        <w:t xml:space="preserve"> с</w:t>
      </w:r>
      <w:r>
        <w:rPr>
          <w:rFonts w:ascii="Times New Roman" w:eastAsia="Andale Sans UI" w:hAnsi="Times New Roman" w:cs="Tahoma"/>
          <w:b/>
          <w:bCs/>
          <w:iCs/>
          <w:kern w:val="2"/>
          <w:sz w:val="24"/>
          <w:szCs w:val="24"/>
          <w:lang w:eastAsia="ja-JP" w:bidi="fa-IR"/>
        </w:rPr>
        <w:t>о</w:t>
      </w:r>
      <w:r w:rsidR="00671D2B" w:rsidRPr="009920B4">
        <w:rPr>
          <w:rFonts w:ascii="Times New Roman" w:eastAsia="Andale Sans UI" w:hAnsi="Times New Roman" w:cs="Tahoma"/>
          <w:b/>
          <w:bCs/>
          <w:iCs/>
          <w:kern w:val="2"/>
          <w:sz w:val="24"/>
          <w:szCs w:val="24"/>
          <w:lang w:eastAsia="ja-JP" w:bidi="fa-IR"/>
        </w:rPr>
        <w:t xml:space="preserve"> </w:t>
      </w:r>
      <w:r>
        <w:rPr>
          <w:rFonts w:ascii="Times New Roman" w:eastAsia="Andale Sans UI" w:hAnsi="Times New Roman" w:cs="Tahoma"/>
          <w:b/>
          <w:bCs/>
          <w:iCs/>
          <w:kern w:val="2"/>
          <w:sz w:val="24"/>
          <w:szCs w:val="24"/>
          <w:lang w:eastAsia="ja-JP" w:bidi="fa-IR"/>
        </w:rPr>
        <w:t>Спицыным Юрием Ивановичем</w:t>
      </w:r>
      <w:r w:rsidR="0027046B">
        <w:rPr>
          <w:rFonts w:ascii="Times New Roman" w:eastAsia="Andale Sans UI" w:hAnsi="Times New Roman" w:cs="Tahoma"/>
          <w:b/>
          <w:bCs/>
          <w:iCs/>
          <w:kern w:val="2"/>
          <w:sz w:val="24"/>
          <w:szCs w:val="24"/>
          <w:lang w:eastAsia="ja-JP" w:bidi="fa-IR"/>
        </w:rPr>
        <w:t xml:space="preserve">. </w:t>
      </w:r>
    </w:p>
    <w:p w:rsidR="00284BB0" w:rsidRPr="00284BB0" w:rsidRDefault="009920B4" w:rsidP="00284BB0">
      <w:pPr>
        <w:pStyle w:val="a4"/>
        <w:widowControl w:val="0"/>
        <w:numPr>
          <w:ilvl w:val="0"/>
          <w:numId w:val="14"/>
        </w:numPr>
        <w:suppressAutoHyphens/>
        <w:autoSpaceDN w:val="0"/>
        <w:spacing w:after="0" w:line="240" w:lineRule="auto"/>
        <w:ind w:left="0" w:firstLine="709"/>
        <w:jc w:val="both"/>
        <w:rPr>
          <w:rFonts w:ascii="Times New Roman" w:eastAsia="Andale Sans UI" w:hAnsi="Times New Roman" w:cs="Tahoma"/>
          <w:bCs/>
          <w:iCs/>
          <w:kern w:val="2"/>
          <w:sz w:val="24"/>
          <w:szCs w:val="24"/>
          <w:lang w:eastAsia="ja-JP" w:bidi="fa-IR"/>
        </w:rPr>
      </w:pPr>
      <w:r w:rsidRPr="00284BB0">
        <w:rPr>
          <w:rFonts w:ascii="Times New Roman" w:eastAsia="Andale Sans UI" w:hAnsi="Times New Roman" w:cs="Tahoma"/>
          <w:b/>
          <w:bCs/>
          <w:i/>
          <w:iCs/>
          <w:kern w:val="2"/>
          <w:sz w:val="24"/>
          <w:szCs w:val="24"/>
          <w:lang w:eastAsia="ja-JP" w:bidi="fa-IR"/>
        </w:rPr>
        <w:t>земельный участок с кадастровым номером 46:</w:t>
      </w:r>
      <w:r w:rsidR="00B302EB">
        <w:rPr>
          <w:rFonts w:ascii="Times New Roman" w:eastAsia="Andale Sans UI" w:hAnsi="Times New Roman" w:cs="Tahoma"/>
          <w:b/>
          <w:bCs/>
          <w:i/>
          <w:iCs/>
          <w:kern w:val="2"/>
          <w:sz w:val="24"/>
          <w:szCs w:val="24"/>
          <w:lang w:eastAsia="ja-JP" w:bidi="fa-IR"/>
        </w:rPr>
        <w:t>24</w:t>
      </w:r>
      <w:r w:rsidRPr="00284BB0">
        <w:rPr>
          <w:rFonts w:ascii="Times New Roman" w:eastAsia="Andale Sans UI" w:hAnsi="Times New Roman" w:cs="Tahoma"/>
          <w:b/>
          <w:bCs/>
          <w:i/>
          <w:iCs/>
          <w:kern w:val="2"/>
          <w:sz w:val="24"/>
          <w:szCs w:val="24"/>
          <w:lang w:eastAsia="ja-JP" w:bidi="fa-IR"/>
        </w:rPr>
        <w:t>:</w:t>
      </w:r>
      <w:r w:rsidR="00B302EB">
        <w:rPr>
          <w:rFonts w:ascii="Times New Roman" w:eastAsia="Andale Sans UI" w:hAnsi="Times New Roman" w:cs="Tahoma"/>
          <w:b/>
          <w:bCs/>
          <w:i/>
          <w:iCs/>
          <w:kern w:val="2"/>
          <w:sz w:val="24"/>
          <w:szCs w:val="24"/>
          <w:lang w:eastAsia="ja-JP" w:bidi="fa-IR"/>
        </w:rPr>
        <w:t>100904</w:t>
      </w:r>
      <w:r w:rsidRPr="00284BB0">
        <w:rPr>
          <w:rFonts w:ascii="Times New Roman" w:eastAsia="Andale Sans UI" w:hAnsi="Times New Roman" w:cs="Tahoma"/>
          <w:b/>
          <w:bCs/>
          <w:i/>
          <w:iCs/>
          <w:kern w:val="2"/>
          <w:sz w:val="24"/>
          <w:szCs w:val="24"/>
          <w:lang w:eastAsia="ja-JP" w:bidi="fa-IR"/>
        </w:rPr>
        <w:t>:</w:t>
      </w:r>
      <w:r w:rsidR="00B302EB">
        <w:rPr>
          <w:rFonts w:ascii="Times New Roman" w:eastAsia="Andale Sans UI" w:hAnsi="Times New Roman" w:cs="Tahoma"/>
          <w:b/>
          <w:bCs/>
          <w:i/>
          <w:iCs/>
          <w:kern w:val="2"/>
          <w:sz w:val="24"/>
          <w:szCs w:val="24"/>
          <w:lang w:eastAsia="ja-JP" w:bidi="fa-IR"/>
        </w:rPr>
        <w:t>66</w:t>
      </w:r>
      <w:r w:rsidR="00284BB0" w:rsidRPr="00284BB0">
        <w:rPr>
          <w:rFonts w:ascii="Times New Roman" w:eastAsia="Andale Sans UI" w:hAnsi="Times New Roman" w:cs="Tahoma"/>
          <w:bCs/>
          <w:iCs/>
          <w:kern w:val="2"/>
          <w:sz w:val="24"/>
          <w:szCs w:val="24"/>
          <w:lang w:eastAsia="ja-JP" w:bidi="fa-IR"/>
        </w:rPr>
        <w:t xml:space="preserve">, площадь земельного участка </w:t>
      </w:r>
      <w:r w:rsidR="00A84884">
        <w:rPr>
          <w:rFonts w:ascii="Times New Roman" w:eastAsia="Andale Sans UI" w:hAnsi="Times New Roman" w:cs="Tahoma"/>
          <w:bCs/>
          <w:iCs/>
          <w:kern w:val="2"/>
          <w:sz w:val="24"/>
          <w:szCs w:val="24"/>
          <w:lang w:eastAsia="ja-JP" w:bidi="fa-IR"/>
        </w:rPr>
        <w:t>3 929</w:t>
      </w:r>
      <w:r w:rsidR="00284BB0" w:rsidRPr="00284BB0">
        <w:rPr>
          <w:rFonts w:ascii="Times New Roman" w:eastAsia="Andale Sans UI" w:hAnsi="Times New Roman" w:cs="Tahoma"/>
          <w:bCs/>
          <w:iCs/>
          <w:kern w:val="2"/>
          <w:sz w:val="24"/>
          <w:szCs w:val="24"/>
          <w:lang w:eastAsia="ja-JP" w:bidi="fa-IR"/>
        </w:rPr>
        <w:t xml:space="preserve"> кв. м., разрешенное использование – </w:t>
      </w:r>
      <w:r w:rsidR="00A84884">
        <w:rPr>
          <w:rFonts w:ascii="Times New Roman" w:eastAsia="Andale Sans UI" w:hAnsi="Times New Roman" w:cs="Tahoma"/>
          <w:bCs/>
          <w:iCs/>
          <w:kern w:val="2"/>
          <w:sz w:val="24"/>
          <w:szCs w:val="24"/>
          <w:lang w:eastAsia="ja-JP" w:bidi="fa-IR"/>
        </w:rPr>
        <w:t>«Обеспечение</w:t>
      </w:r>
      <w:r w:rsidR="00284BB0" w:rsidRPr="00284BB0">
        <w:rPr>
          <w:rFonts w:ascii="Times New Roman" w:eastAsia="Andale Sans UI" w:hAnsi="Times New Roman" w:cs="Tahoma"/>
          <w:bCs/>
          <w:iCs/>
          <w:kern w:val="2"/>
          <w:sz w:val="24"/>
          <w:szCs w:val="24"/>
          <w:lang w:eastAsia="ja-JP" w:bidi="fa-IR"/>
        </w:rPr>
        <w:t xml:space="preserve"> сельскохозяйственного производства</w:t>
      </w:r>
      <w:r w:rsidR="00A84884">
        <w:rPr>
          <w:rFonts w:ascii="Times New Roman" w:eastAsia="Andale Sans UI" w:hAnsi="Times New Roman" w:cs="Tahoma"/>
          <w:bCs/>
          <w:iCs/>
          <w:kern w:val="2"/>
          <w:sz w:val="24"/>
          <w:szCs w:val="24"/>
          <w:lang w:eastAsia="ja-JP" w:bidi="fa-IR"/>
        </w:rPr>
        <w:t>»</w:t>
      </w:r>
      <w:r w:rsidR="00284BB0" w:rsidRPr="00284BB0">
        <w:rPr>
          <w:rFonts w:ascii="Times New Roman" w:eastAsia="Andale Sans UI" w:hAnsi="Times New Roman" w:cs="Tahoma"/>
          <w:bCs/>
          <w:iCs/>
          <w:kern w:val="2"/>
          <w:sz w:val="24"/>
          <w:szCs w:val="24"/>
          <w:lang w:eastAsia="ja-JP" w:bidi="fa-IR"/>
        </w:rPr>
        <w:t xml:space="preserve">, категория земель – земли сельскохозяйственного назначения. Местоположение земельного участка: Курская область, </w:t>
      </w:r>
      <w:r w:rsidR="00843562">
        <w:rPr>
          <w:rFonts w:ascii="Times New Roman" w:eastAsia="Andale Sans UI" w:hAnsi="Times New Roman" w:cs="Tahoma"/>
          <w:bCs/>
          <w:iCs/>
          <w:kern w:val="2"/>
          <w:sz w:val="24"/>
          <w:szCs w:val="24"/>
          <w:lang w:eastAsia="ja-JP" w:bidi="fa-IR"/>
        </w:rPr>
        <w:t>Тимский</w:t>
      </w:r>
      <w:r w:rsidR="00284BB0" w:rsidRPr="00284BB0">
        <w:rPr>
          <w:rFonts w:ascii="Times New Roman" w:eastAsia="Andale Sans UI" w:hAnsi="Times New Roman" w:cs="Tahoma"/>
          <w:bCs/>
          <w:iCs/>
          <w:kern w:val="2"/>
          <w:sz w:val="24"/>
          <w:szCs w:val="24"/>
          <w:lang w:eastAsia="ja-JP" w:bidi="fa-IR"/>
        </w:rPr>
        <w:t xml:space="preserve"> район, </w:t>
      </w:r>
      <w:r w:rsidR="00843562">
        <w:rPr>
          <w:rFonts w:ascii="Times New Roman" w:eastAsia="Andale Sans UI" w:hAnsi="Times New Roman" w:cs="Tahoma"/>
          <w:bCs/>
          <w:iCs/>
          <w:kern w:val="2"/>
          <w:sz w:val="24"/>
          <w:szCs w:val="24"/>
          <w:lang w:eastAsia="ja-JP" w:bidi="fa-IR"/>
        </w:rPr>
        <w:t>Барковский</w:t>
      </w:r>
      <w:r w:rsidR="00284BB0" w:rsidRPr="00284BB0">
        <w:rPr>
          <w:rFonts w:ascii="Times New Roman" w:eastAsia="Andale Sans UI" w:hAnsi="Times New Roman" w:cs="Tahoma"/>
          <w:bCs/>
          <w:iCs/>
          <w:kern w:val="2"/>
          <w:sz w:val="24"/>
          <w:szCs w:val="24"/>
          <w:lang w:eastAsia="ja-JP" w:bidi="fa-IR"/>
        </w:rPr>
        <w:t xml:space="preserve"> сельсовет.</w:t>
      </w:r>
    </w:p>
    <w:p w:rsidR="0089137F" w:rsidRDefault="00843562" w:rsidP="006870B2">
      <w:pPr>
        <w:widowControl w:val="0"/>
        <w:suppressAutoHyphens/>
        <w:autoSpaceDN w:val="0"/>
        <w:spacing w:after="0" w:line="240" w:lineRule="auto"/>
        <w:ind w:firstLine="709"/>
        <w:jc w:val="both"/>
        <w:rPr>
          <w:rFonts w:ascii="Times New Roman" w:eastAsia="Andale Sans UI" w:hAnsi="Times New Roman" w:cs="Tahoma"/>
          <w:bCs/>
          <w:iCs/>
          <w:kern w:val="2"/>
          <w:sz w:val="24"/>
          <w:szCs w:val="24"/>
          <w:lang w:eastAsia="ja-JP" w:bidi="fa-IR"/>
        </w:rPr>
      </w:pPr>
      <w:r>
        <w:rPr>
          <w:rFonts w:ascii="Times New Roman" w:eastAsia="Andale Sans UI" w:hAnsi="Times New Roman" w:cs="Tahoma"/>
          <w:bCs/>
          <w:iCs/>
          <w:kern w:val="2"/>
          <w:sz w:val="24"/>
          <w:szCs w:val="24"/>
          <w:lang w:eastAsia="ja-JP" w:bidi="fa-IR"/>
        </w:rPr>
        <w:t>Руководствуясь пп. 6 п. 2 ст. 39.3, ст. 39.20 Земельного кодекса Российской Федерации, главой 30 Гражданского кодекса Российской Федерации (часть вторая) от 26.01.1996г. №14-ФЗ,</w:t>
      </w:r>
      <w:r w:rsidR="00284BB0">
        <w:rPr>
          <w:rFonts w:ascii="Times New Roman" w:eastAsia="Andale Sans UI" w:hAnsi="Times New Roman" w:cs="Tahoma"/>
          <w:bCs/>
          <w:iCs/>
          <w:kern w:val="2"/>
          <w:sz w:val="24"/>
          <w:szCs w:val="24"/>
          <w:lang w:eastAsia="ja-JP" w:bidi="fa-IR"/>
        </w:rPr>
        <w:t xml:space="preserve"> между Администрацией </w:t>
      </w:r>
      <w:r>
        <w:rPr>
          <w:rFonts w:ascii="Times New Roman" w:eastAsia="Andale Sans UI" w:hAnsi="Times New Roman" w:cs="Tahoma"/>
          <w:bCs/>
          <w:iCs/>
          <w:kern w:val="2"/>
          <w:sz w:val="24"/>
          <w:szCs w:val="24"/>
          <w:lang w:eastAsia="ja-JP" w:bidi="fa-IR"/>
        </w:rPr>
        <w:t>Тимского</w:t>
      </w:r>
      <w:r w:rsidR="00284BB0">
        <w:rPr>
          <w:rFonts w:ascii="Times New Roman" w:eastAsia="Andale Sans UI" w:hAnsi="Times New Roman" w:cs="Tahoma"/>
          <w:bCs/>
          <w:iCs/>
          <w:kern w:val="2"/>
          <w:sz w:val="24"/>
          <w:szCs w:val="24"/>
          <w:lang w:eastAsia="ja-JP" w:bidi="fa-IR"/>
        </w:rPr>
        <w:t xml:space="preserve"> района и </w:t>
      </w:r>
      <w:r>
        <w:rPr>
          <w:rFonts w:ascii="Times New Roman" w:eastAsia="Andale Sans UI" w:hAnsi="Times New Roman" w:cs="Tahoma"/>
          <w:bCs/>
          <w:iCs/>
          <w:kern w:val="2"/>
          <w:sz w:val="24"/>
          <w:szCs w:val="24"/>
          <w:lang w:eastAsia="ja-JP" w:bidi="fa-IR"/>
        </w:rPr>
        <w:t>Спицыным Юрием Ивановичем</w:t>
      </w:r>
      <w:r w:rsidR="00284BB0">
        <w:rPr>
          <w:rFonts w:ascii="Times New Roman" w:eastAsia="Andale Sans UI" w:hAnsi="Times New Roman" w:cs="Tahoma"/>
          <w:bCs/>
          <w:iCs/>
          <w:kern w:val="2"/>
          <w:sz w:val="24"/>
          <w:szCs w:val="24"/>
          <w:lang w:eastAsia="ja-JP" w:bidi="fa-IR"/>
        </w:rPr>
        <w:t xml:space="preserve"> заключен договор купли-продажи земельного участка</w:t>
      </w:r>
      <w:r>
        <w:rPr>
          <w:rFonts w:ascii="Times New Roman" w:eastAsia="Andale Sans UI" w:hAnsi="Times New Roman" w:cs="Tahoma"/>
          <w:bCs/>
          <w:iCs/>
          <w:kern w:val="2"/>
          <w:sz w:val="24"/>
          <w:szCs w:val="24"/>
          <w:lang w:eastAsia="ja-JP" w:bidi="fa-IR"/>
        </w:rPr>
        <w:t xml:space="preserve"> из земель, государственная собственность на которые не разграничена №14 от 01.09</w:t>
      </w:r>
      <w:r w:rsidR="00284BB0">
        <w:rPr>
          <w:rFonts w:ascii="Times New Roman" w:eastAsia="Andale Sans UI" w:hAnsi="Times New Roman" w:cs="Tahoma"/>
          <w:bCs/>
          <w:iCs/>
          <w:kern w:val="2"/>
          <w:sz w:val="24"/>
          <w:szCs w:val="24"/>
          <w:lang w:eastAsia="ja-JP" w:bidi="fa-IR"/>
        </w:rPr>
        <w:t xml:space="preserve">.2021 на сумму </w:t>
      </w:r>
      <w:r w:rsidR="00BF0902">
        <w:rPr>
          <w:rFonts w:ascii="Times New Roman" w:eastAsia="Andale Sans UI" w:hAnsi="Times New Roman" w:cs="Tahoma"/>
          <w:bCs/>
          <w:iCs/>
          <w:kern w:val="2"/>
          <w:sz w:val="24"/>
          <w:szCs w:val="24"/>
          <w:lang w:eastAsia="ja-JP" w:bidi="fa-IR"/>
        </w:rPr>
        <w:t>77,</w:t>
      </w:r>
      <w:r>
        <w:rPr>
          <w:rFonts w:ascii="Times New Roman" w:eastAsia="Andale Sans UI" w:hAnsi="Times New Roman" w:cs="Tahoma"/>
          <w:bCs/>
          <w:iCs/>
          <w:kern w:val="2"/>
          <w:sz w:val="24"/>
          <w:szCs w:val="24"/>
          <w:lang w:eastAsia="ja-JP" w:bidi="fa-IR"/>
        </w:rPr>
        <w:t>03</w:t>
      </w:r>
      <w:r w:rsidR="00284BB0">
        <w:rPr>
          <w:rFonts w:ascii="Times New Roman" w:eastAsia="Andale Sans UI" w:hAnsi="Times New Roman" w:cs="Tahoma"/>
          <w:bCs/>
          <w:iCs/>
          <w:kern w:val="2"/>
          <w:sz w:val="24"/>
          <w:szCs w:val="24"/>
          <w:lang w:eastAsia="ja-JP" w:bidi="fa-IR"/>
        </w:rPr>
        <w:t xml:space="preserve"> тыс. рублей. Цена продажи земельного участка определена </w:t>
      </w:r>
      <w:r>
        <w:rPr>
          <w:rFonts w:ascii="Times New Roman" w:eastAsia="Andale Sans UI" w:hAnsi="Times New Roman" w:cs="Tahoma"/>
          <w:bCs/>
          <w:iCs/>
          <w:kern w:val="2"/>
          <w:sz w:val="24"/>
          <w:szCs w:val="24"/>
          <w:lang w:eastAsia="ja-JP" w:bidi="fa-IR"/>
        </w:rPr>
        <w:t>на основании ч.4 Порядка определения цены земельных участков, при заключении договоров купли-продажи земельных участков, находящихся в государственной собственности Курской области, и земельных участков, государственная собственность на которые не разграничена, на территории Курской области, приобретаемых без проведения торгов, утвержденного постановлением Администрации Тимского района Курской области</w:t>
      </w:r>
      <w:r w:rsidR="004F2FFC">
        <w:rPr>
          <w:rFonts w:ascii="Times New Roman" w:eastAsia="Andale Sans UI" w:hAnsi="Times New Roman" w:cs="Tahoma"/>
          <w:bCs/>
          <w:iCs/>
          <w:kern w:val="2"/>
          <w:sz w:val="24"/>
          <w:szCs w:val="24"/>
          <w:lang w:eastAsia="ja-JP" w:bidi="fa-IR"/>
        </w:rPr>
        <w:t xml:space="preserve"> </w:t>
      </w:r>
      <w:r>
        <w:rPr>
          <w:rFonts w:ascii="Times New Roman" w:eastAsia="Andale Sans UI" w:hAnsi="Times New Roman" w:cs="Tahoma"/>
          <w:bCs/>
          <w:iCs/>
          <w:kern w:val="2"/>
          <w:sz w:val="24"/>
          <w:szCs w:val="24"/>
          <w:lang w:eastAsia="ja-JP" w:bidi="fa-IR"/>
        </w:rPr>
        <w:t>от 27</w:t>
      </w:r>
      <w:r w:rsidR="00284BB0">
        <w:rPr>
          <w:rFonts w:ascii="Times New Roman" w:eastAsia="Andale Sans UI" w:hAnsi="Times New Roman" w:cs="Tahoma"/>
          <w:bCs/>
          <w:iCs/>
          <w:kern w:val="2"/>
          <w:sz w:val="24"/>
          <w:szCs w:val="24"/>
          <w:lang w:eastAsia="ja-JP" w:bidi="fa-IR"/>
        </w:rPr>
        <w:t>.</w:t>
      </w:r>
      <w:r w:rsidR="004F2FFC">
        <w:rPr>
          <w:rFonts w:ascii="Times New Roman" w:eastAsia="Andale Sans UI" w:hAnsi="Times New Roman" w:cs="Tahoma"/>
          <w:bCs/>
          <w:iCs/>
          <w:kern w:val="2"/>
          <w:sz w:val="24"/>
          <w:szCs w:val="24"/>
          <w:lang w:eastAsia="ja-JP" w:bidi="fa-IR"/>
        </w:rPr>
        <w:t>02.2015г. №97-па.</w:t>
      </w:r>
      <w:r>
        <w:rPr>
          <w:rFonts w:ascii="Times New Roman" w:eastAsia="Andale Sans UI" w:hAnsi="Times New Roman" w:cs="Tahoma"/>
          <w:bCs/>
          <w:iCs/>
          <w:kern w:val="2"/>
          <w:sz w:val="24"/>
          <w:szCs w:val="24"/>
          <w:lang w:eastAsia="ja-JP" w:bidi="fa-IR"/>
        </w:rPr>
        <w:t xml:space="preserve"> </w:t>
      </w:r>
      <w:r w:rsidR="006E44AF">
        <w:rPr>
          <w:rFonts w:ascii="Times New Roman" w:eastAsia="Andale Sans UI" w:hAnsi="Times New Roman" w:cs="Tahoma"/>
          <w:bCs/>
          <w:iCs/>
          <w:kern w:val="2"/>
          <w:sz w:val="24"/>
          <w:szCs w:val="24"/>
          <w:lang w:eastAsia="ja-JP" w:bidi="fa-IR"/>
        </w:rPr>
        <w:t xml:space="preserve">Земельный участок передан </w:t>
      </w:r>
      <w:r w:rsidR="004F2FFC">
        <w:rPr>
          <w:rFonts w:ascii="Times New Roman" w:eastAsia="Andale Sans UI" w:hAnsi="Times New Roman" w:cs="Tahoma"/>
          <w:bCs/>
          <w:iCs/>
          <w:kern w:val="2"/>
          <w:sz w:val="24"/>
          <w:szCs w:val="24"/>
          <w:lang w:eastAsia="ja-JP" w:bidi="fa-IR"/>
        </w:rPr>
        <w:t>передаточным актом от 01</w:t>
      </w:r>
      <w:r w:rsidR="006E44AF">
        <w:rPr>
          <w:rFonts w:ascii="Times New Roman" w:eastAsia="Andale Sans UI" w:hAnsi="Times New Roman" w:cs="Tahoma"/>
          <w:bCs/>
          <w:iCs/>
          <w:kern w:val="2"/>
          <w:sz w:val="24"/>
          <w:szCs w:val="24"/>
          <w:lang w:eastAsia="ja-JP" w:bidi="fa-IR"/>
        </w:rPr>
        <w:t>.0</w:t>
      </w:r>
      <w:r w:rsidR="004F2FFC">
        <w:rPr>
          <w:rFonts w:ascii="Times New Roman" w:eastAsia="Andale Sans UI" w:hAnsi="Times New Roman" w:cs="Tahoma"/>
          <w:bCs/>
          <w:iCs/>
          <w:kern w:val="2"/>
          <w:sz w:val="24"/>
          <w:szCs w:val="24"/>
          <w:lang w:eastAsia="ja-JP" w:bidi="fa-IR"/>
        </w:rPr>
        <w:t>9</w:t>
      </w:r>
      <w:r w:rsidR="006E44AF">
        <w:rPr>
          <w:rFonts w:ascii="Times New Roman" w:eastAsia="Andale Sans UI" w:hAnsi="Times New Roman" w:cs="Tahoma"/>
          <w:bCs/>
          <w:iCs/>
          <w:kern w:val="2"/>
          <w:sz w:val="24"/>
          <w:szCs w:val="24"/>
          <w:lang w:eastAsia="ja-JP" w:bidi="fa-IR"/>
        </w:rPr>
        <w:t>.2021</w:t>
      </w:r>
      <w:r w:rsidR="004F2FFC">
        <w:rPr>
          <w:rFonts w:ascii="Times New Roman" w:eastAsia="Andale Sans UI" w:hAnsi="Times New Roman" w:cs="Tahoma"/>
          <w:bCs/>
          <w:iCs/>
          <w:kern w:val="2"/>
          <w:sz w:val="24"/>
          <w:szCs w:val="24"/>
          <w:lang w:eastAsia="ja-JP" w:bidi="fa-IR"/>
        </w:rPr>
        <w:t>г</w:t>
      </w:r>
      <w:r w:rsidR="006E44AF">
        <w:rPr>
          <w:rFonts w:ascii="Times New Roman" w:eastAsia="Andale Sans UI" w:hAnsi="Times New Roman" w:cs="Tahoma"/>
          <w:bCs/>
          <w:iCs/>
          <w:kern w:val="2"/>
          <w:sz w:val="24"/>
          <w:szCs w:val="24"/>
          <w:lang w:eastAsia="ja-JP" w:bidi="fa-IR"/>
        </w:rPr>
        <w:t>. Государственная регистрация права собственности произведена 0</w:t>
      </w:r>
      <w:r w:rsidR="004F2FFC">
        <w:rPr>
          <w:rFonts w:ascii="Times New Roman" w:eastAsia="Andale Sans UI" w:hAnsi="Times New Roman" w:cs="Tahoma"/>
          <w:bCs/>
          <w:iCs/>
          <w:kern w:val="2"/>
          <w:sz w:val="24"/>
          <w:szCs w:val="24"/>
          <w:lang w:eastAsia="ja-JP" w:bidi="fa-IR"/>
        </w:rPr>
        <w:t>7</w:t>
      </w:r>
      <w:r w:rsidR="006E44AF">
        <w:rPr>
          <w:rFonts w:ascii="Times New Roman" w:eastAsia="Andale Sans UI" w:hAnsi="Times New Roman" w:cs="Tahoma"/>
          <w:bCs/>
          <w:iCs/>
          <w:kern w:val="2"/>
          <w:sz w:val="24"/>
          <w:szCs w:val="24"/>
          <w:lang w:eastAsia="ja-JP" w:bidi="fa-IR"/>
        </w:rPr>
        <w:t>.</w:t>
      </w:r>
      <w:r w:rsidR="004F2FFC">
        <w:rPr>
          <w:rFonts w:ascii="Times New Roman" w:eastAsia="Andale Sans UI" w:hAnsi="Times New Roman" w:cs="Tahoma"/>
          <w:bCs/>
          <w:iCs/>
          <w:kern w:val="2"/>
          <w:sz w:val="24"/>
          <w:szCs w:val="24"/>
          <w:lang w:eastAsia="ja-JP" w:bidi="fa-IR"/>
        </w:rPr>
        <w:t>10</w:t>
      </w:r>
      <w:r w:rsidR="006E44AF">
        <w:rPr>
          <w:rFonts w:ascii="Times New Roman" w:eastAsia="Andale Sans UI" w:hAnsi="Times New Roman" w:cs="Tahoma"/>
          <w:bCs/>
          <w:iCs/>
          <w:kern w:val="2"/>
          <w:sz w:val="24"/>
          <w:szCs w:val="24"/>
          <w:lang w:eastAsia="ja-JP" w:bidi="fa-IR"/>
        </w:rPr>
        <w:t>.2021</w:t>
      </w:r>
      <w:r w:rsidR="004F2FFC">
        <w:rPr>
          <w:rFonts w:ascii="Times New Roman" w:eastAsia="Andale Sans UI" w:hAnsi="Times New Roman" w:cs="Tahoma"/>
          <w:bCs/>
          <w:iCs/>
          <w:kern w:val="2"/>
          <w:sz w:val="24"/>
          <w:szCs w:val="24"/>
          <w:lang w:eastAsia="ja-JP" w:bidi="fa-IR"/>
        </w:rPr>
        <w:t>г.</w:t>
      </w:r>
      <w:r w:rsidR="006E44AF">
        <w:rPr>
          <w:rFonts w:ascii="Times New Roman" w:eastAsia="Andale Sans UI" w:hAnsi="Times New Roman" w:cs="Tahoma"/>
          <w:bCs/>
          <w:iCs/>
          <w:kern w:val="2"/>
          <w:sz w:val="24"/>
          <w:szCs w:val="24"/>
          <w:lang w:eastAsia="ja-JP" w:bidi="fa-IR"/>
        </w:rPr>
        <w:t xml:space="preserve"> </w:t>
      </w:r>
      <w:r w:rsidR="0089137F">
        <w:rPr>
          <w:rFonts w:ascii="Times New Roman" w:eastAsia="Andale Sans UI" w:hAnsi="Times New Roman" w:cs="Tahoma"/>
          <w:bCs/>
          <w:iCs/>
          <w:kern w:val="2"/>
          <w:sz w:val="24"/>
          <w:szCs w:val="24"/>
          <w:lang w:eastAsia="ja-JP" w:bidi="fa-IR"/>
        </w:rPr>
        <w:t>В период, предшествующий продаже, указанный земельный участок находился в аренде Спицына Ю. И. (</w:t>
      </w:r>
      <w:r w:rsidR="0089137F" w:rsidRPr="007E68C7">
        <w:rPr>
          <w:rFonts w:ascii="Times New Roman" w:eastAsia="Andale Sans UI" w:hAnsi="Times New Roman" w:cs="Tahoma"/>
          <w:bCs/>
          <w:iCs/>
          <w:kern w:val="2"/>
          <w:sz w:val="24"/>
          <w:szCs w:val="24"/>
          <w:lang w:eastAsia="ja-JP" w:bidi="fa-IR"/>
        </w:rPr>
        <w:t xml:space="preserve">договор </w:t>
      </w:r>
      <w:r w:rsidR="0089137F">
        <w:rPr>
          <w:rFonts w:ascii="Times New Roman" w:eastAsia="Andale Sans UI" w:hAnsi="Times New Roman" w:cs="Tahoma"/>
          <w:bCs/>
          <w:iCs/>
          <w:kern w:val="2"/>
          <w:sz w:val="24"/>
          <w:szCs w:val="24"/>
          <w:lang w:eastAsia="ja-JP" w:bidi="fa-IR"/>
        </w:rPr>
        <w:t xml:space="preserve">аренды земельного участка </w:t>
      </w:r>
      <w:r w:rsidR="0089137F" w:rsidRPr="007E68C7">
        <w:rPr>
          <w:rFonts w:ascii="Times New Roman" w:eastAsia="Andale Sans UI" w:hAnsi="Times New Roman" w:cs="Tahoma"/>
          <w:bCs/>
          <w:iCs/>
          <w:kern w:val="2"/>
          <w:sz w:val="24"/>
          <w:szCs w:val="24"/>
          <w:lang w:eastAsia="ja-JP" w:bidi="fa-IR"/>
        </w:rPr>
        <w:t xml:space="preserve">от </w:t>
      </w:r>
      <w:r w:rsidR="0089137F">
        <w:rPr>
          <w:rFonts w:ascii="Times New Roman" w:eastAsia="Andale Sans UI" w:hAnsi="Times New Roman" w:cs="Tahoma"/>
          <w:bCs/>
          <w:iCs/>
          <w:kern w:val="2"/>
          <w:sz w:val="24"/>
          <w:szCs w:val="24"/>
          <w:lang w:eastAsia="ja-JP" w:bidi="fa-IR"/>
        </w:rPr>
        <w:t>10</w:t>
      </w:r>
      <w:r w:rsidR="0089137F" w:rsidRPr="007E68C7">
        <w:rPr>
          <w:rFonts w:ascii="Times New Roman" w:eastAsia="Andale Sans UI" w:hAnsi="Times New Roman" w:cs="Tahoma"/>
          <w:bCs/>
          <w:iCs/>
          <w:kern w:val="2"/>
          <w:sz w:val="24"/>
          <w:szCs w:val="24"/>
          <w:lang w:eastAsia="ja-JP" w:bidi="fa-IR"/>
        </w:rPr>
        <w:t>.0</w:t>
      </w:r>
      <w:r w:rsidR="0089137F">
        <w:rPr>
          <w:rFonts w:ascii="Times New Roman" w:eastAsia="Andale Sans UI" w:hAnsi="Times New Roman" w:cs="Tahoma"/>
          <w:bCs/>
          <w:iCs/>
          <w:kern w:val="2"/>
          <w:sz w:val="24"/>
          <w:szCs w:val="24"/>
          <w:lang w:eastAsia="ja-JP" w:bidi="fa-IR"/>
        </w:rPr>
        <w:t>1.2019</w:t>
      </w:r>
      <w:r w:rsidR="0089137F" w:rsidRPr="007E68C7">
        <w:rPr>
          <w:rFonts w:ascii="Times New Roman" w:eastAsia="Andale Sans UI" w:hAnsi="Times New Roman" w:cs="Tahoma"/>
          <w:bCs/>
          <w:iCs/>
          <w:kern w:val="2"/>
          <w:sz w:val="24"/>
          <w:szCs w:val="24"/>
          <w:lang w:eastAsia="ja-JP" w:bidi="fa-IR"/>
        </w:rPr>
        <w:t>г. №</w:t>
      </w:r>
      <w:r w:rsidR="0089137F">
        <w:rPr>
          <w:rFonts w:ascii="Times New Roman" w:eastAsia="Andale Sans UI" w:hAnsi="Times New Roman" w:cs="Tahoma"/>
          <w:bCs/>
          <w:iCs/>
          <w:kern w:val="2"/>
          <w:sz w:val="24"/>
          <w:szCs w:val="24"/>
          <w:lang w:eastAsia="ja-JP" w:bidi="fa-IR"/>
        </w:rPr>
        <w:t>2</w:t>
      </w:r>
      <w:r w:rsidR="0089137F" w:rsidRPr="007E68C7">
        <w:rPr>
          <w:rFonts w:ascii="Times New Roman" w:eastAsia="Andale Sans UI" w:hAnsi="Times New Roman" w:cs="Tahoma"/>
          <w:bCs/>
          <w:iCs/>
          <w:kern w:val="2"/>
          <w:sz w:val="24"/>
          <w:szCs w:val="24"/>
          <w:lang w:eastAsia="ja-JP" w:bidi="fa-IR"/>
        </w:rPr>
        <w:t>, ра</w:t>
      </w:r>
      <w:r w:rsidR="0089137F">
        <w:rPr>
          <w:rFonts w:ascii="Times New Roman" w:eastAsia="Andale Sans UI" w:hAnsi="Times New Roman" w:cs="Tahoma"/>
          <w:bCs/>
          <w:iCs/>
          <w:kern w:val="2"/>
          <w:sz w:val="24"/>
          <w:szCs w:val="24"/>
          <w:lang w:eastAsia="ja-JP" w:bidi="fa-IR"/>
        </w:rPr>
        <w:t>сторгнут по соглашению сторон 01.09</w:t>
      </w:r>
      <w:r w:rsidR="0089137F" w:rsidRPr="007E68C7">
        <w:rPr>
          <w:rFonts w:ascii="Times New Roman" w:eastAsia="Andale Sans UI" w:hAnsi="Times New Roman" w:cs="Tahoma"/>
          <w:bCs/>
          <w:iCs/>
          <w:kern w:val="2"/>
          <w:sz w:val="24"/>
          <w:szCs w:val="24"/>
          <w:lang w:eastAsia="ja-JP" w:bidi="fa-IR"/>
        </w:rPr>
        <w:t>.2021</w:t>
      </w:r>
      <w:r w:rsidR="0089137F">
        <w:rPr>
          <w:rFonts w:ascii="Times New Roman" w:eastAsia="Andale Sans UI" w:hAnsi="Times New Roman" w:cs="Tahoma"/>
          <w:bCs/>
          <w:iCs/>
          <w:kern w:val="2"/>
          <w:sz w:val="24"/>
          <w:szCs w:val="24"/>
          <w:lang w:eastAsia="ja-JP" w:bidi="fa-IR"/>
        </w:rPr>
        <w:t>).</w:t>
      </w:r>
    </w:p>
    <w:p w:rsidR="006870B2" w:rsidRDefault="006870B2" w:rsidP="006870B2">
      <w:pPr>
        <w:widowControl w:val="0"/>
        <w:suppressAutoHyphens/>
        <w:autoSpaceDN w:val="0"/>
        <w:spacing w:after="0" w:line="240" w:lineRule="auto"/>
        <w:ind w:firstLine="709"/>
        <w:jc w:val="both"/>
        <w:rPr>
          <w:rFonts w:ascii="Times New Roman" w:eastAsia="Andale Sans UI" w:hAnsi="Times New Roman" w:cs="Tahoma"/>
          <w:bCs/>
          <w:iCs/>
          <w:kern w:val="2"/>
          <w:sz w:val="24"/>
          <w:szCs w:val="24"/>
          <w:lang w:eastAsia="ja-JP" w:bidi="fa-IR"/>
        </w:rPr>
      </w:pPr>
      <w:r>
        <w:rPr>
          <w:rFonts w:ascii="Times New Roman" w:eastAsia="Andale Sans UI" w:hAnsi="Times New Roman" w:cs="Tahoma"/>
          <w:bCs/>
          <w:iCs/>
          <w:kern w:val="2"/>
          <w:sz w:val="24"/>
          <w:szCs w:val="24"/>
          <w:lang w:eastAsia="ja-JP" w:bidi="fa-IR"/>
        </w:rPr>
        <w:t xml:space="preserve">В ходе проведения проверки полноты и своевременности перечисления арендной платы за период, предшествующий продаже (01.10.2021-07.10.2021), нарушений не установлено (арендная плата за 4 квартал 2021 года перечислена </w:t>
      </w:r>
      <w:r>
        <w:rPr>
          <w:rFonts w:ascii="Times New Roman" w:hAnsi="Times New Roman" w:cs="Times New Roman"/>
          <w:color w:val="000000"/>
          <w:sz w:val="24"/>
          <w:szCs w:val="24"/>
        </w:rPr>
        <w:t>Спиц</w:t>
      </w:r>
      <w:r w:rsidR="00225E8A">
        <w:rPr>
          <w:rFonts w:ascii="Times New Roman" w:hAnsi="Times New Roman" w:cs="Times New Roman"/>
          <w:color w:val="000000"/>
          <w:sz w:val="24"/>
          <w:szCs w:val="24"/>
        </w:rPr>
        <w:t>ы</w:t>
      </w:r>
      <w:r>
        <w:rPr>
          <w:rFonts w:ascii="Times New Roman" w:hAnsi="Times New Roman" w:cs="Times New Roman"/>
          <w:color w:val="000000"/>
          <w:sz w:val="24"/>
          <w:szCs w:val="24"/>
        </w:rPr>
        <w:t>ным Ю. И.</w:t>
      </w:r>
      <w:r>
        <w:rPr>
          <w:rFonts w:ascii="Times New Roman" w:eastAsia="Andale Sans UI" w:hAnsi="Times New Roman" w:cs="Tahoma"/>
          <w:bCs/>
          <w:iCs/>
          <w:kern w:val="2"/>
          <w:sz w:val="24"/>
          <w:szCs w:val="24"/>
          <w:lang w:eastAsia="ja-JP" w:bidi="fa-IR"/>
        </w:rPr>
        <w:t xml:space="preserve"> </w:t>
      </w:r>
      <w:r w:rsidRPr="00B302EB">
        <w:rPr>
          <w:rFonts w:ascii="Times New Roman" w:eastAsia="Andale Sans UI" w:hAnsi="Times New Roman" w:cs="Tahoma"/>
          <w:bCs/>
          <w:iCs/>
          <w:kern w:val="2"/>
          <w:sz w:val="24"/>
          <w:szCs w:val="24"/>
          <w:lang w:eastAsia="ja-JP" w:bidi="fa-IR"/>
        </w:rPr>
        <w:t>платежным поручением №</w:t>
      </w:r>
      <w:r w:rsidR="00B302EB">
        <w:rPr>
          <w:rFonts w:ascii="Times New Roman" w:eastAsia="Andale Sans UI" w:hAnsi="Times New Roman" w:cs="Tahoma"/>
          <w:bCs/>
          <w:iCs/>
          <w:kern w:val="2"/>
          <w:sz w:val="24"/>
          <w:szCs w:val="24"/>
          <w:lang w:eastAsia="ja-JP" w:bidi="fa-IR"/>
        </w:rPr>
        <w:t>42 от 17.02</w:t>
      </w:r>
      <w:r w:rsidRPr="00B302EB">
        <w:rPr>
          <w:rFonts w:ascii="Times New Roman" w:eastAsia="Andale Sans UI" w:hAnsi="Times New Roman" w:cs="Tahoma"/>
          <w:bCs/>
          <w:iCs/>
          <w:kern w:val="2"/>
          <w:sz w:val="24"/>
          <w:szCs w:val="24"/>
          <w:lang w:eastAsia="ja-JP" w:bidi="fa-IR"/>
        </w:rPr>
        <w:t xml:space="preserve">.2021 на сумму </w:t>
      </w:r>
      <w:r w:rsidR="00B302EB">
        <w:rPr>
          <w:rFonts w:ascii="Times New Roman" w:eastAsia="Andale Sans UI" w:hAnsi="Times New Roman" w:cs="Tahoma"/>
          <w:bCs/>
          <w:iCs/>
          <w:kern w:val="2"/>
          <w:sz w:val="24"/>
          <w:szCs w:val="24"/>
          <w:lang w:eastAsia="ja-JP" w:bidi="fa-IR"/>
        </w:rPr>
        <w:t>1,44</w:t>
      </w:r>
      <w:r w:rsidRPr="00B302EB">
        <w:rPr>
          <w:rFonts w:ascii="Times New Roman" w:eastAsia="Andale Sans UI" w:hAnsi="Times New Roman" w:cs="Tahoma"/>
          <w:bCs/>
          <w:iCs/>
          <w:kern w:val="2"/>
          <w:sz w:val="24"/>
          <w:szCs w:val="24"/>
          <w:lang w:eastAsia="ja-JP" w:bidi="fa-IR"/>
        </w:rPr>
        <w:t xml:space="preserve"> тыс. рублей).</w:t>
      </w:r>
      <w:r>
        <w:rPr>
          <w:rFonts w:ascii="Times New Roman" w:eastAsia="Andale Sans UI" w:hAnsi="Times New Roman" w:cs="Tahoma"/>
          <w:bCs/>
          <w:iCs/>
          <w:kern w:val="2"/>
          <w:sz w:val="24"/>
          <w:szCs w:val="24"/>
          <w:lang w:eastAsia="ja-JP" w:bidi="fa-IR"/>
        </w:rPr>
        <w:t xml:space="preserve"> </w:t>
      </w:r>
    </w:p>
    <w:p w:rsidR="00141490" w:rsidRDefault="00141490" w:rsidP="00C4796B">
      <w:pPr>
        <w:widowControl w:val="0"/>
        <w:suppressAutoHyphens/>
        <w:autoSpaceDN w:val="0"/>
        <w:spacing w:after="0" w:line="240" w:lineRule="auto"/>
        <w:ind w:firstLine="709"/>
        <w:jc w:val="both"/>
        <w:rPr>
          <w:rFonts w:ascii="Times New Roman" w:eastAsia="Andale Sans UI" w:hAnsi="Times New Roman" w:cs="Tahoma"/>
          <w:bCs/>
          <w:iCs/>
          <w:kern w:val="2"/>
          <w:sz w:val="24"/>
          <w:szCs w:val="24"/>
          <w:lang w:eastAsia="ja-JP" w:bidi="fa-IR"/>
        </w:rPr>
      </w:pPr>
      <w:r>
        <w:rPr>
          <w:rFonts w:ascii="Times New Roman" w:eastAsia="Andale Sans UI" w:hAnsi="Times New Roman" w:cs="Tahoma"/>
          <w:bCs/>
          <w:iCs/>
          <w:kern w:val="2"/>
          <w:sz w:val="24"/>
          <w:szCs w:val="24"/>
          <w:lang w:eastAsia="ja-JP" w:bidi="fa-IR"/>
        </w:rPr>
        <w:lastRenderedPageBreak/>
        <w:t>На участке находится объект недвижимости, принадлежащий покупателю на праве собственности – нежилое бытовое здание, 2021 года постройки, площадью 18,7 кв. метров, с кадастровым номером 46:24:000000:753, расположенное по адресу Курская область, Тимский район, Барковский сельсовет. Дата государственной регистрации права собственности от 23.07.2021г. №46:24:000000:753-46/056/2021-1.</w:t>
      </w:r>
    </w:p>
    <w:p w:rsidR="00C4796B" w:rsidRDefault="00C4796B" w:rsidP="00C4796B">
      <w:pPr>
        <w:widowControl w:val="0"/>
        <w:suppressAutoHyphens/>
        <w:autoSpaceDN w:val="0"/>
        <w:spacing w:after="0" w:line="240" w:lineRule="auto"/>
        <w:ind w:firstLine="709"/>
        <w:jc w:val="both"/>
        <w:rPr>
          <w:rFonts w:ascii="Times New Roman" w:eastAsia="Andale Sans UI" w:hAnsi="Times New Roman" w:cs="Tahoma"/>
          <w:bCs/>
          <w:iCs/>
          <w:kern w:val="2"/>
          <w:sz w:val="24"/>
          <w:szCs w:val="24"/>
          <w:lang w:eastAsia="ja-JP" w:bidi="fa-IR"/>
        </w:rPr>
      </w:pPr>
      <w:r>
        <w:rPr>
          <w:rFonts w:ascii="Times New Roman" w:eastAsia="Andale Sans UI" w:hAnsi="Times New Roman" w:cs="Tahoma"/>
          <w:bCs/>
          <w:iCs/>
          <w:kern w:val="2"/>
          <w:sz w:val="24"/>
          <w:szCs w:val="24"/>
          <w:lang w:eastAsia="ja-JP" w:bidi="fa-IR"/>
        </w:rPr>
        <w:t>Оплата за земельный участок по договору купли-продажи осуществлена платежным поручением №</w:t>
      </w:r>
      <w:r w:rsidR="004F2FFC">
        <w:rPr>
          <w:rFonts w:ascii="Times New Roman" w:eastAsia="Andale Sans UI" w:hAnsi="Times New Roman" w:cs="Tahoma"/>
          <w:bCs/>
          <w:iCs/>
          <w:kern w:val="2"/>
          <w:sz w:val="24"/>
          <w:szCs w:val="24"/>
          <w:lang w:eastAsia="ja-JP" w:bidi="fa-IR"/>
        </w:rPr>
        <w:t>382</w:t>
      </w:r>
      <w:r>
        <w:rPr>
          <w:rFonts w:ascii="Times New Roman" w:eastAsia="Andale Sans UI" w:hAnsi="Times New Roman" w:cs="Tahoma"/>
          <w:bCs/>
          <w:iCs/>
          <w:kern w:val="2"/>
          <w:sz w:val="24"/>
          <w:szCs w:val="24"/>
          <w:lang w:eastAsia="ja-JP" w:bidi="fa-IR"/>
        </w:rPr>
        <w:t xml:space="preserve"> от 0</w:t>
      </w:r>
      <w:r w:rsidR="004F2FFC">
        <w:rPr>
          <w:rFonts w:ascii="Times New Roman" w:eastAsia="Andale Sans UI" w:hAnsi="Times New Roman" w:cs="Tahoma"/>
          <w:bCs/>
          <w:iCs/>
          <w:kern w:val="2"/>
          <w:sz w:val="24"/>
          <w:szCs w:val="24"/>
          <w:lang w:eastAsia="ja-JP" w:bidi="fa-IR"/>
        </w:rPr>
        <w:t>2</w:t>
      </w:r>
      <w:r>
        <w:rPr>
          <w:rFonts w:ascii="Times New Roman" w:eastAsia="Andale Sans UI" w:hAnsi="Times New Roman" w:cs="Tahoma"/>
          <w:bCs/>
          <w:iCs/>
          <w:kern w:val="2"/>
          <w:sz w:val="24"/>
          <w:szCs w:val="24"/>
          <w:lang w:eastAsia="ja-JP" w:bidi="fa-IR"/>
        </w:rPr>
        <w:t>.0</w:t>
      </w:r>
      <w:r w:rsidR="004F2FFC">
        <w:rPr>
          <w:rFonts w:ascii="Times New Roman" w:eastAsia="Andale Sans UI" w:hAnsi="Times New Roman" w:cs="Tahoma"/>
          <w:bCs/>
          <w:iCs/>
          <w:kern w:val="2"/>
          <w:sz w:val="24"/>
          <w:szCs w:val="24"/>
          <w:lang w:eastAsia="ja-JP" w:bidi="fa-IR"/>
        </w:rPr>
        <w:t>9</w:t>
      </w:r>
      <w:r>
        <w:rPr>
          <w:rFonts w:ascii="Times New Roman" w:eastAsia="Andale Sans UI" w:hAnsi="Times New Roman" w:cs="Tahoma"/>
          <w:bCs/>
          <w:iCs/>
          <w:kern w:val="2"/>
          <w:sz w:val="24"/>
          <w:szCs w:val="24"/>
          <w:lang w:eastAsia="ja-JP" w:bidi="fa-IR"/>
        </w:rPr>
        <w:t>.2021</w:t>
      </w:r>
      <w:r w:rsidR="004F2FFC">
        <w:rPr>
          <w:rFonts w:ascii="Times New Roman" w:eastAsia="Andale Sans UI" w:hAnsi="Times New Roman" w:cs="Tahoma"/>
          <w:bCs/>
          <w:iCs/>
          <w:kern w:val="2"/>
          <w:sz w:val="24"/>
          <w:szCs w:val="24"/>
          <w:lang w:eastAsia="ja-JP" w:bidi="fa-IR"/>
        </w:rPr>
        <w:t>г.</w:t>
      </w:r>
      <w:r>
        <w:rPr>
          <w:rFonts w:ascii="Times New Roman" w:eastAsia="Andale Sans UI" w:hAnsi="Times New Roman" w:cs="Tahoma"/>
          <w:bCs/>
          <w:iCs/>
          <w:kern w:val="2"/>
          <w:sz w:val="24"/>
          <w:szCs w:val="24"/>
          <w:lang w:eastAsia="ja-JP" w:bidi="fa-IR"/>
        </w:rPr>
        <w:t xml:space="preserve"> на сумму </w:t>
      </w:r>
      <w:r w:rsidR="004F2FFC">
        <w:rPr>
          <w:rFonts w:ascii="Times New Roman" w:eastAsia="Andale Sans UI" w:hAnsi="Times New Roman" w:cs="Tahoma"/>
          <w:bCs/>
          <w:iCs/>
          <w:kern w:val="2"/>
          <w:sz w:val="24"/>
          <w:szCs w:val="24"/>
          <w:lang w:eastAsia="ja-JP" w:bidi="fa-IR"/>
        </w:rPr>
        <w:t xml:space="preserve">77,03 </w:t>
      </w:r>
      <w:r>
        <w:rPr>
          <w:rFonts w:ascii="Times New Roman" w:eastAsia="Andale Sans UI" w:hAnsi="Times New Roman" w:cs="Tahoma"/>
          <w:bCs/>
          <w:iCs/>
          <w:kern w:val="2"/>
          <w:sz w:val="24"/>
          <w:szCs w:val="24"/>
          <w:lang w:eastAsia="ja-JP" w:bidi="fa-IR"/>
        </w:rPr>
        <w:t>тыс. рублей</w:t>
      </w:r>
      <w:r w:rsidR="00141490">
        <w:rPr>
          <w:rFonts w:ascii="Times New Roman" w:eastAsia="Andale Sans UI" w:hAnsi="Times New Roman" w:cs="Tahoma"/>
          <w:bCs/>
          <w:iCs/>
          <w:kern w:val="2"/>
          <w:sz w:val="24"/>
          <w:szCs w:val="24"/>
          <w:lang w:eastAsia="ja-JP" w:bidi="fa-IR"/>
        </w:rPr>
        <w:t>.</w:t>
      </w:r>
    </w:p>
    <w:p w:rsidR="00141490" w:rsidRDefault="0000748A" w:rsidP="00141490">
      <w:pPr>
        <w:widowControl w:val="0"/>
        <w:suppressAutoHyphens/>
        <w:autoSpaceDN w:val="0"/>
        <w:spacing w:after="0" w:line="240" w:lineRule="auto"/>
        <w:ind w:firstLine="709"/>
        <w:jc w:val="both"/>
        <w:rPr>
          <w:rFonts w:ascii="Times New Roman" w:eastAsia="Andale Sans UI" w:hAnsi="Times New Roman" w:cs="Tahoma"/>
          <w:b/>
          <w:bCs/>
          <w:iCs/>
          <w:kern w:val="2"/>
          <w:sz w:val="24"/>
          <w:szCs w:val="24"/>
          <w:lang w:eastAsia="ja-JP" w:bidi="fa-IR"/>
        </w:rPr>
      </w:pPr>
      <w:r>
        <w:rPr>
          <w:rFonts w:ascii="Times New Roman" w:eastAsia="Andale Sans UI" w:hAnsi="Times New Roman" w:cs="Tahoma"/>
          <w:b/>
          <w:bCs/>
          <w:iCs/>
          <w:kern w:val="2"/>
          <w:sz w:val="24"/>
          <w:szCs w:val="24"/>
          <w:lang w:eastAsia="ja-JP" w:bidi="fa-IR"/>
        </w:rPr>
        <w:t>2 д</w:t>
      </w:r>
      <w:r w:rsidR="00141490">
        <w:rPr>
          <w:rFonts w:ascii="Times New Roman" w:eastAsia="Andale Sans UI" w:hAnsi="Times New Roman" w:cs="Tahoma"/>
          <w:b/>
          <w:bCs/>
          <w:iCs/>
          <w:kern w:val="2"/>
          <w:sz w:val="24"/>
          <w:szCs w:val="24"/>
          <w:lang w:eastAsia="ja-JP" w:bidi="fa-IR"/>
        </w:rPr>
        <w:t>оговор</w:t>
      </w:r>
      <w:r>
        <w:rPr>
          <w:rFonts w:ascii="Times New Roman" w:eastAsia="Andale Sans UI" w:hAnsi="Times New Roman" w:cs="Tahoma"/>
          <w:b/>
          <w:bCs/>
          <w:iCs/>
          <w:kern w:val="2"/>
          <w:sz w:val="24"/>
          <w:szCs w:val="24"/>
          <w:lang w:eastAsia="ja-JP" w:bidi="fa-IR"/>
        </w:rPr>
        <w:t>а</w:t>
      </w:r>
      <w:r w:rsidR="00141490" w:rsidRPr="009920B4">
        <w:rPr>
          <w:rFonts w:ascii="Times New Roman" w:eastAsia="Andale Sans UI" w:hAnsi="Times New Roman" w:cs="Tahoma"/>
          <w:b/>
          <w:bCs/>
          <w:iCs/>
          <w:kern w:val="2"/>
          <w:sz w:val="24"/>
          <w:szCs w:val="24"/>
          <w:lang w:eastAsia="ja-JP" w:bidi="fa-IR"/>
        </w:rPr>
        <w:t xml:space="preserve"> купли-продажи на </w:t>
      </w:r>
      <w:r>
        <w:rPr>
          <w:rFonts w:ascii="Times New Roman" w:eastAsia="Andale Sans UI" w:hAnsi="Times New Roman" w:cs="Tahoma"/>
          <w:b/>
          <w:bCs/>
          <w:iCs/>
          <w:kern w:val="2"/>
          <w:sz w:val="24"/>
          <w:szCs w:val="24"/>
          <w:lang w:eastAsia="ja-JP" w:bidi="fa-IR"/>
        </w:rPr>
        <w:t xml:space="preserve">общую </w:t>
      </w:r>
      <w:r w:rsidR="00141490" w:rsidRPr="009920B4">
        <w:rPr>
          <w:rFonts w:ascii="Times New Roman" w:eastAsia="Andale Sans UI" w:hAnsi="Times New Roman" w:cs="Tahoma"/>
          <w:b/>
          <w:bCs/>
          <w:iCs/>
          <w:kern w:val="2"/>
          <w:sz w:val="24"/>
          <w:szCs w:val="24"/>
          <w:lang w:eastAsia="ja-JP" w:bidi="fa-IR"/>
        </w:rPr>
        <w:t xml:space="preserve">сумму </w:t>
      </w:r>
      <w:r>
        <w:rPr>
          <w:rFonts w:ascii="Times New Roman" w:eastAsia="Andale Sans UI" w:hAnsi="Times New Roman" w:cs="Tahoma"/>
          <w:b/>
          <w:bCs/>
          <w:iCs/>
          <w:kern w:val="2"/>
          <w:sz w:val="24"/>
          <w:szCs w:val="24"/>
          <w:lang w:eastAsia="ja-JP" w:bidi="fa-IR"/>
        </w:rPr>
        <w:t>2 171,00</w:t>
      </w:r>
      <w:r w:rsidR="00141490" w:rsidRPr="009920B4">
        <w:rPr>
          <w:rFonts w:ascii="Times New Roman" w:eastAsia="Andale Sans UI" w:hAnsi="Times New Roman" w:cs="Tahoma"/>
          <w:b/>
          <w:bCs/>
          <w:iCs/>
          <w:kern w:val="2"/>
          <w:sz w:val="24"/>
          <w:szCs w:val="24"/>
          <w:lang w:eastAsia="ja-JP" w:bidi="fa-IR"/>
        </w:rPr>
        <w:t xml:space="preserve"> тыс. рублей </w:t>
      </w:r>
      <w:r w:rsidR="00141490">
        <w:rPr>
          <w:rFonts w:ascii="Times New Roman" w:eastAsia="Andale Sans UI" w:hAnsi="Times New Roman" w:cs="Tahoma"/>
          <w:b/>
          <w:bCs/>
          <w:iCs/>
          <w:kern w:val="2"/>
          <w:sz w:val="24"/>
          <w:szCs w:val="24"/>
          <w:lang w:eastAsia="ja-JP" w:bidi="fa-IR"/>
        </w:rPr>
        <w:t>заключен</w:t>
      </w:r>
      <w:r>
        <w:rPr>
          <w:rFonts w:ascii="Times New Roman" w:eastAsia="Andale Sans UI" w:hAnsi="Times New Roman" w:cs="Tahoma"/>
          <w:b/>
          <w:bCs/>
          <w:iCs/>
          <w:kern w:val="2"/>
          <w:sz w:val="24"/>
          <w:szCs w:val="24"/>
          <w:lang w:eastAsia="ja-JP" w:bidi="fa-IR"/>
        </w:rPr>
        <w:t>ы</w:t>
      </w:r>
      <w:r w:rsidR="00141490" w:rsidRPr="009920B4">
        <w:rPr>
          <w:rFonts w:ascii="Times New Roman" w:eastAsia="Andale Sans UI" w:hAnsi="Times New Roman" w:cs="Tahoma"/>
          <w:b/>
          <w:bCs/>
          <w:iCs/>
          <w:kern w:val="2"/>
          <w:sz w:val="24"/>
          <w:szCs w:val="24"/>
          <w:lang w:eastAsia="ja-JP" w:bidi="fa-IR"/>
        </w:rPr>
        <w:t xml:space="preserve"> с </w:t>
      </w:r>
      <w:r w:rsidR="00141490">
        <w:rPr>
          <w:rFonts w:ascii="Times New Roman" w:eastAsia="Andale Sans UI" w:hAnsi="Times New Roman" w:cs="Tahoma"/>
          <w:b/>
          <w:bCs/>
          <w:iCs/>
          <w:kern w:val="2"/>
          <w:sz w:val="24"/>
          <w:szCs w:val="24"/>
          <w:lang w:eastAsia="ja-JP" w:bidi="fa-IR"/>
        </w:rPr>
        <w:t xml:space="preserve">Бабкиным Сергеем Николаевичем и Бабкиной Еленой Витальевной. </w:t>
      </w:r>
    </w:p>
    <w:p w:rsidR="00141490" w:rsidRPr="00284BB0" w:rsidRDefault="00141490" w:rsidP="00141490">
      <w:pPr>
        <w:pStyle w:val="a4"/>
        <w:widowControl w:val="0"/>
        <w:numPr>
          <w:ilvl w:val="0"/>
          <w:numId w:val="14"/>
        </w:numPr>
        <w:suppressAutoHyphens/>
        <w:autoSpaceDN w:val="0"/>
        <w:spacing w:after="0" w:line="240" w:lineRule="auto"/>
        <w:ind w:left="0" w:firstLine="709"/>
        <w:jc w:val="both"/>
        <w:rPr>
          <w:rFonts w:ascii="Times New Roman" w:eastAsia="Andale Sans UI" w:hAnsi="Times New Roman" w:cs="Tahoma"/>
          <w:bCs/>
          <w:iCs/>
          <w:kern w:val="2"/>
          <w:sz w:val="24"/>
          <w:szCs w:val="24"/>
          <w:lang w:eastAsia="ja-JP" w:bidi="fa-IR"/>
        </w:rPr>
      </w:pPr>
      <w:r w:rsidRPr="00284BB0">
        <w:rPr>
          <w:rFonts w:ascii="Times New Roman" w:eastAsia="Andale Sans UI" w:hAnsi="Times New Roman" w:cs="Tahoma"/>
          <w:b/>
          <w:bCs/>
          <w:i/>
          <w:iCs/>
          <w:kern w:val="2"/>
          <w:sz w:val="24"/>
          <w:szCs w:val="24"/>
          <w:lang w:eastAsia="ja-JP" w:bidi="fa-IR"/>
        </w:rPr>
        <w:t>земельный участок с кадастровым номером 46:</w:t>
      </w:r>
      <w:r>
        <w:rPr>
          <w:rFonts w:ascii="Times New Roman" w:eastAsia="Andale Sans UI" w:hAnsi="Times New Roman" w:cs="Tahoma"/>
          <w:b/>
          <w:bCs/>
          <w:i/>
          <w:iCs/>
          <w:kern w:val="2"/>
          <w:sz w:val="24"/>
          <w:szCs w:val="24"/>
          <w:lang w:eastAsia="ja-JP" w:bidi="fa-IR"/>
        </w:rPr>
        <w:t>24</w:t>
      </w:r>
      <w:r w:rsidRPr="00284BB0">
        <w:rPr>
          <w:rFonts w:ascii="Times New Roman" w:eastAsia="Andale Sans UI" w:hAnsi="Times New Roman" w:cs="Tahoma"/>
          <w:b/>
          <w:bCs/>
          <w:i/>
          <w:iCs/>
          <w:kern w:val="2"/>
          <w:sz w:val="24"/>
          <w:szCs w:val="24"/>
          <w:lang w:eastAsia="ja-JP" w:bidi="fa-IR"/>
        </w:rPr>
        <w:t>:</w:t>
      </w:r>
      <w:r w:rsidR="00AF390E">
        <w:rPr>
          <w:rFonts w:ascii="Times New Roman" w:eastAsia="Andale Sans UI" w:hAnsi="Times New Roman" w:cs="Tahoma"/>
          <w:b/>
          <w:bCs/>
          <w:i/>
          <w:iCs/>
          <w:kern w:val="2"/>
          <w:sz w:val="24"/>
          <w:szCs w:val="24"/>
          <w:lang w:eastAsia="ja-JP" w:bidi="fa-IR"/>
        </w:rPr>
        <w:t>141205</w:t>
      </w:r>
      <w:r w:rsidRPr="00284BB0">
        <w:rPr>
          <w:rFonts w:ascii="Times New Roman" w:eastAsia="Andale Sans UI" w:hAnsi="Times New Roman" w:cs="Tahoma"/>
          <w:b/>
          <w:bCs/>
          <w:i/>
          <w:iCs/>
          <w:kern w:val="2"/>
          <w:sz w:val="24"/>
          <w:szCs w:val="24"/>
          <w:lang w:eastAsia="ja-JP" w:bidi="fa-IR"/>
        </w:rPr>
        <w:t>:</w:t>
      </w:r>
      <w:r w:rsidR="00AF390E">
        <w:rPr>
          <w:rFonts w:ascii="Times New Roman" w:eastAsia="Andale Sans UI" w:hAnsi="Times New Roman" w:cs="Tahoma"/>
          <w:b/>
          <w:bCs/>
          <w:i/>
          <w:iCs/>
          <w:kern w:val="2"/>
          <w:sz w:val="24"/>
          <w:szCs w:val="24"/>
          <w:lang w:eastAsia="ja-JP" w:bidi="fa-IR"/>
        </w:rPr>
        <w:t>159</w:t>
      </w:r>
      <w:r w:rsidRPr="00284BB0">
        <w:rPr>
          <w:rFonts w:ascii="Times New Roman" w:eastAsia="Andale Sans UI" w:hAnsi="Times New Roman" w:cs="Tahoma"/>
          <w:bCs/>
          <w:iCs/>
          <w:kern w:val="2"/>
          <w:sz w:val="24"/>
          <w:szCs w:val="24"/>
          <w:lang w:eastAsia="ja-JP" w:bidi="fa-IR"/>
        </w:rPr>
        <w:t xml:space="preserve">, площадь земельного участка </w:t>
      </w:r>
      <w:r w:rsidR="00AF390E">
        <w:rPr>
          <w:rFonts w:ascii="Times New Roman" w:eastAsia="Andale Sans UI" w:hAnsi="Times New Roman" w:cs="Tahoma"/>
          <w:bCs/>
          <w:iCs/>
          <w:kern w:val="2"/>
          <w:sz w:val="24"/>
          <w:szCs w:val="24"/>
          <w:lang w:eastAsia="ja-JP" w:bidi="fa-IR"/>
        </w:rPr>
        <w:t>110 400</w:t>
      </w:r>
      <w:r w:rsidRPr="00284BB0">
        <w:rPr>
          <w:rFonts w:ascii="Times New Roman" w:eastAsia="Andale Sans UI" w:hAnsi="Times New Roman" w:cs="Tahoma"/>
          <w:bCs/>
          <w:iCs/>
          <w:kern w:val="2"/>
          <w:sz w:val="24"/>
          <w:szCs w:val="24"/>
          <w:lang w:eastAsia="ja-JP" w:bidi="fa-IR"/>
        </w:rPr>
        <w:t xml:space="preserve"> кв. м., разрешенное использование – </w:t>
      </w:r>
      <w:r>
        <w:rPr>
          <w:rFonts w:ascii="Times New Roman" w:eastAsia="Andale Sans UI" w:hAnsi="Times New Roman" w:cs="Tahoma"/>
          <w:bCs/>
          <w:iCs/>
          <w:kern w:val="2"/>
          <w:sz w:val="24"/>
          <w:szCs w:val="24"/>
          <w:lang w:eastAsia="ja-JP" w:bidi="fa-IR"/>
        </w:rPr>
        <w:t>«Обеспечение</w:t>
      </w:r>
      <w:r w:rsidRPr="00284BB0">
        <w:rPr>
          <w:rFonts w:ascii="Times New Roman" w:eastAsia="Andale Sans UI" w:hAnsi="Times New Roman" w:cs="Tahoma"/>
          <w:bCs/>
          <w:iCs/>
          <w:kern w:val="2"/>
          <w:sz w:val="24"/>
          <w:szCs w:val="24"/>
          <w:lang w:eastAsia="ja-JP" w:bidi="fa-IR"/>
        </w:rPr>
        <w:t xml:space="preserve"> сельскохозяйственного производства</w:t>
      </w:r>
      <w:r>
        <w:rPr>
          <w:rFonts w:ascii="Times New Roman" w:eastAsia="Andale Sans UI" w:hAnsi="Times New Roman" w:cs="Tahoma"/>
          <w:bCs/>
          <w:iCs/>
          <w:kern w:val="2"/>
          <w:sz w:val="24"/>
          <w:szCs w:val="24"/>
          <w:lang w:eastAsia="ja-JP" w:bidi="fa-IR"/>
        </w:rPr>
        <w:t>»</w:t>
      </w:r>
      <w:r w:rsidRPr="00284BB0">
        <w:rPr>
          <w:rFonts w:ascii="Times New Roman" w:eastAsia="Andale Sans UI" w:hAnsi="Times New Roman" w:cs="Tahoma"/>
          <w:bCs/>
          <w:iCs/>
          <w:kern w:val="2"/>
          <w:sz w:val="24"/>
          <w:szCs w:val="24"/>
          <w:lang w:eastAsia="ja-JP" w:bidi="fa-IR"/>
        </w:rPr>
        <w:t xml:space="preserve">, категория земель – земли сельскохозяйственного назначения. Местоположение земельного участка: Курская область, </w:t>
      </w:r>
      <w:r>
        <w:rPr>
          <w:rFonts w:ascii="Times New Roman" w:eastAsia="Andale Sans UI" w:hAnsi="Times New Roman" w:cs="Tahoma"/>
          <w:bCs/>
          <w:iCs/>
          <w:kern w:val="2"/>
          <w:sz w:val="24"/>
          <w:szCs w:val="24"/>
          <w:lang w:eastAsia="ja-JP" w:bidi="fa-IR"/>
        </w:rPr>
        <w:t>Тимский</w:t>
      </w:r>
      <w:r w:rsidRPr="00284BB0">
        <w:rPr>
          <w:rFonts w:ascii="Times New Roman" w:eastAsia="Andale Sans UI" w:hAnsi="Times New Roman" w:cs="Tahoma"/>
          <w:bCs/>
          <w:iCs/>
          <w:kern w:val="2"/>
          <w:sz w:val="24"/>
          <w:szCs w:val="24"/>
          <w:lang w:eastAsia="ja-JP" w:bidi="fa-IR"/>
        </w:rPr>
        <w:t xml:space="preserve"> район, </w:t>
      </w:r>
      <w:r>
        <w:rPr>
          <w:rFonts w:ascii="Times New Roman" w:eastAsia="Andale Sans UI" w:hAnsi="Times New Roman" w:cs="Tahoma"/>
          <w:bCs/>
          <w:iCs/>
          <w:kern w:val="2"/>
          <w:sz w:val="24"/>
          <w:szCs w:val="24"/>
          <w:lang w:eastAsia="ja-JP" w:bidi="fa-IR"/>
        </w:rPr>
        <w:t>Барковский</w:t>
      </w:r>
      <w:r w:rsidRPr="00284BB0">
        <w:rPr>
          <w:rFonts w:ascii="Times New Roman" w:eastAsia="Andale Sans UI" w:hAnsi="Times New Roman" w:cs="Tahoma"/>
          <w:bCs/>
          <w:iCs/>
          <w:kern w:val="2"/>
          <w:sz w:val="24"/>
          <w:szCs w:val="24"/>
          <w:lang w:eastAsia="ja-JP" w:bidi="fa-IR"/>
        </w:rPr>
        <w:t xml:space="preserve"> сельсовет.</w:t>
      </w:r>
    </w:p>
    <w:p w:rsidR="0055122B" w:rsidRDefault="00141490" w:rsidP="00141490">
      <w:pPr>
        <w:widowControl w:val="0"/>
        <w:suppressAutoHyphens/>
        <w:autoSpaceDN w:val="0"/>
        <w:spacing w:after="0" w:line="240" w:lineRule="auto"/>
        <w:ind w:firstLine="709"/>
        <w:jc w:val="both"/>
        <w:rPr>
          <w:rFonts w:ascii="Times New Roman" w:eastAsia="Andale Sans UI" w:hAnsi="Times New Roman" w:cs="Tahoma"/>
          <w:bCs/>
          <w:iCs/>
          <w:kern w:val="2"/>
          <w:sz w:val="24"/>
          <w:szCs w:val="24"/>
          <w:lang w:eastAsia="ja-JP" w:bidi="fa-IR"/>
        </w:rPr>
      </w:pPr>
      <w:r>
        <w:rPr>
          <w:rFonts w:ascii="Times New Roman" w:eastAsia="Andale Sans UI" w:hAnsi="Times New Roman" w:cs="Tahoma"/>
          <w:bCs/>
          <w:iCs/>
          <w:kern w:val="2"/>
          <w:sz w:val="24"/>
          <w:szCs w:val="24"/>
          <w:lang w:eastAsia="ja-JP" w:bidi="fa-IR"/>
        </w:rPr>
        <w:t xml:space="preserve">Руководствуясь </w:t>
      </w:r>
      <w:r w:rsidR="00AF390E">
        <w:rPr>
          <w:rFonts w:ascii="Times New Roman" w:eastAsia="Andale Sans UI" w:hAnsi="Times New Roman" w:cs="Tahoma"/>
          <w:bCs/>
          <w:iCs/>
          <w:kern w:val="2"/>
          <w:sz w:val="24"/>
          <w:szCs w:val="24"/>
          <w:lang w:eastAsia="ja-JP" w:bidi="fa-IR"/>
        </w:rPr>
        <w:t>Земельным кодексом</w:t>
      </w:r>
      <w:r>
        <w:rPr>
          <w:rFonts w:ascii="Times New Roman" w:eastAsia="Andale Sans UI" w:hAnsi="Times New Roman" w:cs="Tahoma"/>
          <w:bCs/>
          <w:iCs/>
          <w:kern w:val="2"/>
          <w:sz w:val="24"/>
          <w:szCs w:val="24"/>
          <w:lang w:eastAsia="ja-JP" w:bidi="fa-IR"/>
        </w:rPr>
        <w:t xml:space="preserve"> Российской Федерации</w:t>
      </w:r>
      <w:r w:rsidR="00AF390E">
        <w:rPr>
          <w:rFonts w:ascii="Times New Roman" w:eastAsia="Andale Sans UI" w:hAnsi="Times New Roman" w:cs="Tahoma"/>
          <w:bCs/>
          <w:iCs/>
          <w:kern w:val="2"/>
          <w:sz w:val="24"/>
          <w:szCs w:val="24"/>
          <w:lang w:eastAsia="ja-JP" w:bidi="fa-IR"/>
        </w:rPr>
        <w:t xml:space="preserve"> от 25.10.2001г. №136-ФЗ</w:t>
      </w:r>
      <w:r>
        <w:rPr>
          <w:rFonts w:ascii="Times New Roman" w:eastAsia="Andale Sans UI" w:hAnsi="Times New Roman" w:cs="Tahoma"/>
          <w:bCs/>
          <w:iCs/>
          <w:kern w:val="2"/>
          <w:sz w:val="24"/>
          <w:szCs w:val="24"/>
          <w:lang w:eastAsia="ja-JP" w:bidi="fa-IR"/>
        </w:rPr>
        <w:t>, главой 30 Гражданского кодекса Российской Федерации (часть вторая) от 26.01.1996г. №14-ФЗ,</w:t>
      </w:r>
      <w:r w:rsidR="00AF390E">
        <w:rPr>
          <w:rFonts w:ascii="Times New Roman" w:eastAsia="Andale Sans UI" w:hAnsi="Times New Roman" w:cs="Tahoma"/>
          <w:bCs/>
          <w:iCs/>
          <w:kern w:val="2"/>
          <w:sz w:val="24"/>
          <w:szCs w:val="24"/>
          <w:lang w:eastAsia="ja-JP" w:bidi="fa-IR"/>
        </w:rPr>
        <w:t xml:space="preserve"> Федеральным законом от 16.07.1998г. №102-ФЗ «Об ипотеке (залоге недвижимости)</w:t>
      </w:r>
      <w:r>
        <w:rPr>
          <w:rFonts w:ascii="Times New Roman" w:eastAsia="Andale Sans UI" w:hAnsi="Times New Roman" w:cs="Tahoma"/>
          <w:bCs/>
          <w:iCs/>
          <w:kern w:val="2"/>
          <w:sz w:val="24"/>
          <w:szCs w:val="24"/>
          <w:lang w:eastAsia="ja-JP" w:bidi="fa-IR"/>
        </w:rPr>
        <w:t xml:space="preserve"> между Администрацией Тимского района и </w:t>
      </w:r>
      <w:r w:rsidR="00AF390E">
        <w:rPr>
          <w:rFonts w:ascii="Times New Roman" w:eastAsia="Andale Sans UI" w:hAnsi="Times New Roman" w:cs="Tahoma"/>
          <w:bCs/>
          <w:iCs/>
          <w:kern w:val="2"/>
          <w:sz w:val="24"/>
          <w:szCs w:val="24"/>
          <w:lang w:eastAsia="ja-JP" w:bidi="fa-IR"/>
        </w:rPr>
        <w:t>Бабкиным Сергеем Николаевичем, Бабкиной Еленой Витальевной</w:t>
      </w:r>
      <w:r>
        <w:rPr>
          <w:rFonts w:ascii="Times New Roman" w:eastAsia="Andale Sans UI" w:hAnsi="Times New Roman" w:cs="Tahoma"/>
          <w:bCs/>
          <w:iCs/>
          <w:kern w:val="2"/>
          <w:sz w:val="24"/>
          <w:szCs w:val="24"/>
          <w:lang w:eastAsia="ja-JP" w:bidi="fa-IR"/>
        </w:rPr>
        <w:t xml:space="preserve"> заключен договор купли-продажи земельного участка из земель, государственная собственность на которые не разг</w:t>
      </w:r>
      <w:r w:rsidR="00AF390E">
        <w:rPr>
          <w:rFonts w:ascii="Times New Roman" w:eastAsia="Andale Sans UI" w:hAnsi="Times New Roman" w:cs="Tahoma"/>
          <w:bCs/>
          <w:iCs/>
          <w:kern w:val="2"/>
          <w:sz w:val="24"/>
          <w:szCs w:val="24"/>
          <w:lang w:eastAsia="ja-JP" w:bidi="fa-IR"/>
        </w:rPr>
        <w:t>раничена №20 от 09.12</w:t>
      </w:r>
      <w:r>
        <w:rPr>
          <w:rFonts w:ascii="Times New Roman" w:eastAsia="Andale Sans UI" w:hAnsi="Times New Roman" w:cs="Tahoma"/>
          <w:bCs/>
          <w:iCs/>
          <w:kern w:val="2"/>
          <w:sz w:val="24"/>
          <w:szCs w:val="24"/>
          <w:lang w:eastAsia="ja-JP" w:bidi="fa-IR"/>
        </w:rPr>
        <w:t>.2021</w:t>
      </w:r>
      <w:r w:rsidR="00AF390E">
        <w:rPr>
          <w:rFonts w:ascii="Times New Roman" w:eastAsia="Andale Sans UI" w:hAnsi="Times New Roman" w:cs="Tahoma"/>
          <w:bCs/>
          <w:iCs/>
          <w:kern w:val="2"/>
          <w:sz w:val="24"/>
          <w:szCs w:val="24"/>
          <w:lang w:eastAsia="ja-JP" w:bidi="fa-IR"/>
        </w:rPr>
        <w:t xml:space="preserve">г. </w:t>
      </w:r>
      <w:r>
        <w:rPr>
          <w:rFonts w:ascii="Times New Roman" w:eastAsia="Andale Sans UI" w:hAnsi="Times New Roman" w:cs="Tahoma"/>
          <w:bCs/>
          <w:iCs/>
          <w:kern w:val="2"/>
          <w:sz w:val="24"/>
          <w:szCs w:val="24"/>
          <w:lang w:eastAsia="ja-JP" w:bidi="fa-IR"/>
        </w:rPr>
        <w:t xml:space="preserve">на сумму </w:t>
      </w:r>
      <w:r w:rsidR="00AF390E">
        <w:rPr>
          <w:rFonts w:ascii="Times New Roman" w:eastAsia="Andale Sans UI" w:hAnsi="Times New Roman" w:cs="Tahoma"/>
          <w:bCs/>
          <w:iCs/>
          <w:kern w:val="2"/>
          <w:sz w:val="24"/>
          <w:szCs w:val="24"/>
          <w:lang w:eastAsia="ja-JP" w:bidi="fa-IR"/>
        </w:rPr>
        <w:t>1 949,66</w:t>
      </w:r>
      <w:r>
        <w:rPr>
          <w:rFonts w:ascii="Times New Roman" w:eastAsia="Andale Sans UI" w:hAnsi="Times New Roman" w:cs="Tahoma"/>
          <w:bCs/>
          <w:iCs/>
          <w:kern w:val="2"/>
          <w:sz w:val="24"/>
          <w:szCs w:val="24"/>
          <w:lang w:eastAsia="ja-JP" w:bidi="fa-IR"/>
        </w:rPr>
        <w:t xml:space="preserve"> тыс. рублей. Цена продажи земельного участка определена на основании ч.4 Порядка определения цены земельных участков, при заключении договоров купли-продажи земельных участков, находящихся в государственной собственности Курской области, и земельных участков, государственная собственность на которые не разграничена, на территории Курской области, приобретаемых без проведения торгов, утвержденного постановлением Администрации Тимского района Курской области от 27.02.2015г. №97-па. Земельный участок </w:t>
      </w:r>
      <w:r w:rsidR="00AF390E">
        <w:rPr>
          <w:rFonts w:ascii="Times New Roman" w:eastAsia="Andale Sans UI" w:hAnsi="Times New Roman" w:cs="Tahoma"/>
          <w:bCs/>
          <w:iCs/>
          <w:kern w:val="2"/>
          <w:sz w:val="24"/>
          <w:szCs w:val="24"/>
          <w:lang w:eastAsia="ja-JP" w:bidi="fa-IR"/>
        </w:rPr>
        <w:t>передан передаточным актом от 09.12</w:t>
      </w:r>
      <w:r>
        <w:rPr>
          <w:rFonts w:ascii="Times New Roman" w:eastAsia="Andale Sans UI" w:hAnsi="Times New Roman" w:cs="Tahoma"/>
          <w:bCs/>
          <w:iCs/>
          <w:kern w:val="2"/>
          <w:sz w:val="24"/>
          <w:szCs w:val="24"/>
          <w:lang w:eastAsia="ja-JP" w:bidi="fa-IR"/>
        </w:rPr>
        <w:t>.2021г. Государственная регистрация п</w:t>
      </w:r>
      <w:r w:rsidR="00AF390E">
        <w:rPr>
          <w:rFonts w:ascii="Times New Roman" w:eastAsia="Andale Sans UI" w:hAnsi="Times New Roman" w:cs="Tahoma"/>
          <w:bCs/>
          <w:iCs/>
          <w:kern w:val="2"/>
          <w:sz w:val="24"/>
          <w:szCs w:val="24"/>
          <w:lang w:eastAsia="ja-JP" w:bidi="fa-IR"/>
        </w:rPr>
        <w:t>рава собственности произведена 27.12</w:t>
      </w:r>
      <w:r>
        <w:rPr>
          <w:rFonts w:ascii="Times New Roman" w:eastAsia="Andale Sans UI" w:hAnsi="Times New Roman" w:cs="Tahoma"/>
          <w:bCs/>
          <w:iCs/>
          <w:kern w:val="2"/>
          <w:sz w:val="24"/>
          <w:szCs w:val="24"/>
          <w:lang w:eastAsia="ja-JP" w:bidi="fa-IR"/>
        </w:rPr>
        <w:t>.2021г</w:t>
      </w:r>
      <w:r w:rsidRPr="0055122B">
        <w:rPr>
          <w:rFonts w:ascii="Times New Roman" w:eastAsia="Andale Sans UI" w:hAnsi="Times New Roman" w:cs="Tahoma"/>
          <w:bCs/>
          <w:iCs/>
          <w:kern w:val="2"/>
          <w:sz w:val="24"/>
          <w:szCs w:val="24"/>
          <w:lang w:eastAsia="ja-JP" w:bidi="fa-IR"/>
        </w:rPr>
        <w:t xml:space="preserve">. </w:t>
      </w:r>
      <w:r w:rsidR="0055122B">
        <w:rPr>
          <w:rFonts w:ascii="Times New Roman" w:eastAsia="Andale Sans UI" w:hAnsi="Times New Roman" w:cs="Tahoma"/>
          <w:bCs/>
          <w:iCs/>
          <w:kern w:val="2"/>
          <w:sz w:val="24"/>
          <w:szCs w:val="24"/>
          <w:lang w:eastAsia="ja-JP" w:bidi="fa-IR"/>
        </w:rPr>
        <w:t>В период, предшествующий продаже, указанный земельный участок не был арендован.</w:t>
      </w:r>
    </w:p>
    <w:p w:rsidR="00141490" w:rsidRDefault="00141490" w:rsidP="00141490">
      <w:pPr>
        <w:widowControl w:val="0"/>
        <w:suppressAutoHyphens/>
        <w:autoSpaceDN w:val="0"/>
        <w:spacing w:after="0" w:line="240" w:lineRule="auto"/>
        <w:ind w:firstLine="709"/>
        <w:jc w:val="both"/>
        <w:rPr>
          <w:rFonts w:ascii="Times New Roman" w:eastAsia="Andale Sans UI" w:hAnsi="Times New Roman" w:cs="Tahoma"/>
          <w:bCs/>
          <w:iCs/>
          <w:kern w:val="2"/>
          <w:sz w:val="24"/>
          <w:szCs w:val="24"/>
          <w:lang w:eastAsia="ja-JP" w:bidi="fa-IR"/>
        </w:rPr>
      </w:pPr>
      <w:r>
        <w:rPr>
          <w:rFonts w:ascii="Times New Roman" w:eastAsia="Andale Sans UI" w:hAnsi="Times New Roman" w:cs="Tahoma"/>
          <w:bCs/>
          <w:iCs/>
          <w:kern w:val="2"/>
          <w:sz w:val="24"/>
          <w:szCs w:val="24"/>
          <w:lang w:eastAsia="ja-JP" w:bidi="fa-IR"/>
        </w:rPr>
        <w:t>На участке находится объект недвиж</w:t>
      </w:r>
      <w:r w:rsidR="00AF390E">
        <w:rPr>
          <w:rFonts w:ascii="Times New Roman" w:eastAsia="Andale Sans UI" w:hAnsi="Times New Roman" w:cs="Tahoma"/>
          <w:bCs/>
          <w:iCs/>
          <w:kern w:val="2"/>
          <w:sz w:val="24"/>
          <w:szCs w:val="24"/>
          <w:lang w:eastAsia="ja-JP" w:bidi="fa-IR"/>
        </w:rPr>
        <w:t>имости, принадлежащий покупателям</w:t>
      </w:r>
      <w:r>
        <w:rPr>
          <w:rFonts w:ascii="Times New Roman" w:eastAsia="Andale Sans UI" w:hAnsi="Times New Roman" w:cs="Tahoma"/>
          <w:bCs/>
          <w:iCs/>
          <w:kern w:val="2"/>
          <w:sz w:val="24"/>
          <w:szCs w:val="24"/>
          <w:lang w:eastAsia="ja-JP" w:bidi="fa-IR"/>
        </w:rPr>
        <w:t xml:space="preserve"> на праве </w:t>
      </w:r>
      <w:r w:rsidR="00AF390E">
        <w:rPr>
          <w:rFonts w:ascii="Times New Roman" w:eastAsia="Andale Sans UI" w:hAnsi="Times New Roman" w:cs="Tahoma"/>
          <w:bCs/>
          <w:iCs/>
          <w:kern w:val="2"/>
          <w:sz w:val="24"/>
          <w:szCs w:val="24"/>
          <w:lang w:eastAsia="ja-JP" w:bidi="fa-IR"/>
        </w:rPr>
        <w:t xml:space="preserve">совместной </w:t>
      </w:r>
      <w:r>
        <w:rPr>
          <w:rFonts w:ascii="Times New Roman" w:eastAsia="Andale Sans UI" w:hAnsi="Times New Roman" w:cs="Tahoma"/>
          <w:bCs/>
          <w:iCs/>
          <w:kern w:val="2"/>
          <w:sz w:val="24"/>
          <w:szCs w:val="24"/>
          <w:lang w:eastAsia="ja-JP" w:bidi="fa-IR"/>
        </w:rPr>
        <w:t>собственности – нежилое здание,</w:t>
      </w:r>
      <w:r w:rsidR="00AF390E">
        <w:rPr>
          <w:rFonts w:ascii="Times New Roman" w:eastAsia="Andale Sans UI" w:hAnsi="Times New Roman" w:cs="Tahoma"/>
          <w:bCs/>
          <w:iCs/>
          <w:kern w:val="2"/>
          <w:sz w:val="24"/>
          <w:szCs w:val="24"/>
          <w:lang w:eastAsia="ja-JP" w:bidi="fa-IR"/>
        </w:rPr>
        <w:t xml:space="preserve"> коровник МТФ №2, 199</w:t>
      </w:r>
      <w:r>
        <w:rPr>
          <w:rFonts w:ascii="Times New Roman" w:eastAsia="Andale Sans UI" w:hAnsi="Times New Roman" w:cs="Tahoma"/>
          <w:bCs/>
          <w:iCs/>
          <w:kern w:val="2"/>
          <w:sz w:val="24"/>
          <w:szCs w:val="24"/>
          <w:lang w:eastAsia="ja-JP" w:bidi="fa-IR"/>
        </w:rPr>
        <w:t xml:space="preserve">1 года постройки, площадью </w:t>
      </w:r>
      <w:r w:rsidR="00AF390E">
        <w:rPr>
          <w:rFonts w:ascii="Times New Roman" w:eastAsia="Andale Sans UI" w:hAnsi="Times New Roman" w:cs="Tahoma"/>
          <w:bCs/>
          <w:iCs/>
          <w:kern w:val="2"/>
          <w:sz w:val="24"/>
          <w:szCs w:val="24"/>
          <w:lang w:eastAsia="ja-JP" w:bidi="fa-IR"/>
        </w:rPr>
        <w:t>1444,8</w:t>
      </w:r>
      <w:r>
        <w:rPr>
          <w:rFonts w:ascii="Times New Roman" w:eastAsia="Andale Sans UI" w:hAnsi="Times New Roman" w:cs="Tahoma"/>
          <w:bCs/>
          <w:iCs/>
          <w:kern w:val="2"/>
          <w:sz w:val="24"/>
          <w:szCs w:val="24"/>
          <w:lang w:eastAsia="ja-JP" w:bidi="fa-IR"/>
        </w:rPr>
        <w:t xml:space="preserve"> кв. метров, с кадастровым номером 46:24:</w:t>
      </w:r>
      <w:r w:rsidR="00AF390E">
        <w:rPr>
          <w:rFonts w:ascii="Times New Roman" w:eastAsia="Andale Sans UI" w:hAnsi="Times New Roman" w:cs="Tahoma"/>
          <w:bCs/>
          <w:iCs/>
          <w:kern w:val="2"/>
          <w:sz w:val="24"/>
          <w:szCs w:val="24"/>
          <w:lang w:eastAsia="ja-JP" w:bidi="fa-IR"/>
        </w:rPr>
        <w:t>141001:63</w:t>
      </w:r>
      <w:r>
        <w:rPr>
          <w:rFonts w:ascii="Times New Roman" w:eastAsia="Andale Sans UI" w:hAnsi="Times New Roman" w:cs="Tahoma"/>
          <w:bCs/>
          <w:iCs/>
          <w:kern w:val="2"/>
          <w:sz w:val="24"/>
          <w:szCs w:val="24"/>
          <w:lang w:eastAsia="ja-JP" w:bidi="fa-IR"/>
        </w:rPr>
        <w:t xml:space="preserve">, расположенное по адресу Курская область, Тимский район, </w:t>
      </w:r>
      <w:r w:rsidR="00AF390E">
        <w:rPr>
          <w:rFonts w:ascii="Times New Roman" w:eastAsia="Andale Sans UI" w:hAnsi="Times New Roman" w:cs="Tahoma"/>
          <w:bCs/>
          <w:iCs/>
          <w:kern w:val="2"/>
          <w:sz w:val="24"/>
          <w:szCs w:val="24"/>
          <w:lang w:eastAsia="ja-JP" w:bidi="fa-IR"/>
        </w:rPr>
        <w:t>деревня Дмитриевка, д. 10</w:t>
      </w:r>
      <w:r>
        <w:rPr>
          <w:rFonts w:ascii="Times New Roman" w:eastAsia="Andale Sans UI" w:hAnsi="Times New Roman" w:cs="Tahoma"/>
          <w:bCs/>
          <w:iCs/>
          <w:kern w:val="2"/>
          <w:sz w:val="24"/>
          <w:szCs w:val="24"/>
          <w:lang w:eastAsia="ja-JP" w:bidi="fa-IR"/>
        </w:rPr>
        <w:t>. Дата государственной регистрации права</w:t>
      </w:r>
      <w:r w:rsidR="00AF390E">
        <w:rPr>
          <w:rFonts w:ascii="Times New Roman" w:eastAsia="Andale Sans UI" w:hAnsi="Times New Roman" w:cs="Tahoma"/>
          <w:bCs/>
          <w:iCs/>
          <w:kern w:val="2"/>
          <w:sz w:val="24"/>
          <w:szCs w:val="24"/>
          <w:lang w:eastAsia="ja-JP" w:bidi="fa-IR"/>
        </w:rPr>
        <w:t xml:space="preserve"> совместной</w:t>
      </w:r>
      <w:r>
        <w:rPr>
          <w:rFonts w:ascii="Times New Roman" w:eastAsia="Andale Sans UI" w:hAnsi="Times New Roman" w:cs="Tahoma"/>
          <w:bCs/>
          <w:iCs/>
          <w:kern w:val="2"/>
          <w:sz w:val="24"/>
          <w:szCs w:val="24"/>
          <w:lang w:eastAsia="ja-JP" w:bidi="fa-IR"/>
        </w:rPr>
        <w:t xml:space="preserve"> собственности от 23.07.2021г. №46</w:t>
      </w:r>
      <w:r w:rsidR="00AF390E">
        <w:rPr>
          <w:rFonts w:ascii="Times New Roman" w:eastAsia="Andale Sans UI" w:hAnsi="Times New Roman" w:cs="Tahoma"/>
          <w:bCs/>
          <w:iCs/>
          <w:kern w:val="2"/>
          <w:sz w:val="24"/>
          <w:szCs w:val="24"/>
          <w:lang w:eastAsia="ja-JP" w:bidi="fa-IR"/>
        </w:rPr>
        <w:t>-46-25/005/2010-246 от 11.08.2010г.</w:t>
      </w:r>
    </w:p>
    <w:p w:rsidR="00141490" w:rsidRDefault="00141490" w:rsidP="00141490">
      <w:pPr>
        <w:widowControl w:val="0"/>
        <w:suppressAutoHyphens/>
        <w:autoSpaceDN w:val="0"/>
        <w:spacing w:after="0" w:line="240" w:lineRule="auto"/>
        <w:ind w:firstLine="709"/>
        <w:jc w:val="both"/>
        <w:rPr>
          <w:rFonts w:ascii="Times New Roman" w:eastAsia="Andale Sans UI" w:hAnsi="Times New Roman" w:cs="Tahoma"/>
          <w:bCs/>
          <w:iCs/>
          <w:kern w:val="2"/>
          <w:sz w:val="24"/>
          <w:szCs w:val="24"/>
          <w:lang w:eastAsia="ja-JP" w:bidi="fa-IR"/>
        </w:rPr>
      </w:pPr>
      <w:r>
        <w:rPr>
          <w:rFonts w:ascii="Times New Roman" w:eastAsia="Andale Sans UI" w:hAnsi="Times New Roman" w:cs="Tahoma"/>
          <w:bCs/>
          <w:iCs/>
          <w:kern w:val="2"/>
          <w:sz w:val="24"/>
          <w:szCs w:val="24"/>
          <w:lang w:eastAsia="ja-JP" w:bidi="fa-IR"/>
        </w:rPr>
        <w:t>Оплата за земельный участок по договору купли-продажи осуществ</w:t>
      </w:r>
      <w:r w:rsidR="0000748A">
        <w:rPr>
          <w:rFonts w:ascii="Times New Roman" w:eastAsia="Andale Sans UI" w:hAnsi="Times New Roman" w:cs="Tahoma"/>
          <w:bCs/>
          <w:iCs/>
          <w:kern w:val="2"/>
          <w:sz w:val="24"/>
          <w:szCs w:val="24"/>
          <w:lang w:eastAsia="ja-JP" w:bidi="fa-IR"/>
        </w:rPr>
        <w:t>ляется</w:t>
      </w:r>
      <w:r>
        <w:rPr>
          <w:rFonts w:ascii="Times New Roman" w:eastAsia="Andale Sans UI" w:hAnsi="Times New Roman" w:cs="Tahoma"/>
          <w:bCs/>
          <w:iCs/>
          <w:kern w:val="2"/>
          <w:sz w:val="24"/>
          <w:szCs w:val="24"/>
          <w:lang w:eastAsia="ja-JP" w:bidi="fa-IR"/>
        </w:rPr>
        <w:t xml:space="preserve"> </w:t>
      </w:r>
      <w:r w:rsidR="00AF390E">
        <w:rPr>
          <w:rFonts w:ascii="Times New Roman" w:eastAsia="Andale Sans UI" w:hAnsi="Times New Roman" w:cs="Tahoma"/>
          <w:bCs/>
          <w:iCs/>
          <w:kern w:val="2"/>
          <w:sz w:val="24"/>
          <w:szCs w:val="24"/>
          <w:lang w:eastAsia="ja-JP" w:bidi="fa-IR"/>
        </w:rPr>
        <w:t>в рассрочку</w:t>
      </w:r>
      <w:r w:rsidR="0000748A">
        <w:rPr>
          <w:rFonts w:ascii="Times New Roman" w:eastAsia="Andale Sans UI" w:hAnsi="Times New Roman" w:cs="Tahoma"/>
          <w:bCs/>
          <w:iCs/>
          <w:kern w:val="2"/>
          <w:sz w:val="24"/>
          <w:szCs w:val="24"/>
          <w:lang w:eastAsia="ja-JP" w:bidi="fa-IR"/>
        </w:rPr>
        <w:t xml:space="preserve"> (согласно договора)</w:t>
      </w:r>
      <w:r w:rsidR="00AF390E">
        <w:rPr>
          <w:rFonts w:ascii="Times New Roman" w:eastAsia="Andale Sans UI" w:hAnsi="Times New Roman" w:cs="Tahoma"/>
          <w:bCs/>
          <w:iCs/>
          <w:kern w:val="2"/>
          <w:sz w:val="24"/>
          <w:szCs w:val="24"/>
          <w:lang w:eastAsia="ja-JP" w:bidi="fa-IR"/>
        </w:rPr>
        <w:t xml:space="preserve"> </w:t>
      </w:r>
      <w:r>
        <w:rPr>
          <w:rFonts w:ascii="Times New Roman" w:eastAsia="Andale Sans UI" w:hAnsi="Times New Roman" w:cs="Tahoma"/>
          <w:bCs/>
          <w:iCs/>
          <w:kern w:val="2"/>
          <w:sz w:val="24"/>
          <w:szCs w:val="24"/>
          <w:lang w:eastAsia="ja-JP" w:bidi="fa-IR"/>
        </w:rPr>
        <w:t>платежным</w:t>
      </w:r>
      <w:r w:rsidR="00AF390E">
        <w:rPr>
          <w:rFonts w:ascii="Times New Roman" w:eastAsia="Andale Sans UI" w:hAnsi="Times New Roman" w:cs="Tahoma"/>
          <w:bCs/>
          <w:iCs/>
          <w:kern w:val="2"/>
          <w:sz w:val="24"/>
          <w:szCs w:val="24"/>
          <w:lang w:eastAsia="ja-JP" w:bidi="fa-IR"/>
        </w:rPr>
        <w:t>и поручениями: №300 от 10</w:t>
      </w:r>
      <w:r w:rsidR="000D7AA6">
        <w:rPr>
          <w:rFonts w:ascii="Times New Roman" w:eastAsia="Andale Sans UI" w:hAnsi="Times New Roman" w:cs="Tahoma"/>
          <w:bCs/>
          <w:iCs/>
          <w:kern w:val="2"/>
          <w:sz w:val="24"/>
          <w:szCs w:val="24"/>
          <w:lang w:eastAsia="ja-JP" w:bidi="fa-IR"/>
        </w:rPr>
        <w:t>.12.</w:t>
      </w:r>
      <w:r>
        <w:rPr>
          <w:rFonts w:ascii="Times New Roman" w:eastAsia="Andale Sans UI" w:hAnsi="Times New Roman" w:cs="Tahoma"/>
          <w:bCs/>
          <w:iCs/>
          <w:kern w:val="2"/>
          <w:sz w:val="24"/>
          <w:szCs w:val="24"/>
          <w:lang w:eastAsia="ja-JP" w:bidi="fa-IR"/>
        </w:rPr>
        <w:t xml:space="preserve">2021г. на сумму </w:t>
      </w:r>
      <w:r w:rsidR="000D7AA6">
        <w:rPr>
          <w:rFonts w:ascii="Times New Roman" w:eastAsia="Andale Sans UI" w:hAnsi="Times New Roman" w:cs="Tahoma"/>
          <w:bCs/>
          <w:iCs/>
          <w:kern w:val="2"/>
          <w:sz w:val="24"/>
          <w:szCs w:val="24"/>
          <w:lang w:eastAsia="ja-JP" w:bidi="fa-IR"/>
        </w:rPr>
        <w:t>194,97</w:t>
      </w:r>
      <w:r w:rsidR="00837B2F">
        <w:rPr>
          <w:rFonts w:ascii="Times New Roman" w:eastAsia="Andale Sans UI" w:hAnsi="Times New Roman" w:cs="Tahoma"/>
          <w:bCs/>
          <w:iCs/>
          <w:kern w:val="2"/>
          <w:sz w:val="24"/>
          <w:szCs w:val="24"/>
          <w:lang w:eastAsia="ja-JP" w:bidi="fa-IR"/>
        </w:rPr>
        <w:t xml:space="preserve"> тыс. рублей, </w:t>
      </w:r>
      <w:r w:rsidR="00600565">
        <w:rPr>
          <w:rFonts w:ascii="Times New Roman" w:eastAsia="Andale Sans UI" w:hAnsi="Times New Roman" w:cs="Tahoma"/>
          <w:bCs/>
          <w:iCs/>
          <w:kern w:val="2"/>
          <w:sz w:val="24"/>
          <w:szCs w:val="24"/>
          <w:lang w:eastAsia="ja-JP" w:bidi="fa-IR"/>
        </w:rPr>
        <w:t>до 10.12.2022г. покупатель должен был осуществить очередной платеж в сумме</w:t>
      </w:r>
      <w:r w:rsidR="00837B2F">
        <w:rPr>
          <w:rFonts w:ascii="Times New Roman" w:eastAsia="Andale Sans UI" w:hAnsi="Times New Roman" w:cs="Tahoma"/>
          <w:bCs/>
          <w:iCs/>
          <w:kern w:val="2"/>
          <w:sz w:val="24"/>
          <w:szCs w:val="24"/>
          <w:lang w:eastAsia="ja-JP" w:bidi="fa-IR"/>
        </w:rPr>
        <w:t xml:space="preserve"> 584,90 тыс. рублей</w:t>
      </w:r>
      <w:r w:rsidR="00600565">
        <w:rPr>
          <w:rFonts w:ascii="Times New Roman" w:eastAsia="Andale Sans UI" w:hAnsi="Times New Roman" w:cs="Tahoma"/>
          <w:bCs/>
          <w:iCs/>
          <w:kern w:val="2"/>
          <w:sz w:val="24"/>
          <w:szCs w:val="24"/>
          <w:lang w:eastAsia="ja-JP" w:bidi="fa-IR"/>
        </w:rPr>
        <w:t xml:space="preserve"> </w:t>
      </w:r>
      <w:r w:rsidR="00600565" w:rsidRPr="00600565">
        <w:rPr>
          <w:rFonts w:ascii="Times New Roman" w:eastAsia="Andale Sans UI" w:hAnsi="Times New Roman" w:cs="Tahoma"/>
          <w:b/>
          <w:bCs/>
          <w:iCs/>
          <w:kern w:val="2"/>
          <w:sz w:val="24"/>
          <w:szCs w:val="24"/>
          <w:lang w:eastAsia="ja-JP" w:bidi="fa-IR"/>
        </w:rPr>
        <w:t>(оплата не произведена покупателем</w:t>
      </w:r>
      <w:r w:rsidR="00600565">
        <w:rPr>
          <w:rFonts w:ascii="Times New Roman" w:eastAsia="Andale Sans UI" w:hAnsi="Times New Roman" w:cs="Tahoma"/>
          <w:bCs/>
          <w:iCs/>
          <w:kern w:val="2"/>
          <w:sz w:val="24"/>
          <w:szCs w:val="24"/>
          <w:lang w:eastAsia="ja-JP" w:bidi="fa-IR"/>
        </w:rPr>
        <w:t>)</w:t>
      </w:r>
      <w:r w:rsidR="00837B2F">
        <w:rPr>
          <w:rFonts w:ascii="Times New Roman" w:eastAsia="Andale Sans UI" w:hAnsi="Times New Roman" w:cs="Tahoma"/>
          <w:bCs/>
          <w:iCs/>
          <w:kern w:val="2"/>
          <w:sz w:val="24"/>
          <w:szCs w:val="24"/>
          <w:lang w:eastAsia="ja-JP" w:bidi="fa-IR"/>
        </w:rPr>
        <w:t xml:space="preserve">, </w:t>
      </w:r>
      <w:r w:rsidR="0000748A">
        <w:rPr>
          <w:rFonts w:ascii="Times New Roman" w:eastAsia="Andale Sans UI" w:hAnsi="Times New Roman" w:cs="Tahoma"/>
          <w:bCs/>
          <w:iCs/>
          <w:kern w:val="2"/>
          <w:sz w:val="24"/>
          <w:szCs w:val="24"/>
          <w:lang w:eastAsia="ja-JP" w:bidi="fa-IR"/>
        </w:rPr>
        <w:t xml:space="preserve">и еще 2 платежа </w:t>
      </w:r>
      <w:r w:rsidR="00600565">
        <w:rPr>
          <w:rFonts w:ascii="Times New Roman" w:eastAsia="Andale Sans UI" w:hAnsi="Times New Roman" w:cs="Tahoma"/>
          <w:bCs/>
          <w:iCs/>
          <w:kern w:val="2"/>
          <w:sz w:val="24"/>
          <w:szCs w:val="24"/>
          <w:lang w:eastAsia="ja-JP" w:bidi="fa-IR"/>
        </w:rPr>
        <w:t>должны быть</w:t>
      </w:r>
      <w:r w:rsidR="0000748A">
        <w:rPr>
          <w:rFonts w:ascii="Times New Roman" w:eastAsia="Andale Sans UI" w:hAnsi="Times New Roman" w:cs="Tahoma"/>
          <w:bCs/>
          <w:iCs/>
          <w:kern w:val="2"/>
          <w:sz w:val="24"/>
          <w:szCs w:val="24"/>
          <w:lang w:eastAsia="ja-JP" w:bidi="fa-IR"/>
        </w:rPr>
        <w:t xml:space="preserve"> осуществлены до 10.12.2023г. в сумме 548,90 тыс. рублей и до 10.12.2024г. в сумме 584,90 тыс. рублей.</w:t>
      </w:r>
      <w:r w:rsidR="005626D9">
        <w:rPr>
          <w:rFonts w:ascii="Times New Roman" w:eastAsia="Andale Sans UI" w:hAnsi="Times New Roman" w:cs="Tahoma"/>
          <w:bCs/>
          <w:iCs/>
          <w:kern w:val="2"/>
          <w:sz w:val="24"/>
          <w:szCs w:val="24"/>
          <w:lang w:eastAsia="ja-JP" w:bidi="fa-IR"/>
        </w:rPr>
        <w:t xml:space="preserve"> </w:t>
      </w:r>
    </w:p>
    <w:p w:rsidR="00A005EE" w:rsidRDefault="005626D9" w:rsidP="00141490">
      <w:pPr>
        <w:widowControl w:val="0"/>
        <w:suppressAutoHyphens/>
        <w:autoSpaceDN w:val="0"/>
        <w:spacing w:after="0" w:line="240" w:lineRule="auto"/>
        <w:ind w:firstLine="709"/>
        <w:jc w:val="both"/>
        <w:rPr>
          <w:rFonts w:ascii="Times New Roman" w:eastAsia="Andale Sans UI" w:hAnsi="Times New Roman" w:cs="Tahoma"/>
          <w:bCs/>
          <w:iCs/>
          <w:kern w:val="2"/>
          <w:sz w:val="24"/>
          <w:szCs w:val="24"/>
          <w:lang w:eastAsia="ja-JP" w:bidi="fa-IR"/>
        </w:rPr>
      </w:pPr>
      <w:r>
        <w:rPr>
          <w:rFonts w:ascii="Times New Roman" w:eastAsia="Andale Sans UI" w:hAnsi="Times New Roman" w:cs="Tahoma"/>
          <w:bCs/>
          <w:iCs/>
          <w:kern w:val="2"/>
          <w:sz w:val="24"/>
          <w:szCs w:val="24"/>
          <w:lang w:eastAsia="ja-JP" w:bidi="fa-IR"/>
        </w:rPr>
        <w:t>Согласно п. 5.2. договора купли-продажи от 09.12.2021г. №20, за нарушение сроков</w:t>
      </w:r>
      <w:r w:rsidR="0055122B">
        <w:rPr>
          <w:rFonts w:ascii="Times New Roman" w:eastAsia="Andale Sans UI" w:hAnsi="Times New Roman" w:cs="Tahoma"/>
          <w:bCs/>
          <w:iCs/>
          <w:kern w:val="2"/>
          <w:sz w:val="24"/>
          <w:szCs w:val="24"/>
          <w:lang w:eastAsia="ja-JP" w:bidi="fa-IR"/>
        </w:rPr>
        <w:t xml:space="preserve"> </w:t>
      </w:r>
      <w:r>
        <w:rPr>
          <w:rFonts w:ascii="Times New Roman" w:eastAsia="Andale Sans UI" w:hAnsi="Times New Roman" w:cs="Tahoma"/>
          <w:bCs/>
          <w:iCs/>
          <w:kern w:val="2"/>
          <w:sz w:val="24"/>
          <w:szCs w:val="24"/>
          <w:lang w:eastAsia="ja-JP" w:bidi="fa-IR"/>
        </w:rPr>
        <w:t>внесения платежей, указанных в пункте 2.2. договора, Покупатель (Бабкин С. Н.и Бабкина Е. В.)</w:t>
      </w:r>
      <w:r w:rsidR="00A005EE">
        <w:rPr>
          <w:rFonts w:ascii="Times New Roman" w:eastAsia="Andale Sans UI" w:hAnsi="Times New Roman" w:cs="Tahoma"/>
          <w:bCs/>
          <w:iCs/>
          <w:kern w:val="2"/>
          <w:sz w:val="24"/>
          <w:szCs w:val="24"/>
          <w:lang w:eastAsia="ja-JP" w:bidi="fa-IR"/>
        </w:rPr>
        <w:t xml:space="preserve"> </w:t>
      </w:r>
      <w:r>
        <w:rPr>
          <w:rFonts w:ascii="Times New Roman" w:eastAsia="Andale Sans UI" w:hAnsi="Times New Roman" w:cs="Tahoma"/>
          <w:bCs/>
          <w:iCs/>
          <w:kern w:val="2"/>
          <w:sz w:val="24"/>
          <w:szCs w:val="24"/>
          <w:lang w:eastAsia="ja-JP" w:bidi="fa-IR"/>
        </w:rPr>
        <w:t xml:space="preserve">выплачивает продавцу пени из расчета 0,1% от суммы платежа, предусмотренного периодом оплаты за каждый календарный день просрочки. Соответственно, по состоянию на 03.11.2023г. </w:t>
      </w:r>
      <w:r w:rsidR="00A005EE">
        <w:rPr>
          <w:rFonts w:ascii="Times New Roman" w:eastAsia="Andale Sans UI" w:hAnsi="Times New Roman" w:cs="Tahoma"/>
          <w:bCs/>
          <w:iCs/>
          <w:kern w:val="2"/>
          <w:sz w:val="24"/>
          <w:szCs w:val="24"/>
          <w:lang w:eastAsia="ja-JP" w:bidi="fa-IR"/>
        </w:rPr>
        <w:t xml:space="preserve">просрочка составила 329 дней, сумма пени: </w:t>
      </w:r>
    </w:p>
    <w:p w:rsidR="005626D9" w:rsidRDefault="00A005EE" w:rsidP="00141490">
      <w:pPr>
        <w:widowControl w:val="0"/>
        <w:suppressAutoHyphens/>
        <w:autoSpaceDN w:val="0"/>
        <w:spacing w:after="0" w:line="240" w:lineRule="auto"/>
        <w:ind w:firstLine="709"/>
        <w:jc w:val="both"/>
        <w:rPr>
          <w:rFonts w:ascii="Times New Roman" w:eastAsia="Andale Sans UI" w:hAnsi="Times New Roman" w:cs="Tahoma"/>
          <w:bCs/>
          <w:iCs/>
          <w:kern w:val="2"/>
          <w:sz w:val="24"/>
          <w:szCs w:val="24"/>
          <w:lang w:eastAsia="ja-JP" w:bidi="fa-IR"/>
        </w:rPr>
      </w:pPr>
      <w:r>
        <w:rPr>
          <w:rFonts w:ascii="Times New Roman" w:eastAsia="Andale Sans UI" w:hAnsi="Times New Roman" w:cs="Tahoma"/>
          <w:bCs/>
          <w:iCs/>
          <w:kern w:val="2"/>
          <w:sz w:val="24"/>
          <w:szCs w:val="24"/>
          <w:lang w:eastAsia="ja-JP" w:bidi="fa-IR"/>
        </w:rPr>
        <w:t>84899,20/100</w:t>
      </w:r>
      <w:r>
        <w:rPr>
          <w:rFonts w:ascii="Times New Roman" w:eastAsia="Andale Sans UI" w:hAnsi="Times New Roman" w:cs="Tahoma"/>
          <w:bCs/>
          <w:iCs/>
          <w:kern w:val="2"/>
          <w:sz w:val="24"/>
          <w:szCs w:val="24"/>
          <w:lang w:val="en-US" w:eastAsia="ja-JP" w:bidi="fa-IR"/>
        </w:rPr>
        <w:t>x</w:t>
      </w:r>
      <w:r w:rsidRPr="00A005EE">
        <w:rPr>
          <w:rFonts w:ascii="Times New Roman" w:eastAsia="Andale Sans UI" w:hAnsi="Times New Roman" w:cs="Tahoma"/>
          <w:bCs/>
          <w:iCs/>
          <w:kern w:val="2"/>
          <w:sz w:val="24"/>
          <w:szCs w:val="24"/>
          <w:lang w:eastAsia="ja-JP" w:bidi="fa-IR"/>
        </w:rPr>
        <w:t>0</w:t>
      </w:r>
      <w:r>
        <w:rPr>
          <w:rFonts w:ascii="Times New Roman" w:eastAsia="Andale Sans UI" w:hAnsi="Times New Roman" w:cs="Tahoma"/>
          <w:bCs/>
          <w:iCs/>
          <w:kern w:val="2"/>
          <w:sz w:val="24"/>
          <w:szCs w:val="24"/>
          <w:lang w:eastAsia="ja-JP" w:bidi="fa-IR"/>
        </w:rPr>
        <w:t>,1=584,90 рублей – сумма пени за 1 день просрочки;</w:t>
      </w:r>
    </w:p>
    <w:p w:rsidR="00A005EE" w:rsidRPr="00A005EE" w:rsidRDefault="00A005EE" w:rsidP="00141490">
      <w:pPr>
        <w:widowControl w:val="0"/>
        <w:suppressAutoHyphens/>
        <w:autoSpaceDN w:val="0"/>
        <w:spacing w:after="0" w:line="240" w:lineRule="auto"/>
        <w:ind w:firstLine="709"/>
        <w:jc w:val="both"/>
        <w:rPr>
          <w:rFonts w:ascii="Times New Roman" w:eastAsia="Andale Sans UI" w:hAnsi="Times New Roman" w:cs="Tahoma"/>
          <w:bCs/>
          <w:iCs/>
          <w:kern w:val="2"/>
          <w:sz w:val="24"/>
          <w:szCs w:val="24"/>
          <w:lang w:eastAsia="ja-JP" w:bidi="fa-IR"/>
        </w:rPr>
      </w:pPr>
      <w:r>
        <w:rPr>
          <w:rFonts w:ascii="Times New Roman" w:eastAsia="Andale Sans UI" w:hAnsi="Times New Roman" w:cs="Tahoma"/>
          <w:bCs/>
          <w:iCs/>
          <w:kern w:val="2"/>
          <w:sz w:val="24"/>
          <w:szCs w:val="24"/>
          <w:lang w:eastAsia="ja-JP" w:bidi="fa-IR"/>
        </w:rPr>
        <w:t>584,90</w:t>
      </w:r>
      <w:r>
        <w:rPr>
          <w:rFonts w:ascii="Times New Roman" w:eastAsia="Andale Sans UI" w:hAnsi="Times New Roman" w:cs="Tahoma"/>
          <w:bCs/>
          <w:iCs/>
          <w:kern w:val="2"/>
          <w:sz w:val="24"/>
          <w:szCs w:val="24"/>
          <w:lang w:val="en-US" w:eastAsia="ja-JP" w:bidi="fa-IR"/>
        </w:rPr>
        <w:t>x</w:t>
      </w:r>
      <w:r w:rsidRPr="00A005EE">
        <w:rPr>
          <w:rFonts w:ascii="Times New Roman" w:eastAsia="Andale Sans UI" w:hAnsi="Times New Roman" w:cs="Tahoma"/>
          <w:bCs/>
          <w:iCs/>
          <w:kern w:val="2"/>
          <w:sz w:val="24"/>
          <w:szCs w:val="24"/>
          <w:lang w:eastAsia="ja-JP" w:bidi="fa-IR"/>
        </w:rPr>
        <w:t>329=192432</w:t>
      </w:r>
      <w:r>
        <w:rPr>
          <w:rFonts w:ascii="Times New Roman" w:eastAsia="Andale Sans UI" w:hAnsi="Times New Roman" w:cs="Tahoma"/>
          <w:bCs/>
          <w:iCs/>
          <w:kern w:val="2"/>
          <w:sz w:val="24"/>
          <w:szCs w:val="24"/>
          <w:lang w:eastAsia="ja-JP" w:bidi="fa-IR"/>
        </w:rPr>
        <w:t>,10 рублей – сумма пени за каждый день просрочки платежа, по состоянию на 03.11.2023г.</w:t>
      </w:r>
    </w:p>
    <w:p w:rsidR="00805978" w:rsidRPr="00C05525" w:rsidRDefault="00805978" w:rsidP="00805978">
      <w:pPr>
        <w:widowControl w:val="0"/>
        <w:suppressAutoHyphens/>
        <w:autoSpaceDN w:val="0"/>
        <w:spacing w:after="0" w:line="240" w:lineRule="auto"/>
        <w:ind w:firstLine="709"/>
        <w:jc w:val="both"/>
        <w:rPr>
          <w:rFonts w:ascii="Times New Roman" w:eastAsia="Andale Sans UI" w:hAnsi="Times New Roman" w:cs="Tahoma"/>
          <w:bCs/>
          <w:i/>
          <w:iCs/>
          <w:kern w:val="2"/>
          <w:sz w:val="24"/>
          <w:szCs w:val="24"/>
          <w:lang w:eastAsia="ja-JP" w:bidi="fa-IR"/>
        </w:rPr>
      </w:pPr>
      <w:r w:rsidRPr="005626D9">
        <w:rPr>
          <w:rFonts w:ascii="Times New Roman" w:eastAsia="Andale Sans UI" w:hAnsi="Times New Roman" w:cs="Tahoma"/>
          <w:bCs/>
          <w:iCs/>
          <w:kern w:val="2"/>
          <w:sz w:val="24"/>
          <w:szCs w:val="24"/>
          <w:lang w:eastAsia="ja-JP" w:bidi="fa-IR"/>
        </w:rPr>
        <w:t>Таким образом</w:t>
      </w:r>
      <w:r>
        <w:rPr>
          <w:rFonts w:ascii="Times New Roman" w:eastAsia="Andale Sans UI" w:hAnsi="Times New Roman" w:cs="Tahoma"/>
          <w:b/>
          <w:bCs/>
          <w:iCs/>
          <w:kern w:val="2"/>
          <w:sz w:val="24"/>
          <w:szCs w:val="24"/>
          <w:lang w:eastAsia="ja-JP" w:bidi="fa-IR"/>
        </w:rPr>
        <w:t xml:space="preserve">, </w:t>
      </w:r>
      <w:r w:rsidRPr="00C05525">
        <w:rPr>
          <w:rFonts w:ascii="Times New Roman" w:eastAsia="Andale Sans UI" w:hAnsi="Times New Roman" w:cs="Tahoma"/>
          <w:b/>
          <w:bCs/>
          <w:iCs/>
          <w:kern w:val="2"/>
          <w:sz w:val="24"/>
          <w:szCs w:val="24"/>
          <w:lang w:eastAsia="ja-JP" w:bidi="fa-IR"/>
        </w:rPr>
        <w:t xml:space="preserve">Администрацией </w:t>
      </w:r>
      <w:r>
        <w:rPr>
          <w:rFonts w:ascii="Times New Roman" w:eastAsia="Andale Sans UI" w:hAnsi="Times New Roman" w:cs="Tahoma"/>
          <w:b/>
          <w:bCs/>
          <w:iCs/>
          <w:kern w:val="2"/>
          <w:sz w:val="24"/>
          <w:szCs w:val="24"/>
          <w:lang w:eastAsia="ja-JP" w:bidi="fa-IR"/>
        </w:rPr>
        <w:t>Тимского</w:t>
      </w:r>
      <w:r w:rsidRPr="00C05525">
        <w:rPr>
          <w:rFonts w:ascii="Times New Roman" w:eastAsia="Andale Sans UI" w:hAnsi="Times New Roman" w:cs="Tahoma"/>
          <w:b/>
          <w:bCs/>
          <w:iCs/>
          <w:kern w:val="2"/>
          <w:sz w:val="24"/>
          <w:szCs w:val="24"/>
          <w:lang w:eastAsia="ja-JP" w:bidi="fa-IR"/>
        </w:rPr>
        <w:t xml:space="preserve"> района Курской области в нарушение статьи 160.1 Бюджетного кодекса РФ не осуществлены полномочия </w:t>
      </w:r>
      <w:r w:rsidRPr="00C05525">
        <w:rPr>
          <w:rFonts w:ascii="Times New Roman" w:eastAsia="Andale Sans UI" w:hAnsi="Times New Roman" w:cs="Tahoma"/>
          <w:b/>
          <w:bCs/>
          <w:iCs/>
          <w:kern w:val="2"/>
          <w:sz w:val="24"/>
          <w:szCs w:val="24"/>
          <w:lang w:eastAsia="ja-JP" w:bidi="fa-IR"/>
        </w:rPr>
        <w:lastRenderedPageBreak/>
        <w:t xml:space="preserve">главного администратора (администратора) доходов бюджета </w:t>
      </w:r>
      <w:r>
        <w:rPr>
          <w:rFonts w:ascii="Times New Roman" w:eastAsia="Andale Sans UI" w:hAnsi="Times New Roman" w:cs="Tahoma"/>
          <w:b/>
          <w:bCs/>
          <w:iCs/>
          <w:kern w:val="2"/>
          <w:sz w:val="24"/>
          <w:szCs w:val="24"/>
          <w:lang w:eastAsia="ja-JP" w:bidi="fa-IR"/>
        </w:rPr>
        <w:t>Тимского</w:t>
      </w:r>
      <w:r w:rsidRPr="00C05525">
        <w:rPr>
          <w:rFonts w:ascii="Times New Roman" w:eastAsia="Andale Sans UI" w:hAnsi="Times New Roman" w:cs="Tahoma"/>
          <w:b/>
          <w:bCs/>
          <w:iCs/>
          <w:kern w:val="2"/>
          <w:sz w:val="24"/>
          <w:szCs w:val="24"/>
          <w:lang w:eastAsia="ja-JP" w:bidi="fa-IR"/>
        </w:rPr>
        <w:t xml:space="preserve"> района Курской области в части контроля за правильностью исчисления и взысканию платежей в бюджет за </w:t>
      </w:r>
      <w:r>
        <w:rPr>
          <w:rFonts w:ascii="Times New Roman" w:eastAsia="Andale Sans UI" w:hAnsi="Times New Roman" w:cs="Tahoma"/>
          <w:b/>
          <w:bCs/>
          <w:iCs/>
          <w:kern w:val="2"/>
          <w:sz w:val="24"/>
          <w:szCs w:val="24"/>
          <w:lang w:eastAsia="ja-JP" w:bidi="fa-IR"/>
        </w:rPr>
        <w:t xml:space="preserve">продажу </w:t>
      </w:r>
      <w:r w:rsidRPr="00C05525">
        <w:rPr>
          <w:rFonts w:ascii="Times New Roman" w:eastAsia="Andale Sans UI" w:hAnsi="Times New Roman" w:cs="Tahoma"/>
          <w:b/>
          <w:bCs/>
          <w:iCs/>
          <w:kern w:val="2"/>
          <w:sz w:val="24"/>
          <w:szCs w:val="24"/>
          <w:lang w:eastAsia="ja-JP" w:bidi="fa-IR"/>
        </w:rPr>
        <w:t xml:space="preserve">земельных участков: при выкупе </w:t>
      </w:r>
      <w:r>
        <w:rPr>
          <w:rFonts w:ascii="Times New Roman" w:eastAsia="Andale Sans UI" w:hAnsi="Times New Roman" w:cs="Tahoma"/>
          <w:b/>
          <w:bCs/>
          <w:iCs/>
          <w:kern w:val="2"/>
          <w:sz w:val="24"/>
          <w:szCs w:val="24"/>
          <w:lang w:eastAsia="ja-JP" w:bidi="fa-IR"/>
        </w:rPr>
        <w:t xml:space="preserve"> земельного участка в рассрочку</w:t>
      </w:r>
      <w:r w:rsidRPr="00C05525">
        <w:rPr>
          <w:rFonts w:ascii="Times New Roman" w:eastAsia="Andale Sans UI" w:hAnsi="Times New Roman" w:cs="Tahoma"/>
          <w:b/>
          <w:bCs/>
          <w:iCs/>
          <w:kern w:val="2"/>
          <w:sz w:val="24"/>
          <w:szCs w:val="24"/>
          <w:lang w:eastAsia="ja-JP" w:bidi="fa-IR"/>
        </w:rPr>
        <w:t xml:space="preserve">, Администрацией </w:t>
      </w:r>
      <w:r>
        <w:rPr>
          <w:rFonts w:ascii="Times New Roman" w:eastAsia="Andale Sans UI" w:hAnsi="Times New Roman" w:cs="Tahoma"/>
          <w:b/>
          <w:bCs/>
          <w:iCs/>
          <w:kern w:val="2"/>
          <w:sz w:val="24"/>
          <w:szCs w:val="24"/>
          <w:lang w:eastAsia="ja-JP" w:bidi="fa-IR"/>
        </w:rPr>
        <w:t>Тимского</w:t>
      </w:r>
      <w:r w:rsidRPr="00C05525">
        <w:rPr>
          <w:rFonts w:ascii="Times New Roman" w:eastAsia="Andale Sans UI" w:hAnsi="Times New Roman" w:cs="Tahoma"/>
          <w:b/>
          <w:bCs/>
          <w:iCs/>
          <w:kern w:val="2"/>
          <w:sz w:val="24"/>
          <w:szCs w:val="24"/>
          <w:lang w:eastAsia="ja-JP" w:bidi="fa-IR"/>
        </w:rPr>
        <w:t xml:space="preserve"> района Курской области не взыскана плата на общую сумму </w:t>
      </w:r>
      <w:r>
        <w:rPr>
          <w:rFonts w:ascii="Times New Roman" w:eastAsia="Andale Sans UI" w:hAnsi="Times New Roman" w:cs="Tahoma"/>
          <w:b/>
          <w:bCs/>
          <w:iCs/>
          <w:kern w:val="2"/>
          <w:sz w:val="24"/>
          <w:szCs w:val="24"/>
          <w:lang w:eastAsia="ja-JP" w:bidi="fa-IR"/>
        </w:rPr>
        <w:t>584,90</w:t>
      </w:r>
      <w:r w:rsidRPr="00C05525">
        <w:rPr>
          <w:rFonts w:ascii="Times New Roman" w:eastAsia="Andale Sans UI" w:hAnsi="Times New Roman" w:cs="Tahoma"/>
          <w:b/>
          <w:bCs/>
          <w:iCs/>
          <w:kern w:val="2"/>
          <w:sz w:val="24"/>
          <w:szCs w:val="24"/>
          <w:lang w:eastAsia="ja-JP" w:bidi="fa-IR"/>
        </w:rPr>
        <w:t xml:space="preserve"> тыс. рублей (</w:t>
      </w:r>
      <w:r>
        <w:rPr>
          <w:rFonts w:ascii="Times New Roman" w:eastAsia="Andale Sans UI" w:hAnsi="Times New Roman" w:cs="Tahoma"/>
          <w:b/>
          <w:bCs/>
          <w:iCs/>
          <w:kern w:val="2"/>
          <w:sz w:val="24"/>
          <w:szCs w:val="24"/>
          <w:lang w:eastAsia="ja-JP" w:bidi="fa-IR"/>
        </w:rPr>
        <w:t>п.2 договора купли-продажи от 09.12.2021г. №20</w:t>
      </w:r>
      <w:r w:rsidRPr="00C05525">
        <w:rPr>
          <w:rFonts w:ascii="Times New Roman" w:eastAsia="Andale Sans UI" w:hAnsi="Times New Roman" w:cs="Tahoma"/>
          <w:b/>
          <w:bCs/>
          <w:iCs/>
          <w:kern w:val="2"/>
          <w:sz w:val="24"/>
          <w:szCs w:val="24"/>
          <w:lang w:eastAsia="ja-JP" w:bidi="fa-IR"/>
        </w:rPr>
        <w:t xml:space="preserve">). Указанная недоплата образовалась в связи с </w:t>
      </w:r>
      <w:r>
        <w:rPr>
          <w:rFonts w:ascii="Times New Roman" w:eastAsia="Andale Sans UI" w:hAnsi="Times New Roman" w:cs="Tahoma"/>
          <w:b/>
          <w:bCs/>
          <w:iCs/>
          <w:kern w:val="2"/>
          <w:sz w:val="24"/>
          <w:szCs w:val="24"/>
          <w:lang w:eastAsia="ja-JP" w:bidi="fa-IR"/>
        </w:rPr>
        <w:t>тем, что покупатель не оплатил сумму согласно графика платежей, указанного в договоре купли-продажи.</w:t>
      </w:r>
      <w:r w:rsidR="005626D9">
        <w:rPr>
          <w:rFonts w:ascii="Times New Roman" w:eastAsia="Andale Sans UI" w:hAnsi="Times New Roman" w:cs="Tahoma"/>
          <w:b/>
          <w:bCs/>
          <w:iCs/>
          <w:kern w:val="2"/>
          <w:sz w:val="24"/>
          <w:szCs w:val="24"/>
          <w:lang w:eastAsia="ja-JP" w:bidi="fa-IR"/>
        </w:rPr>
        <w:t xml:space="preserve"> </w:t>
      </w:r>
      <w:r>
        <w:rPr>
          <w:rFonts w:ascii="Times New Roman" w:eastAsia="Andale Sans UI" w:hAnsi="Times New Roman" w:cs="Tahoma"/>
          <w:b/>
          <w:bCs/>
          <w:iCs/>
          <w:kern w:val="2"/>
          <w:sz w:val="24"/>
          <w:szCs w:val="24"/>
          <w:lang w:eastAsia="ja-JP" w:bidi="fa-IR"/>
        </w:rPr>
        <w:t xml:space="preserve"> </w:t>
      </w:r>
      <w:r w:rsidRPr="00C05525">
        <w:rPr>
          <w:rFonts w:ascii="Times New Roman" w:eastAsia="Andale Sans UI" w:hAnsi="Times New Roman" w:cs="Tahoma"/>
          <w:bCs/>
          <w:i/>
          <w:iCs/>
          <w:kern w:val="2"/>
          <w:sz w:val="24"/>
          <w:szCs w:val="24"/>
          <w:lang w:eastAsia="ja-JP" w:bidi="fa-IR"/>
        </w:rPr>
        <w:t>(</w:t>
      </w:r>
      <w:r w:rsidR="00D1693A" w:rsidRPr="00D1693A">
        <w:rPr>
          <w:rFonts w:ascii="Times New Roman" w:eastAsia="Andale Sans UI" w:hAnsi="Times New Roman" w:cs="Tahoma"/>
          <w:bCs/>
          <w:i/>
          <w:iCs/>
          <w:kern w:val="2"/>
          <w:sz w:val="24"/>
          <w:szCs w:val="24"/>
          <w:lang w:eastAsia="ja-JP" w:bidi="fa-IR"/>
        </w:rPr>
        <w:t xml:space="preserve">пункт </w:t>
      </w:r>
      <w:r w:rsidRPr="00D1693A">
        <w:rPr>
          <w:rFonts w:ascii="Times New Roman" w:eastAsia="Andale Sans UI" w:hAnsi="Times New Roman" w:cs="Tahoma"/>
          <w:bCs/>
          <w:i/>
          <w:iCs/>
          <w:kern w:val="2"/>
          <w:sz w:val="24"/>
          <w:szCs w:val="24"/>
          <w:lang w:eastAsia="ja-JP" w:bidi="fa-IR"/>
        </w:rPr>
        <w:t>1</w:t>
      </w:r>
      <w:r w:rsidRPr="00C05525">
        <w:rPr>
          <w:rFonts w:ascii="Times New Roman" w:eastAsia="Andale Sans UI" w:hAnsi="Times New Roman" w:cs="Tahoma"/>
          <w:bCs/>
          <w:i/>
          <w:iCs/>
          <w:kern w:val="2"/>
          <w:sz w:val="24"/>
          <w:szCs w:val="24"/>
          <w:lang w:eastAsia="ja-JP" w:bidi="fa-IR"/>
        </w:rPr>
        <w:t>.2.98 Неосуществление бюджетных полномочий главного администратора (администратора) доходов бюджета (за исключением нарушений, указанных в иных пу</w:t>
      </w:r>
      <w:r w:rsidR="005626D9">
        <w:rPr>
          <w:rFonts w:ascii="Times New Roman" w:eastAsia="Andale Sans UI" w:hAnsi="Times New Roman" w:cs="Tahoma"/>
          <w:bCs/>
          <w:i/>
          <w:iCs/>
          <w:kern w:val="2"/>
          <w:sz w:val="24"/>
          <w:szCs w:val="24"/>
          <w:lang w:eastAsia="ja-JP" w:bidi="fa-IR"/>
        </w:rPr>
        <w:t>нктах классификатора)</w:t>
      </w:r>
      <w:r>
        <w:rPr>
          <w:rFonts w:ascii="Times New Roman" w:eastAsia="Andale Sans UI" w:hAnsi="Times New Roman" w:cs="Tahoma"/>
          <w:bCs/>
          <w:i/>
          <w:iCs/>
          <w:kern w:val="2"/>
          <w:sz w:val="24"/>
          <w:szCs w:val="24"/>
          <w:lang w:eastAsia="ja-JP" w:bidi="fa-IR"/>
        </w:rPr>
        <w:t xml:space="preserve"> К</w:t>
      </w:r>
      <w:r w:rsidRPr="00C05525">
        <w:rPr>
          <w:rFonts w:ascii="Times New Roman" w:eastAsia="Andale Sans UI" w:hAnsi="Times New Roman" w:cs="Tahoma"/>
          <w:bCs/>
          <w:i/>
          <w:iCs/>
          <w:kern w:val="2"/>
          <w:sz w:val="24"/>
          <w:szCs w:val="24"/>
          <w:lang w:eastAsia="ja-JP" w:bidi="fa-IR"/>
        </w:rPr>
        <w:t>лассификатора нарушений, выявленных в ходе внешнего государственного аудита (контроля), утвержденного постановлением Коллегии Счетной палаты Российской Федерации от 21.12.2021 № 14ПК).</w:t>
      </w:r>
    </w:p>
    <w:p w:rsidR="00600565" w:rsidRPr="00284BB0" w:rsidRDefault="00600565" w:rsidP="00600565">
      <w:pPr>
        <w:pStyle w:val="a4"/>
        <w:widowControl w:val="0"/>
        <w:numPr>
          <w:ilvl w:val="0"/>
          <w:numId w:val="14"/>
        </w:numPr>
        <w:suppressAutoHyphens/>
        <w:autoSpaceDN w:val="0"/>
        <w:spacing w:after="0" w:line="240" w:lineRule="auto"/>
        <w:ind w:left="0" w:firstLine="709"/>
        <w:jc w:val="both"/>
        <w:rPr>
          <w:rFonts w:ascii="Times New Roman" w:eastAsia="Andale Sans UI" w:hAnsi="Times New Roman" w:cs="Tahoma"/>
          <w:bCs/>
          <w:iCs/>
          <w:kern w:val="2"/>
          <w:sz w:val="24"/>
          <w:szCs w:val="24"/>
          <w:lang w:eastAsia="ja-JP" w:bidi="fa-IR"/>
        </w:rPr>
      </w:pPr>
      <w:r w:rsidRPr="00284BB0">
        <w:rPr>
          <w:rFonts w:ascii="Times New Roman" w:eastAsia="Andale Sans UI" w:hAnsi="Times New Roman" w:cs="Tahoma"/>
          <w:b/>
          <w:bCs/>
          <w:i/>
          <w:iCs/>
          <w:kern w:val="2"/>
          <w:sz w:val="24"/>
          <w:szCs w:val="24"/>
          <w:lang w:eastAsia="ja-JP" w:bidi="fa-IR"/>
        </w:rPr>
        <w:t>земельный участок с кадастровым номером 46:</w:t>
      </w:r>
      <w:r>
        <w:rPr>
          <w:rFonts w:ascii="Times New Roman" w:eastAsia="Andale Sans UI" w:hAnsi="Times New Roman" w:cs="Tahoma"/>
          <w:b/>
          <w:bCs/>
          <w:i/>
          <w:iCs/>
          <w:kern w:val="2"/>
          <w:sz w:val="24"/>
          <w:szCs w:val="24"/>
          <w:lang w:eastAsia="ja-JP" w:bidi="fa-IR"/>
        </w:rPr>
        <w:t>24</w:t>
      </w:r>
      <w:r w:rsidRPr="00284BB0">
        <w:rPr>
          <w:rFonts w:ascii="Times New Roman" w:eastAsia="Andale Sans UI" w:hAnsi="Times New Roman" w:cs="Tahoma"/>
          <w:b/>
          <w:bCs/>
          <w:i/>
          <w:iCs/>
          <w:kern w:val="2"/>
          <w:sz w:val="24"/>
          <w:szCs w:val="24"/>
          <w:lang w:eastAsia="ja-JP" w:bidi="fa-IR"/>
        </w:rPr>
        <w:t>:</w:t>
      </w:r>
      <w:r>
        <w:rPr>
          <w:rFonts w:ascii="Times New Roman" w:eastAsia="Andale Sans UI" w:hAnsi="Times New Roman" w:cs="Tahoma"/>
          <w:b/>
          <w:bCs/>
          <w:i/>
          <w:iCs/>
          <w:kern w:val="2"/>
          <w:sz w:val="24"/>
          <w:szCs w:val="24"/>
          <w:lang w:eastAsia="ja-JP" w:bidi="fa-IR"/>
        </w:rPr>
        <w:t>141205</w:t>
      </w:r>
      <w:r w:rsidRPr="00284BB0">
        <w:rPr>
          <w:rFonts w:ascii="Times New Roman" w:eastAsia="Andale Sans UI" w:hAnsi="Times New Roman" w:cs="Tahoma"/>
          <w:b/>
          <w:bCs/>
          <w:i/>
          <w:iCs/>
          <w:kern w:val="2"/>
          <w:sz w:val="24"/>
          <w:szCs w:val="24"/>
          <w:lang w:eastAsia="ja-JP" w:bidi="fa-IR"/>
        </w:rPr>
        <w:t>:</w:t>
      </w:r>
      <w:r>
        <w:rPr>
          <w:rFonts w:ascii="Times New Roman" w:eastAsia="Andale Sans UI" w:hAnsi="Times New Roman" w:cs="Tahoma"/>
          <w:b/>
          <w:bCs/>
          <w:i/>
          <w:iCs/>
          <w:kern w:val="2"/>
          <w:sz w:val="24"/>
          <w:szCs w:val="24"/>
          <w:lang w:eastAsia="ja-JP" w:bidi="fa-IR"/>
        </w:rPr>
        <w:t>158</w:t>
      </w:r>
      <w:r w:rsidRPr="00284BB0">
        <w:rPr>
          <w:rFonts w:ascii="Times New Roman" w:eastAsia="Andale Sans UI" w:hAnsi="Times New Roman" w:cs="Tahoma"/>
          <w:bCs/>
          <w:iCs/>
          <w:kern w:val="2"/>
          <w:sz w:val="24"/>
          <w:szCs w:val="24"/>
          <w:lang w:eastAsia="ja-JP" w:bidi="fa-IR"/>
        </w:rPr>
        <w:t xml:space="preserve">, площадь земельного участка </w:t>
      </w:r>
      <w:r>
        <w:rPr>
          <w:rFonts w:ascii="Times New Roman" w:eastAsia="Andale Sans UI" w:hAnsi="Times New Roman" w:cs="Tahoma"/>
          <w:bCs/>
          <w:iCs/>
          <w:kern w:val="2"/>
          <w:sz w:val="24"/>
          <w:szCs w:val="24"/>
          <w:lang w:eastAsia="ja-JP" w:bidi="fa-IR"/>
        </w:rPr>
        <w:t>12 000</w:t>
      </w:r>
      <w:r w:rsidRPr="00284BB0">
        <w:rPr>
          <w:rFonts w:ascii="Times New Roman" w:eastAsia="Andale Sans UI" w:hAnsi="Times New Roman" w:cs="Tahoma"/>
          <w:bCs/>
          <w:iCs/>
          <w:kern w:val="2"/>
          <w:sz w:val="24"/>
          <w:szCs w:val="24"/>
          <w:lang w:eastAsia="ja-JP" w:bidi="fa-IR"/>
        </w:rPr>
        <w:t xml:space="preserve"> кв. м., разрешенное использование – </w:t>
      </w:r>
      <w:r>
        <w:rPr>
          <w:rFonts w:ascii="Times New Roman" w:eastAsia="Andale Sans UI" w:hAnsi="Times New Roman" w:cs="Tahoma"/>
          <w:bCs/>
          <w:iCs/>
          <w:kern w:val="2"/>
          <w:sz w:val="24"/>
          <w:szCs w:val="24"/>
          <w:lang w:eastAsia="ja-JP" w:bidi="fa-IR"/>
        </w:rPr>
        <w:t>«Обеспечение</w:t>
      </w:r>
      <w:r w:rsidRPr="00284BB0">
        <w:rPr>
          <w:rFonts w:ascii="Times New Roman" w:eastAsia="Andale Sans UI" w:hAnsi="Times New Roman" w:cs="Tahoma"/>
          <w:bCs/>
          <w:iCs/>
          <w:kern w:val="2"/>
          <w:sz w:val="24"/>
          <w:szCs w:val="24"/>
          <w:lang w:eastAsia="ja-JP" w:bidi="fa-IR"/>
        </w:rPr>
        <w:t xml:space="preserve"> сельскохозяйственного производства</w:t>
      </w:r>
      <w:r>
        <w:rPr>
          <w:rFonts w:ascii="Times New Roman" w:eastAsia="Andale Sans UI" w:hAnsi="Times New Roman" w:cs="Tahoma"/>
          <w:bCs/>
          <w:iCs/>
          <w:kern w:val="2"/>
          <w:sz w:val="24"/>
          <w:szCs w:val="24"/>
          <w:lang w:eastAsia="ja-JP" w:bidi="fa-IR"/>
        </w:rPr>
        <w:t>»</w:t>
      </w:r>
      <w:r w:rsidRPr="00284BB0">
        <w:rPr>
          <w:rFonts w:ascii="Times New Roman" w:eastAsia="Andale Sans UI" w:hAnsi="Times New Roman" w:cs="Tahoma"/>
          <w:bCs/>
          <w:iCs/>
          <w:kern w:val="2"/>
          <w:sz w:val="24"/>
          <w:szCs w:val="24"/>
          <w:lang w:eastAsia="ja-JP" w:bidi="fa-IR"/>
        </w:rPr>
        <w:t xml:space="preserve">, категория земель – земли сельскохозяйственного назначения. Местоположение земельного участка: Курская область, </w:t>
      </w:r>
      <w:r>
        <w:rPr>
          <w:rFonts w:ascii="Times New Roman" w:eastAsia="Andale Sans UI" w:hAnsi="Times New Roman" w:cs="Tahoma"/>
          <w:bCs/>
          <w:iCs/>
          <w:kern w:val="2"/>
          <w:sz w:val="24"/>
          <w:szCs w:val="24"/>
          <w:lang w:eastAsia="ja-JP" w:bidi="fa-IR"/>
        </w:rPr>
        <w:t>Тимский</w:t>
      </w:r>
      <w:r w:rsidRPr="00284BB0">
        <w:rPr>
          <w:rFonts w:ascii="Times New Roman" w:eastAsia="Andale Sans UI" w:hAnsi="Times New Roman" w:cs="Tahoma"/>
          <w:bCs/>
          <w:iCs/>
          <w:kern w:val="2"/>
          <w:sz w:val="24"/>
          <w:szCs w:val="24"/>
          <w:lang w:eastAsia="ja-JP" w:bidi="fa-IR"/>
        </w:rPr>
        <w:t xml:space="preserve"> район, </w:t>
      </w:r>
      <w:r>
        <w:rPr>
          <w:rFonts w:ascii="Times New Roman" w:eastAsia="Andale Sans UI" w:hAnsi="Times New Roman" w:cs="Tahoma"/>
          <w:bCs/>
          <w:iCs/>
          <w:kern w:val="2"/>
          <w:sz w:val="24"/>
          <w:szCs w:val="24"/>
          <w:lang w:eastAsia="ja-JP" w:bidi="fa-IR"/>
        </w:rPr>
        <w:t>Барковский</w:t>
      </w:r>
      <w:r w:rsidRPr="00284BB0">
        <w:rPr>
          <w:rFonts w:ascii="Times New Roman" w:eastAsia="Andale Sans UI" w:hAnsi="Times New Roman" w:cs="Tahoma"/>
          <w:bCs/>
          <w:iCs/>
          <w:kern w:val="2"/>
          <w:sz w:val="24"/>
          <w:szCs w:val="24"/>
          <w:lang w:eastAsia="ja-JP" w:bidi="fa-IR"/>
        </w:rPr>
        <w:t xml:space="preserve"> сельсовет.</w:t>
      </w:r>
    </w:p>
    <w:p w:rsidR="0055122B" w:rsidRDefault="00600565" w:rsidP="00600565">
      <w:pPr>
        <w:widowControl w:val="0"/>
        <w:suppressAutoHyphens/>
        <w:autoSpaceDN w:val="0"/>
        <w:spacing w:after="0" w:line="240" w:lineRule="auto"/>
        <w:ind w:firstLine="709"/>
        <w:jc w:val="both"/>
        <w:rPr>
          <w:rFonts w:ascii="Times New Roman" w:eastAsia="Andale Sans UI" w:hAnsi="Times New Roman" w:cs="Tahoma"/>
          <w:bCs/>
          <w:iCs/>
          <w:kern w:val="2"/>
          <w:sz w:val="24"/>
          <w:szCs w:val="24"/>
          <w:lang w:eastAsia="ja-JP" w:bidi="fa-IR"/>
        </w:rPr>
      </w:pPr>
      <w:r>
        <w:rPr>
          <w:rFonts w:ascii="Times New Roman" w:eastAsia="Andale Sans UI" w:hAnsi="Times New Roman" w:cs="Tahoma"/>
          <w:bCs/>
          <w:iCs/>
          <w:kern w:val="2"/>
          <w:sz w:val="24"/>
          <w:szCs w:val="24"/>
          <w:lang w:eastAsia="ja-JP" w:bidi="fa-IR"/>
        </w:rPr>
        <w:t xml:space="preserve">Руководствуясь Земельным кодексом Российской Федерации от 25.10.2001г. №136-ФЗ, главой 30 Гражданского кодекса Российской Федерации (часть вторая) от 26.01.1996г. №14-ФЗ, Федеральным законом от 16.07.1998г. №102-ФЗ «Об ипотеке (залоге недвижимости) между Администрацией Тимского района и Бабкиным Сергеем Николаевичем, Бабкиной Еленой Витальевной заключен договор купли-продажи земельного участка из земель, государственная собственность на которые не разграничена №21 от 14.12.2021г. на сумму 221,34 тыс. рублей. Цена продажи земельного участка определена на основании ч. 4 Порядка определения цены земельных участков, при заключении договоров купли-продажи земельных участков, находящихся в государственной собственности Курской области, и земельных участков, государственная собственность на которые не разграничена, на территории Курской области, приобретаемых без проведения торгов, утвержденного постановлением Администрации Тимского района Курской области от 27.02.2015г. №97-па. Земельный участок передан передаточным актом от 14.12.2021г. Государственная регистрация права собственности произведена 27.12.2021г. </w:t>
      </w:r>
      <w:r w:rsidR="0055122B">
        <w:rPr>
          <w:rFonts w:ascii="Times New Roman" w:eastAsia="Andale Sans UI" w:hAnsi="Times New Roman" w:cs="Tahoma"/>
          <w:bCs/>
          <w:iCs/>
          <w:kern w:val="2"/>
          <w:sz w:val="24"/>
          <w:szCs w:val="24"/>
          <w:lang w:eastAsia="ja-JP" w:bidi="fa-IR"/>
        </w:rPr>
        <w:t>В период, предшествующий продаже, указанный земельный участок не был арендован.</w:t>
      </w:r>
    </w:p>
    <w:p w:rsidR="00600565" w:rsidRDefault="00600565" w:rsidP="00600565">
      <w:pPr>
        <w:widowControl w:val="0"/>
        <w:suppressAutoHyphens/>
        <w:autoSpaceDN w:val="0"/>
        <w:spacing w:after="0" w:line="240" w:lineRule="auto"/>
        <w:ind w:firstLine="709"/>
        <w:jc w:val="both"/>
        <w:rPr>
          <w:rFonts w:ascii="Times New Roman" w:eastAsia="Andale Sans UI" w:hAnsi="Times New Roman" w:cs="Tahoma"/>
          <w:bCs/>
          <w:iCs/>
          <w:kern w:val="2"/>
          <w:sz w:val="24"/>
          <w:szCs w:val="24"/>
          <w:lang w:eastAsia="ja-JP" w:bidi="fa-IR"/>
        </w:rPr>
      </w:pPr>
      <w:r>
        <w:rPr>
          <w:rFonts w:ascii="Times New Roman" w:eastAsia="Andale Sans UI" w:hAnsi="Times New Roman" w:cs="Tahoma"/>
          <w:bCs/>
          <w:iCs/>
          <w:kern w:val="2"/>
          <w:sz w:val="24"/>
          <w:szCs w:val="24"/>
          <w:lang w:eastAsia="ja-JP" w:bidi="fa-IR"/>
        </w:rPr>
        <w:t xml:space="preserve">На участке находится объект недвижимости, принадлежащий покупателям на праве совместной собственности – нежилое здание, склад стойматериалов, 1980 года постройки, площадью 837,9 кв. метров, с кадастровым номером 46:24:140701:71, расположенное по адресу Курская область, Тимский район, деревня </w:t>
      </w:r>
      <w:r w:rsidR="00FA66FB">
        <w:rPr>
          <w:rFonts w:ascii="Times New Roman" w:eastAsia="Andale Sans UI" w:hAnsi="Times New Roman" w:cs="Tahoma"/>
          <w:bCs/>
          <w:iCs/>
          <w:kern w:val="2"/>
          <w:sz w:val="24"/>
          <w:szCs w:val="24"/>
          <w:lang w:eastAsia="ja-JP" w:bidi="fa-IR"/>
        </w:rPr>
        <w:t>Барковка</w:t>
      </w:r>
      <w:r>
        <w:rPr>
          <w:rFonts w:ascii="Times New Roman" w:eastAsia="Andale Sans UI" w:hAnsi="Times New Roman" w:cs="Tahoma"/>
          <w:bCs/>
          <w:iCs/>
          <w:kern w:val="2"/>
          <w:sz w:val="24"/>
          <w:szCs w:val="24"/>
          <w:lang w:eastAsia="ja-JP" w:bidi="fa-IR"/>
        </w:rPr>
        <w:t>,</w:t>
      </w:r>
      <w:r w:rsidR="00FA66FB">
        <w:rPr>
          <w:rFonts w:ascii="Times New Roman" w:eastAsia="Andale Sans UI" w:hAnsi="Times New Roman" w:cs="Tahoma"/>
          <w:bCs/>
          <w:iCs/>
          <w:kern w:val="2"/>
          <w:sz w:val="24"/>
          <w:szCs w:val="24"/>
          <w:lang w:eastAsia="ja-JP" w:bidi="fa-IR"/>
        </w:rPr>
        <w:t xml:space="preserve"> улица Садовая, д. 14-д</w:t>
      </w:r>
      <w:r>
        <w:rPr>
          <w:rFonts w:ascii="Times New Roman" w:eastAsia="Andale Sans UI" w:hAnsi="Times New Roman" w:cs="Tahoma"/>
          <w:bCs/>
          <w:iCs/>
          <w:kern w:val="2"/>
          <w:sz w:val="24"/>
          <w:szCs w:val="24"/>
          <w:lang w:eastAsia="ja-JP" w:bidi="fa-IR"/>
        </w:rPr>
        <w:t>. Дата государственной регистрации прав</w:t>
      </w:r>
      <w:r w:rsidR="00FA66FB">
        <w:rPr>
          <w:rFonts w:ascii="Times New Roman" w:eastAsia="Andale Sans UI" w:hAnsi="Times New Roman" w:cs="Tahoma"/>
          <w:bCs/>
          <w:iCs/>
          <w:kern w:val="2"/>
          <w:sz w:val="24"/>
          <w:szCs w:val="24"/>
          <w:lang w:eastAsia="ja-JP" w:bidi="fa-IR"/>
        </w:rPr>
        <w:t>а совместной собственности от 27.12</w:t>
      </w:r>
      <w:r>
        <w:rPr>
          <w:rFonts w:ascii="Times New Roman" w:eastAsia="Andale Sans UI" w:hAnsi="Times New Roman" w:cs="Tahoma"/>
          <w:bCs/>
          <w:iCs/>
          <w:kern w:val="2"/>
          <w:sz w:val="24"/>
          <w:szCs w:val="24"/>
          <w:lang w:eastAsia="ja-JP" w:bidi="fa-IR"/>
        </w:rPr>
        <w:t>.2021г. №46</w:t>
      </w:r>
      <w:r w:rsidR="00FA66FB">
        <w:rPr>
          <w:rFonts w:ascii="Times New Roman" w:eastAsia="Andale Sans UI" w:hAnsi="Times New Roman" w:cs="Tahoma"/>
          <w:bCs/>
          <w:iCs/>
          <w:kern w:val="2"/>
          <w:sz w:val="24"/>
          <w:szCs w:val="24"/>
          <w:lang w:eastAsia="ja-JP" w:bidi="fa-IR"/>
        </w:rPr>
        <w:t>:24:141205:158-46/056/2021-2.</w:t>
      </w:r>
    </w:p>
    <w:p w:rsidR="00600565" w:rsidRDefault="00600565" w:rsidP="00600565">
      <w:pPr>
        <w:widowControl w:val="0"/>
        <w:suppressAutoHyphens/>
        <w:autoSpaceDN w:val="0"/>
        <w:spacing w:after="0" w:line="240" w:lineRule="auto"/>
        <w:ind w:firstLine="709"/>
        <w:jc w:val="both"/>
        <w:rPr>
          <w:rFonts w:ascii="Times New Roman" w:eastAsia="Andale Sans UI" w:hAnsi="Times New Roman" w:cs="Tahoma"/>
          <w:bCs/>
          <w:iCs/>
          <w:kern w:val="2"/>
          <w:sz w:val="24"/>
          <w:szCs w:val="24"/>
          <w:lang w:eastAsia="ja-JP" w:bidi="fa-IR"/>
        </w:rPr>
      </w:pPr>
      <w:r>
        <w:rPr>
          <w:rFonts w:ascii="Times New Roman" w:eastAsia="Andale Sans UI" w:hAnsi="Times New Roman" w:cs="Tahoma"/>
          <w:bCs/>
          <w:iCs/>
          <w:kern w:val="2"/>
          <w:sz w:val="24"/>
          <w:szCs w:val="24"/>
          <w:lang w:eastAsia="ja-JP" w:bidi="fa-IR"/>
        </w:rPr>
        <w:t>Оплата за земельный участок по договору купли-продажи осуществлена платежным</w:t>
      </w:r>
      <w:r w:rsidR="00FA66FB">
        <w:rPr>
          <w:rFonts w:ascii="Times New Roman" w:eastAsia="Andale Sans UI" w:hAnsi="Times New Roman" w:cs="Tahoma"/>
          <w:bCs/>
          <w:iCs/>
          <w:kern w:val="2"/>
          <w:sz w:val="24"/>
          <w:szCs w:val="24"/>
          <w:lang w:eastAsia="ja-JP" w:bidi="fa-IR"/>
        </w:rPr>
        <w:t>и поручениями №302 от 14.12</w:t>
      </w:r>
      <w:r>
        <w:rPr>
          <w:rFonts w:ascii="Times New Roman" w:eastAsia="Andale Sans UI" w:hAnsi="Times New Roman" w:cs="Tahoma"/>
          <w:bCs/>
          <w:iCs/>
          <w:kern w:val="2"/>
          <w:sz w:val="24"/>
          <w:szCs w:val="24"/>
          <w:lang w:eastAsia="ja-JP" w:bidi="fa-IR"/>
        </w:rPr>
        <w:t xml:space="preserve">.2021г. на сумму </w:t>
      </w:r>
      <w:r w:rsidR="00FA66FB">
        <w:rPr>
          <w:rFonts w:ascii="Times New Roman" w:eastAsia="Andale Sans UI" w:hAnsi="Times New Roman" w:cs="Tahoma"/>
          <w:bCs/>
          <w:iCs/>
          <w:kern w:val="2"/>
          <w:sz w:val="24"/>
          <w:szCs w:val="24"/>
          <w:lang w:eastAsia="ja-JP" w:bidi="fa-IR"/>
        </w:rPr>
        <w:t>44,27 тыс. рублей и №204 от 09.09.2022г.  на сумму 177,07 тыс. рублей.</w:t>
      </w:r>
    </w:p>
    <w:p w:rsidR="00745E4A" w:rsidRDefault="00745E4A" w:rsidP="00745E4A">
      <w:pPr>
        <w:widowControl w:val="0"/>
        <w:suppressAutoHyphens/>
        <w:autoSpaceDN w:val="0"/>
        <w:spacing w:after="0" w:line="240" w:lineRule="auto"/>
        <w:ind w:firstLine="709"/>
        <w:jc w:val="both"/>
        <w:rPr>
          <w:rFonts w:ascii="Times New Roman" w:eastAsia="Andale Sans UI" w:hAnsi="Times New Roman" w:cs="Tahoma"/>
          <w:b/>
          <w:bCs/>
          <w:iCs/>
          <w:kern w:val="2"/>
          <w:sz w:val="24"/>
          <w:szCs w:val="24"/>
          <w:lang w:eastAsia="ja-JP" w:bidi="fa-IR"/>
        </w:rPr>
      </w:pPr>
      <w:r>
        <w:rPr>
          <w:rFonts w:ascii="Times New Roman" w:eastAsia="Andale Sans UI" w:hAnsi="Times New Roman" w:cs="Tahoma"/>
          <w:b/>
          <w:bCs/>
          <w:iCs/>
          <w:kern w:val="2"/>
          <w:sz w:val="24"/>
          <w:szCs w:val="24"/>
          <w:lang w:eastAsia="ja-JP" w:bidi="fa-IR"/>
        </w:rPr>
        <w:t>Договор</w:t>
      </w:r>
      <w:r w:rsidRPr="009920B4">
        <w:rPr>
          <w:rFonts w:ascii="Times New Roman" w:eastAsia="Andale Sans UI" w:hAnsi="Times New Roman" w:cs="Tahoma"/>
          <w:b/>
          <w:bCs/>
          <w:iCs/>
          <w:kern w:val="2"/>
          <w:sz w:val="24"/>
          <w:szCs w:val="24"/>
          <w:lang w:eastAsia="ja-JP" w:bidi="fa-IR"/>
        </w:rPr>
        <w:t xml:space="preserve"> купли-продажи на сумму </w:t>
      </w:r>
      <w:r>
        <w:rPr>
          <w:rFonts w:ascii="Times New Roman" w:eastAsia="Andale Sans UI" w:hAnsi="Times New Roman" w:cs="Tahoma"/>
          <w:b/>
          <w:bCs/>
          <w:iCs/>
          <w:kern w:val="2"/>
          <w:sz w:val="24"/>
          <w:szCs w:val="24"/>
          <w:lang w:eastAsia="ja-JP" w:bidi="fa-IR"/>
        </w:rPr>
        <w:t>13,23</w:t>
      </w:r>
      <w:r w:rsidRPr="009920B4">
        <w:rPr>
          <w:rFonts w:ascii="Times New Roman" w:eastAsia="Andale Sans UI" w:hAnsi="Times New Roman" w:cs="Tahoma"/>
          <w:b/>
          <w:bCs/>
          <w:iCs/>
          <w:kern w:val="2"/>
          <w:sz w:val="24"/>
          <w:szCs w:val="24"/>
          <w:lang w:eastAsia="ja-JP" w:bidi="fa-IR"/>
        </w:rPr>
        <w:t xml:space="preserve"> тыс. рублей </w:t>
      </w:r>
      <w:r>
        <w:rPr>
          <w:rFonts w:ascii="Times New Roman" w:eastAsia="Andale Sans UI" w:hAnsi="Times New Roman" w:cs="Tahoma"/>
          <w:b/>
          <w:bCs/>
          <w:iCs/>
          <w:kern w:val="2"/>
          <w:sz w:val="24"/>
          <w:szCs w:val="24"/>
          <w:lang w:eastAsia="ja-JP" w:bidi="fa-IR"/>
        </w:rPr>
        <w:t>заключен</w:t>
      </w:r>
      <w:r w:rsidRPr="009920B4">
        <w:rPr>
          <w:rFonts w:ascii="Times New Roman" w:eastAsia="Andale Sans UI" w:hAnsi="Times New Roman" w:cs="Tahoma"/>
          <w:b/>
          <w:bCs/>
          <w:iCs/>
          <w:kern w:val="2"/>
          <w:sz w:val="24"/>
          <w:szCs w:val="24"/>
          <w:lang w:eastAsia="ja-JP" w:bidi="fa-IR"/>
        </w:rPr>
        <w:t xml:space="preserve"> с</w:t>
      </w:r>
      <w:r>
        <w:rPr>
          <w:rFonts w:ascii="Times New Roman" w:eastAsia="Andale Sans UI" w:hAnsi="Times New Roman" w:cs="Tahoma"/>
          <w:b/>
          <w:bCs/>
          <w:iCs/>
          <w:kern w:val="2"/>
          <w:sz w:val="24"/>
          <w:szCs w:val="24"/>
          <w:lang w:eastAsia="ja-JP" w:bidi="fa-IR"/>
        </w:rPr>
        <w:t>о</w:t>
      </w:r>
      <w:r w:rsidRPr="009920B4">
        <w:rPr>
          <w:rFonts w:ascii="Times New Roman" w:eastAsia="Andale Sans UI" w:hAnsi="Times New Roman" w:cs="Tahoma"/>
          <w:b/>
          <w:bCs/>
          <w:iCs/>
          <w:kern w:val="2"/>
          <w:sz w:val="24"/>
          <w:szCs w:val="24"/>
          <w:lang w:eastAsia="ja-JP" w:bidi="fa-IR"/>
        </w:rPr>
        <w:t xml:space="preserve"> </w:t>
      </w:r>
      <w:r>
        <w:rPr>
          <w:rFonts w:ascii="Times New Roman" w:eastAsia="Andale Sans UI" w:hAnsi="Times New Roman" w:cs="Tahoma"/>
          <w:b/>
          <w:bCs/>
          <w:iCs/>
          <w:kern w:val="2"/>
          <w:sz w:val="24"/>
          <w:szCs w:val="24"/>
          <w:lang w:eastAsia="ja-JP" w:bidi="fa-IR"/>
        </w:rPr>
        <w:t xml:space="preserve">Спицыным Юрием Ивановичем. </w:t>
      </w:r>
    </w:p>
    <w:p w:rsidR="00745E4A" w:rsidRPr="00284BB0" w:rsidRDefault="00745E4A" w:rsidP="00745E4A">
      <w:pPr>
        <w:pStyle w:val="a4"/>
        <w:widowControl w:val="0"/>
        <w:numPr>
          <w:ilvl w:val="0"/>
          <w:numId w:val="14"/>
        </w:numPr>
        <w:suppressAutoHyphens/>
        <w:autoSpaceDN w:val="0"/>
        <w:spacing w:after="0" w:line="240" w:lineRule="auto"/>
        <w:ind w:left="0" w:firstLine="709"/>
        <w:jc w:val="both"/>
        <w:rPr>
          <w:rFonts w:ascii="Times New Roman" w:eastAsia="Andale Sans UI" w:hAnsi="Times New Roman" w:cs="Tahoma"/>
          <w:bCs/>
          <w:iCs/>
          <w:kern w:val="2"/>
          <w:sz w:val="24"/>
          <w:szCs w:val="24"/>
          <w:lang w:eastAsia="ja-JP" w:bidi="fa-IR"/>
        </w:rPr>
      </w:pPr>
      <w:r w:rsidRPr="00284BB0">
        <w:rPr>
          <w:rFonts w:ascii="Times New Roman" w:eastAsia="Andale Sans UI" w:hAnsi="Times New Roman" w:cs="Tahoma"/>
          <w:b/>
          <w:bCs/>
          <w:i/>
          <w:iCs/>
          <w:kern w:val="2"/>
          <w:sz w:val="24"/>
          <w:szCs w:val="24"/>
          <w:lang w:eastAsia="ja-JP" w:bidi="fa-IR"/>
        </w:rPr>
        <w:t>земельный участок с кадастровым номером 46:</w:t>
      </w:r>
      <w:r>
        <w:rPr>
          <w:rFonts w:ascii="Times New Roman" w:eastAsia="Andale Sans UI" w:hAnsi="Times New Roman" w:cs="Tahoma"/>
          <w:b/>
          <w:bCs/>
          <w:i/>
          <w:iCs/>
          <w:kern w:val="2"/>
          <w:sz w:val="24"/>
          <w:szCs w:val="24"/>
          <w:lang w:eastAsia="ja-JP" w:bidi="fa-IR"/>
        </w:rPr>
        <w:t>24</w:t>
      </w:r>
      <w:r w:rsidRPr="00284BB0">
        <w:rPr>
          <w:rFonts w:ascii="Times New Roman" w:eastAsia="Andale Sans UI" w:hAnsi="Times New Roman" w:cs="Tahoma"/>
          <w:b/>
          <w:bCs/>
          <w:i/>
          <w:iCs/>
          <w:kern w:val="2"/>
          <w:sz w:val="24"/>
          <w:szCs w:val="24"/>
          <w:lang w:eastAsia="ja-JP" w:bidi="fa-IR"/>
        </w:rPr>
        <w:t>:</w:t>
      </w:r>
      <w:r>
        <w:rPr>
          <w:rFonts w:ascii="Times New Roman" w:eastAsia="Andale Sans UI" w:hAnsi="Times New Roman" w:cs="Tahoma"/>
          <w:b/>
          <w:bCs/>
          <w:i/>
          <w:iCs/>
          <w:kern w:val="2"/>
          <w:sz w:val="24"/>
          <w:szCs w:val="24"/>
          <w:lang w:eastAsia="ja-JP" w:bidi="fa-IR"/>
        </w:rPr>
        <w:t>100304</w:t>
      </w:r>
      <w:r w:rsidRPr="00284BB0">
        <w:rPr>
          <w:rFonts w:ascii="Times New Roman" w:eastAsia="Andale Sans UI" w:hAnsi="Times New Roman" w:cs="Tahoma"/>
          <w:b/>
          <w:bCs/>
          <w:i/>
          <w:iCs/>
          <w:kern w:val="2"/>
          <w:sz w:val="24"/>
          <w:szCs w:val="24"/>
          <w:lang w:eastAsia="ja-JP" w:bidi="fa-IR"/>
        </w:rPr>
        <w:t>:</w:t>
      </w:r>
      <w:r>
        <w:rPr>
          <w:rFonts w:ascii="Times New Roman" w:eastAsia="Andale Sans UI" w:hAnsi="Times New Roman" w:cs="Tahoma"/>
          <w:b/>
          <w:bCs/>
          <w:i/>
          <w:iCs/>
          <w:kern w:val="2"/>
          <w:sz w:val="24"/>
          <w:szCs w:val="24"/>
          <w:lang w:eastAsia="ja-JP" w:bidi="fa-IR"/>
        </w:rPr>
        <w:t>362</w:t>
      </w:r>
      <w:r w:rsidRPr="00284BB0">
        <w:rPr>
          <w:rFonts w:ascii="Times New Roman" w:eastAsia="Andale Sans UI" w:hAnsi="Times New Roman" w:cs="Tahoma"/>
          <w:bCs/>
          <w:iCs/>
          <w:kern w:val="2"/>
          <w:sz w:val="24"/>
          <w:szCs w:val="24"/>
          <w:lang w:eastAsia="ja-JP" w:bidi="fa-IR"/>
        </w:rPr>
        <w:t xml:space="preserve">, площадь земельного участка </w:t>
      </w:r>
      <w:r>
        <w:rPr>
          <w:rFonts w:ascii="Times New Roman" w:eastAsia="Andale Sans UI" w:hAnsi="Times New Roman" w:cs="Tahoma"/>
          <w:bCs/>
          <w:iCs/>
          <w:kern w:val="2"/>
          <w:sz w:val="24"/>
          <w:szCs w:val="24"/>
          <w:lang w:eastAsia="ja-JP" w:bidi="fa-IR"/>
        </w:rPr>
        <w:t>675</w:t>
      </w:r>
      <w:r w:rsidRPr="00284BB0">
        <w:rPr>
          <w:rFonts w:ascii="Times New Roman" w:eastAsia="Andale Sans UI" w:hAnsi="Times New Roman" w:cs="Tahoma"/>
          <w:bCs/>
          <w:iCs/>
          <w:kern w:val="2"/>
          <w:sz w:val="24"/>
          <w:szCs w:val="24"/>
          <w:lang w:eastAsia="ja-JP" w:bidi="fa-IR"/>
        </w:rPr>
        <w:t xml:space="preserve"> кв. м., разрешенное использование – </w:t>
      </w:r>
      <w:r>
        <w:rPr>
          <w:rFonts w:ascii="Times New Roman" w:eastAsia="Andale Sans UI" w:hAnsi="Times New Roman" w:cs="Tahoma"/>
          <w:bCs/>
          <w:iCs/>
          <w:kern w:val="2"/>
          <w:sz w:val="24"/>
          <w:szCs w:val="24"/>
          <w:lang w:eastAsia="ja-JP" w:bidi="fa-IR"/>
        </w:rPr>
        <w:t>«Обеспечение</w:t>
      </w:r>
      <w:r w:rsidRPr="00284BB0">
        <w:rPr>
          <w:rFonts w:ascii="Times New Roman" w:eastAsia="Andale Sans UI" w:hAnsi="Times New Roman" w:cs="Tahoma"/>
          <w:bCs/>
          <w:iCs/>
          <w:kern w:val="2"/>
          <w:sz w:val="24"/>
          <w:szCs w:val="24"/>
          <w:lang w:eastAsia="ja-JP" w:bidi="fa-IR"/>
        </w:rPr>
        <w:t xml:space="preserve"> сельскохозяйственного производства</w:t>
      </w:r>
      <w:r>
        <w:rPr>
          <w:rFonts w:ascii="Times New Roman" w:eastAsia="Andale Sans UI" w:hAnsi="Times New Roman" w:cs="Tahoma"/>
          <w:bCs/>
          <w:iCs/>
          <w:kern w:val="2"/>
          <w:sz w:val="24"/>
          <w:szCs w:val="24"/>
          <w:lang w:eastAsia="ja-JP" w:bidi="fa-IR"/>
        </w:rPr>
        <w:t>»</w:t>
      </w:r>
      <w:r w:rsidRPr="00284BB0">
        <w:rPr>
          <w:rFonts w:ascii="Times New Roman" w:eastAsia="Andale Sans UI" w:hAnsi="Times New Roman" w:cs="Tahoma"/>
          <w:bCs/>
          <w:iCs/>
          <w:kern w:val="2"/>
          <w:sz w:val="24"/>
          <w:szCs w:val="24"/>
          <w:lang w:eastAsia="ja-JP" w:bidi="fa-IR"/>
        </w:rPr>
        <w:t xml:space="preserve">, категория земель – земли сельскохозяйственного назначения. Местоположение земельного участка: Курская область, </w:t>
      </w:r>
      <w:r>
        <w:rPr>
          <w:rFonts w:ascii="Times New Roman" w:eastAsia="Andale Sans UI" w:hAnsi="Times New Roman" w:cs="Tahoma"/>
          <w:bCs/>
          <w:iCs/>
          <w:kern w:val="2"/>
          <w:sz w:val="24"/>
          <w:szCs w:val="24"/>
          <w:lang w:eastAsia="ja-JP" w:bidi="fa-IR"/>
        </w:rPr>
        <w:t>Тимский</w:t>
      </w:r>
      <w:r w:rsidRPr="00284BB0">
        <w:rPr>
          <w:rFonts w:ascii="Times New Roman" w:eastAsia="Andale Sans UI" w:hAnsi="Times New Roman" w:cs="Tahoma"/>
          <w:bCs/>
          <w:iCs/>
          <w:kern w:val="2"/>
          <w:sz w:val="24"/>
          <w:szCs w:val="24"/>
          <w:lang w:eastAsia="ja-JP" w:bidi="fa-IR"/>
        </w:rPr>
        <w:t xml:space="preserve"> район, </w:t>
      </w:r>
      <w:r>
        <w:rPr>
          <w:rFonts w:ascii="Times New Roman" w:eastAsia="Andale Sans UI" w:hAnsi="Times New Roman" w:cs="Tahoma"/>
          <w:bCs/>
          <w:iCs/>
          <w:kern w:val="2"/>
          <w:sz w:val="24"/>
          <w:szCs w:val="24"/>
          <w:lang w:eastAsia="ja-JP" w:bidi="fa-IR"/>
        </w:rPr>
        <w:t>Барковский</w:t>
      </w:r>
      <w:r w:rsidRPr="00284BB0">
        <w:rPr>
          <w:rFonts w:ascii="Times New Roman" w:eastAsia="Andale Sans UI" w:hAnsi="Times New Roman" w:cs="Tahoma"/>
          <w:bCs/>
          <w:iCs/>
          <w:kern w:val="2"/>
          <w:sz w:val="24"/>
          <w:szCs w:val="24"/>
          <w:lang w:eastAsia="ja-JP" w:bidi="fa-IR"/>
        </w:rPr>
        <w:t xml:space="preserve"> сельсовет.</w:t>
      </w:r>
    </w:p>
    <w:p w:rsidR="0089137F" w:rsidRDefault="00745E4A" w:rsidP="006870B2">
      <w:pPr>
        <w:widowControl w:val="0"/>
        <w:suppressAutoHyphens/>
        <w:autoSpaceDN w:val="0"/>
        <w:spacing w:after="0" w:line="240" w:lineRule="auto"/>
        <w:ind w:firstLine="709"/>
        <w:jc w:val="both"/>
        <w:rPr>
          <w:rFonts w:ascii="Times New Roman" w:eastAsia="Andale Sans UI" w:hAnsi="Times New Roman" w:cs="Tahoma"/>
          <w:bCs/>
          <w:iCs/>
          <w:kern w:val="2"/>
          <w:sz w:val="24"/>
          <w:szCs w:val="24"/>
          <w:lang w:eastAsia="ja-JP" w:bidi="fa-IR"/>
        </w:rPr>
      </w:pPr>
      <w:r>
        <w:rPr>
          <w:rFonts w:ascii="Times New Roman" w:eastAsia="Andale Sans UI" w:hAnsi="Times New Roman" w:cs="Tahoma"/>
          <w:bCs/>
          <w:iCs/>
          <w:kern w:val="2"/>
          <w:sz w:val="24"/>
          <w:szCs w:val="24"/>
          <w:lang w:eastAsia="ja-JP" w:bidi="fa-IR"/>
        </w:rPr>
        <w:t xml:space="preserve">Руководствуясь пп. 6 п. 2 ст. 39.3, ст. 39.20 Земельного кодекса Российской Федерации, главой 30 Гражданского кодекса Российской Федерации (часть вторая) от 26.01.1996г. №14-ФЗ, между Администрацией Тимского района и Спицыным Юрием </w:t>
      </w:r>
      <w:r>
        <w:rPr>
          <w:rFonts w:ascii="Times New Roman" w:eastAsia="Andale Sans UI" w:hAnsi="Times New Roman" w:cs="Tahoma"/>
          <w:bCs/>
          <w:iCs/>
          <w:kern w:val="2"/>
          <w:sz w:val="24"/>
          <w:szCs w:val="24"/>
          <w:lang w:eastAsia="ja-JP" w:bidi="fa-IR"/>
        </w:rPr>
        <w:lastRenderedPageBreak/>
        <w:t>Ивановичем заключен договор купли-продажи земельного участка из земель, государственная собственность на которые не разграничена №2 от 03.03.2022г. на сумму 13,23 тыс. рублей. Цена продажи земельного участка определена на основании ч.4 Порядка определения цены земельных участков, при заключении договоров купли-продажи земельных участков, находящихся в государственной собственности Курской области, и земельных участков, государственная собственность на которые не разграничена, на территории Курской области, приобретаемых без проведения торгов, утвержденного постановлением Администрации Тимского района Курской области от 27.02.2015г. №97-па. Земельный участок передан передаточным актом от 0</w:t>
      </w:r>
      <w:r w:rsidR="00407286">
        <w:rPr>
          <w:rFonts w:ascii="Times New Roman" w:eastAsia="Andale Sans UI" w:hAnsi="Times New Roman" w:cs="Tahoma"/>
          <w:bCs/>
          <w:iCs/>
          <w:kern w:val="2"/>
          <w:sz w:val="24"/>
          <w:szCs w:val="24"/>
          <w:lang w:eastAsia="ja-JP" w:bidi="fa-IR"/>
        </w:rPr>
        <w:t>3</w:t>
      </w:r>
      <w:r>
        <w:rPr>
          <w:rFonts w:ascii="Times New Roman" w:eastAsia="Andale Sans UI" w:hAnsi="Times New Roman" w:cs="Tahoma"/>
          <w:bCs/>
          <w:iCs/>
          <w:kern w:val="2"/>
          <w:sz w:val="24"/>
          <w:szCs w:val="24"/>
          <w:lang w:eastAsia="ja-JP" w:bidi="fa-IR"/>
        </w:rPr>
        <w:t>.0</w:t>
      </w:r>
      <w:r w:rsidR="00407286">
        <w:rPr>
          <w:rFonts w:ascii="Times New Roman" w:eastAsia="Andale Sans UI" w:hAnsi="Times New Roman" w:cs="Tahoma"/>
          <w:bCs/>
          <w:iCs/>
          <w:kern w:val="2"/>
          <w:sz w:val="24"/>
          <w:szCs w:val="24"/>
          <w:lang w:eastAsia="ja-JP" w:bidi="fa-IR"/>
        </w:rPr>
        <w:t>3.2022</w:t>
      </w:r>
      <w:r>
        <w:rPr>
          <w:rFonts w:ascii="Times New Roman" w:eastAsia="Andale Sans UI" w:hAnsi="Times New Roman" w:cs="Tahoma"/>
          <w:bCs/>
          <w:iCs/>
          <w:kern w:val="2"/>
          <w:sz w:val="24"/>
          <w:szCs w:val="24"/>
          <w:lang w:eastAsia="ja-JP" w:bidi="fa-IR"/>
        </w:rPr>
        <w:t>г. Государственная регистрация п</w:t>
      </w:r>
      <w:r w:rsidR="00407286">
        <w:rPr>
          <w:rFonts w:ascii="Times New Roman" w:eastAsia="Andale Sans UI" w:hAnsi="Times New Roman" w:cs="Tahoma"/>
          <w:bCs/>
          <w:iCs/>
          <w:kern w:val="2"/>
          <w:sz w:val="24"/>
          <w:szCs w:val="24"/>
          <w:lang w:eastAsia="ja-JP" w:bidi="fa-IR"/>
        </w:rPr>
        <w:t>рава собственности произведена 22</w:t>
      </w:r>
      <w:r>
        <w:rPr>
          <w:rFonts w:ascii="Times New Roman" w:eastAsia="Andale Sans UI" w:hAnsi="Times New Roman" w:cs="Tahoma"/>
          <w:bCs/>
          <w:iCs/>
          <w:kern w:val="2"/>
          <w:sz w:val="24"/>
          <w:szCs w:val="24"/>
          <w:lang w:eastAsia="ja-JP" w:bidi="fa-IR"/>
        </w:rPr>
        <w:t>.</w:t>
      </w:r>
      <w:r w:rsidR="00407286">
        <w:rPr>
          <w:rFonts w:ascii="Times New Roman" w:eastAsia="Andale Sans UI" w:hAnsi="Times New Roman" w:cs="Tahoma"/>
          <w:bCs/>
          <w:iCs/>
          <w:kern w:val="2"/>
          <w:sz w:val="24"/>
          <w:szCs w:val="24"/>
          <w:lang w:eastAsia="ja-JP" w:bidi="fa-IR"/>
        </w:rPr>
        <w:t>03.2022</w:t>
      </w:r>
      <w:r>
        <w:rPr>
          <w:rFonts w:ascii="Times New Roman" w:eastAsia="Andale Sans UI" w:hAnsi="Times New Roman" w:cs="Tahoma"/>
          <w:bCs/>
          <w:iCs/>
          <w:kern w:val="2"/>
          <w:sz w:val="24"/>
          <w:szCs w:val="24"/>
          <w:lang w:eastAsia="ja-JP" w:bidi="fa-IR"/>
        </w:rPr>
        <w:t xml:space="preserve">г. </w:t>
      </w:r>
    </w:p>
    <w:p w:rsidR="006870B2" w:rsidRDefault="0089137F" w:rsidP="006870B2">
      <w:pPr>
        <w:widowControl w:val="0"/>
        <w:suppressAutoHyphens/>
        <w:autoSpaceDN w:val="0"/>
        <w:spacing w:after="0" w:line="240" w:lineRule="auto"/>
        <w:ind w:firstLine="709"/>
        <w:jc w:val="both"/>
        <w:rPr>
          <w:rFonts w:ascii="Times New Roman" w:eastAsia="Andale Sans UI" w:hAnsi="Times New Roman" w:cs="Tahoma"/>
          <w:bCs/>
          <w:iCs/>
          <w:kern w:val="2"/>
          <w:sz w:val="24"/>
          <w:szCs w:val="24"/>
          <w:lang w:eastAsia="ja-JP" w:bidi="fa-IR"/>
        </w:rPr>
      </w:pPr>
      <w:r>
        <w:rPr>
          <w:rFonts w:ascii="Times New Roman" w:eastAsia="Andale Sans UI" w:hAnsi="Times New Roman" w:cs="Tahoma"/>
          <w:bCs/>
          <w:iCs/>
          <w:kern w:val="2"/>
          <w:sz w:val="24"/>
          <w:szCs w:val="24"/>
          <w:lang w:eastAsia="ja-JP" w:bidi="fa-IR"/>
        </w:rPr>
        <w:t xml:space="preserve">В период, предшествующий продаже, указанный земельный участок находился в аренде у </w:t>
      </w:r>
      <w:r>
        <w:rPr>
          <w:rFonts w:ascii="Times New Roman" w:hAnsi="Times New Roman" w:cs="Times New Roman"/>
          <w:color w:val="000000"/>
          <w:sz w:val="24"/>
          <w:szCs w:val="24"/>
        </w:rPr>
        <w:t>Спицына Ю. И.</w:t>
      </w:r>
      <w:r>
        <w:rPr>
          <w:rFonts w:ascii="Times New Roman" w:eastAsia="Andale Sans UI" w:hAnsi="Times New Roman" w:cs="Tahoma"/>
          <w:bCs/>
          <w:iCs/>
          <w:kern w:val="2"/>
          <w:sz w:val="24"/>
          <w:szCs w:val="24"/>
          <w:lang w:eastAsia="ja-JP" w:bidi="fa-IR"/>
        </w:rPr>
        <w:t xml:space="preserve"> (</w:t>
      </w:r>
      <w:r w:rsidRPr="007E68C7">
        <w:rPr>
          <w:rFonts w:ascii="Times New Roman" w:eastAsia="Andale Sans UI" w:hAnsi="Times New Roman" w:cs="Tahoma"/>
          <w:bCs/>
          <w:iCs/>
          <w:kern w:val="2"/>
          <w:sz w:val="24"/>
          <w:szCs w:val="24"/>
          <w:lang w:eastAsia="ja-JP" w:bidi="fa-IR"/>
        </w:rPr>
        <w:t xml:space="preserve">договор </w:t>
      </w:r>
      <w:r>
        <w:rPr>
          <w:rFonts w:ascii="Times New Roman" w:eastAsia="Andale Sans UI" w:hAnsi="Times New Roman" w:cs="Tahoma"/>
          <w:bCs/>
          <w:iCs/>
          <w:kern w:val="2"/>
          <w:sz w:val="24"/>
          <w:szCs w:val="24"/>
          <w:lang w:eastAsia="ja-JP" w:bidi="fa-IR"/>
        </w:rPr>
        <w:t xml:space="preserve">аренды земель, находящихся в государственной собственности </w:t>
      </w:r>
      <w:r w:rsidRPr="007E68C7">
        <w:rPr>
          <w:rFonts w:ascii="Times New Roman" w:eastAsia="Andale Sans UI" w:hAnsi="Times New Roman" w:cs="Tahoma"/>
          <w:bCs/>
          <w:iCs/>
          <w:kern w:val="2"/>
          <w:sz w:val="24"/>
          <w:szCs w:val="24"/>
          <w:lang w:eastAsia="ja-JP" w:bidi="fa-IR"/>
        </w:rPr>
        <w:t xml:space="preserve">от </w:t>
      </w:r>
      <w:r>
        <w:rPr>
          <w:rFonts w:ascii="Times New Roman" w:eastAsia="Andale Sans UI" w:hAnsi="Times New Roman" w:cs="Tahoma"/>
          <w:bCs/>
          <w:iCs/>
          <w:kern w:val="2"/>
          <w:sz w:val="24"/>
          <w:szCs w:val="24"/>
          <w:lang w:eastAsia="ja-JP" w:bidi="fa-IR"/>
        </w:rPr>
        <w:t>18</w:t>
      </w:r>
      <w:r w:rsidRPr="007E68C7">
        <w:rPr>
          <w:rFonts w:ascii="Times New Roman" w:eastAsia="Andale Sans UI" w:hAnsi="Times New Roman" w:cs="Tahoma"/>
          <w:bCs/>
          <w:iCs/>
          <w:kern w:val="2"/>
          <w:sz w:val="24"/>
          <w:szCs w:val="24"/>
          <w:lang w:eastAsia="ja-JP" w:bidi="fa-IR"/>
        </w:rPr>
        <w:t>.0</w:t>
      </w:r>
      <w:r>
        <w:rPr>
          <w:rFonts w:ascii="Times New Roman" w:eastAsia="Andale Sans UI" w:hAnsi="Times New Roman" w:cs="Tahoma"/>
          <w:bCs/>
          <w:iCs/>
          <w:kern w:val="2"/>
          <w:sz w:val="24"/>
          <w:szCs w:val="24"/>
          <w:lang w:eastAsia="ja-JP" w:bidi="fa-IR"/>
        </w:rPr>
        <w:t>2.2013</w:t>
      </w:r>
      <w:r w:rsidRPr="007E68C7">
        <w:rPr>
          <w:rFonts w:ascii="Times New Roman" w:eastAsia="Andale Sans UI" w:hAnsi="Times New Roman" w:cs="Tahoma"/>
          <w:bCs/>
          <w:iCs/>
          <w:kern w:val="2"/>
          <w:sz w:val="24"/>
          <w:szCs w:val="24"/>
          <w:lang w:eastAsia="ja-JP" w:bidi="fa-IR"/>
        </w:rPr>
        <w:t>г. №</w:t>
      </w:r>
      <w:r>
        <w:rPr>
          <w:rFonts w:ascii="Times New Roman" w:eastAsia="Andale Sans UI" w:hAnsi="Times New Roman" w:cs="Tahoma"/>
          <w:bCs/>
          <w:iCs/>
          <w:kern w:val="2"/>
          <w:sz w:val="24"/>
          <w:szCs w:val="24"/>
          <w:lang w:eastAsia="ja-JP" w:bidi="fa-IR"/>
        </w:rPr>
        <w:t>50,</w:t>
      </w:r>
      <w:r w:rsidRPr="007E68C7">
        <w:rPr>
          <w:rFonts w:ascii="Times New Roman" w:eastAsia="Andale Sans UI" w:hAnsi="Times New Roman" w:cs="Tahoma"/>
          <w:bCs/>
          <w:iCs/>
          <w:kern w:val="2"/>
          <w:sz w:val="24"/>
          <w:szCs w:val="24"/>
          <w:lang w:eastAsia="ja-JP" w:bidi="fa-IR"/>
        </w:rPr>
        <w:t xml:space="preserve"> расторгнут по соглашению сторон </w:t>
      </w:r>
      <w:r>
        <w:rPr>
          <w:rFonts w:ascii="Times New Roman" w:eastAsia="Andale Sans UI" w:hAnsi="Times New Roman" w:cs="Tahoma"/>
          <w:bCs/>
          <w:iCs/>
          <w:kern w:val="2"/>
          <w:sz w:val="24"/>
          <w:szCs w:val="24"/>
          <w:lang w:eastAsia="ja-JP" w:bidi="fa-IR"/>
        </w:rPr>
        <w:t xml:space="preserve">03.03.2022). </w:t>
      </w:r>
      <w:r w:rsidR="006870B2">
        <w:rPr>
          <w:rFonts w:ascii="Times New Roman" w:eastAsia="Andale Sans UI" w:hAnsi="Times New Roman" w:cs="Tahoma"/>
          <w:bCs/>
          <w:iCs/>
          <w:kern w:val="2"/>
          <w:sz w:val="24"/>
          <w:szCs w:val="24"/>
          <w:lang w:eastAsia="ja-JP" w:bidi="fa-IR"/>
        </w:rPr>
        <w:t>В ходе проведения проверки полноты и своевременности перечисления арендной платы за период, предшествующий продаже (01.01</w:t>
      </w:r>
      <w:r w:rsidR="00FE1AE6">
        <w:rPr>
          <w:rFonts w:ascii="Times New Roman" w:eastAsia="Andale Sans UI" w:hAnsi="Times New Roman" w:cs="Tahoma"/>
          <w:bCs/>
          <w:iCs/>
          <w:kern w:val="2"/>
          <w:sz w:val="24"/>
          <w:szCs w:val="24"/>
          <w:lang w:eastAsia="ja-JP" w:bidi="fa-IR"/>
        </w:rPr>
        <w:t>.2022</w:t>
      </w:r>
      <w:r w:rsidR="006870B2">
        <w:rPr>
          <w:rFonts w:ascii="Times New Roman" w:eastAsia="Andale Sans UI" w:hAnsi="Times New Roman" w:cs="Tahoma"/>
          <w:bCs/>
          <w:iCs/>
          <w:kern w:val="2"/>
          <w:sz w:val="24"/>
          <w:szCs w:val="24"/>
          <w:lang w:eastAsia="ja-JP" w:bidi="fa-IR"/>
        </w:rPr>
        <w:t>-22.03</w:t>
      </w:r>
      <w:r w:rsidR="00FE1AE6">
        <w:rPr>
          <w:rFonts w:ascii="Times New Roman" w:eastAsia="Andale Sans UI" w:hAnsi="Times New Roman" w:cs="Tahoma"/>
          <w:bCs/>
          <w:iCs/>
          <w:kern w:val="2"/>
          <w:sz w:val="24"/>
          <w:szCs w:val="24"/>
          <w:lang w:eastAsia="ja-JP" w:bidi="fa-IR"/>
        </w:rPr>
        <w:t>.2022</w:t>
      </w:r>
      <w:r w:rsidR="006870B2">
        <w:rPr>
          <w:rFonts w:ascii="Times New Roman" w:eastAsia="Andale Sans UI" w:hAnsi="Times New Roman" w:cs="Tahoma"/>
          <w:bCs/>
          <w:iCs/>
          <w:kern w:val="2"/>
          <w:sz w:val="24"/>
          <w:szCs w:val="24"/>
          <w:lang w:eastAsia="ja-JP" w:bidi="fa-IR"/>
        </w:rPr>
        <w:t xml:space="preserve">), нарушений не установлено (арендная плата за 1 квартал 2022 года перечислена </w:t>
      </w:r>
      <w:r w:rsidR="0040713E">
        <w:rPr>
          <w:rFonts w:ascii="Times New Roman" w:hAnsi="Times New Roman" w:cs="Times New Roman"/>
          <w:color w:val="000000"/>
          <w:sz w:val="24"/>
          <w:szCs w:val="24"/>
        </w:rPr>
        <w:t>Спицыным Ю. И.</w:t>
      </w:r>
      <w:r w:rsidR="006870B2">
        <w:rPr>
          <w:rFonts w:ascii="Times New Roman" w:eastAsia="Andale Sans UI" w:hAnsi="Times New Roman" w:cs="Tahoma"/>
          <w:bCs/>
          <w:iCs/>
          <w:kern w:val="2"/>
          <w:sz w:val="24"/>
          <w:szCs w:val="24"/>
          <w:lang w:eastAsia="ja-JP" w:bidi="fa-IR"/>
        </w:rPr>
        <w:t xml:space="preserve"> </w:t>
      </w:r>
      <w:r w:rsidR="006870B2" w:rsidRPr="00207240">
        <w:rPr>
          <w:rFonts w:ascii="Times New Roman" w:eastAsia="Andale Sans UI" w:hAnsi="Times New Roman" w:cs="Tahoma"/>
          <w:bCs/>
          <w:iCs/>
          <w:kern w:val="2"/>
          <w:sz w:val="24"/>
          <w:szCs w:val="24"/>
          <w:lang w:eastAsia="ja-JP" w:bidi="fa-IR"/>
        </w:rPr>
        <w:t>платежным поручением №</w:t>
      </w:r>
      <w:r w:rsidR="00207240">
        <w:rPr>
          <w:rFonts w:ascii="Times New Roman" w:eastAsia="Andale Sans UI" w:hAnsi="Times New Roman" w:cs="Tahoma"/>
          <w:bCs/>
          <w:iCs/>
          <w:kern w:val="2"/>
          <w:sz w:val="24"/>
          <w:szCs w:val="24"/>
          <w:lang w:eastAsia="ja-JP" w:bidi="fa-IR"/>
        </w:rPr>
        <w:t>94 от 03.03.2022</w:t>
      </w:r>
      <w:r w:rsidR="006870B2" w:rsidRPr="00207240">
        <w:rPr>
          <w:rFonts w:ascii="Times New Roman" w:eastAsia="Andale Sans UI" w:hAnsi="Times New Roman" w:cs="Tahoma"/>
          <w:bCs/>
          <w:iCs/>
          <w:kern w:val="2"/>
          <w:sz w:val="24"/>
          <w:szCs w:val="24"/>
          <w:lang w:eastAsia="ja-JP" w:bidi="fa-IR"/>
        </w:rPr>
        <w:t xml:space="preserve"> на сумму 49,5 тыс. рублей).</w:t>
      </w:r>
      <w:r w:rsidR="006870B2">
        <w:rPr>
          <w:rFonts w:ascii="Times New Roman" w:eastAsia="Andale Sans UI" w:hAnsi="Times New Roman" w:cs="Tahoma"/>
          <w:bCs/>
          <w:iCs/>
          <w:kern w:val="2"/>
          <w:sz w:val="24"/>
          <w:szCs w:val="24"/>
          <w:lang w:eastAsia="ja-JP" w:bidi="fa-IR"/>
        </w:rPr>
        <w:t xml:space="preserve"> </w:t>
      </w:r>
    </w:p>
    <w:p w:rsidR="00745E4A" w:rsidRDefault="00745E4A" w:rsidP="00745E4A">
      <w:pPr>
        <w:widowControl w:val="0"/>
        <w:suppressAutoHyphens/>
        <w:autoSpaceDN w:val="0"/>
        <w:spacing w:after="0" w:line="240" w:lineRule="auto"/>
        <w:ind w:firstLine="709"/>
        <w:jc w:val="both"/>
        <w:rPr>
          <w:rFonts w:ascii="Times New Roman" w:eastAsia="Andale Sans UI" w:hAnsi="Times New Roman" w:cs="Tahoma"/>
          <w:bCs/>
          <w:iCs/>
          <w:kern w:val="2"/>
          <w:sz w:val="24"/>
          <w:szCs w:val="24"/>
          <w:lang w:eastAsia="ja-JP" w:bidi="fa-IR"/>
        </w:rPr>
      </w:pPr>
      <w:r>
        <w:rPr>
          <w:rFonts w:ascii="Times New Roman" w:eastAsia="Andale Sans UI" w:hAnsi="Times New Roman" w:cs="Tahoma"/>
          <w:bCs/>
          <w:iCs/>
          <w:kern w:val="2"/>
          <w:sz w:val="24"/>
          <w:szCs w:val="24"/>
          <w:lang w:eastAsia="ja-JP" w:bidi="fa-IR"/>
        </w:rPr>
        <w:t>На участке находится объект недвижимости, принадлежащий покупателю на праве собственности –</w:t>
      </w:r>
      <w:r w:rsidR="00407286">
        <w:rPr>
          <w:rFonts w:ascii="Times New Roman" w:eastAsia="Andale Sans UI" w:hAnsi="Times New Roman" w:cs="Tahoma"/>
          <w:bCs/>
          <w:iCs/>
          <w:kern w:val="2"/>
          <w:sz w:val="24"/>
          <w:szCs w:val="24"/>
          <w:lang w:eastAsia="ja-JP" w:bidi="fa-IR"/>
        </w:rPr>
        <w:t xml:space="preserve"> </w:t>
      </w:r>
      <w:r>
        <w:rPr>
          <w:rFonts w:ascii="Times New Roman" w:eastAsia="Andale Sans UI" w:hAnsi="Times New Roman" w:cs="Tahoma"/>
          <w:bCs/>
          <w:iCs/>
          <w:kern w:val="2"/>
          <w:sz w:val="24"/>
          <w:szCs w:val="24"/>
          <w:lang w:eastAsia="ja-JP" w:bidi="fa-IR"/>
        </w:rPr>
        <w:t>здание</w:t>
      </w:r>
      <w:r w:rsidR="00407286">
        <w:rPr>
          <w:rFonts w:ascii="Times New Roman" w:eastAsia="Andale Sans UI" w:hAnsi="Times New Roman" w:cs="Tahoma"/>
          <w:bCs/>
          <w:iCs/>
          <w:kern w:val="2"/>
          <w:sz w:val="24"/>
          <w:szCs w:val="24"/>
          <w:lang w:eastAsia="ja-JP" w:bidi="fa-IR"/>
        </w:rPr>
        <w:t xml:space="preserve"> нежилое</w:t>
      </w:r>
      <w:r>
        <w:rPr>
          <w:rFonts w:ascii="Times New Roman" w:eastAsia="Andale Sans UI" w:hAnsi="Times New Roman" w:cs="Tahoma"/>
          <w:bCs/>
          <w:iCs/>
          <w:kern w:val="2"/>
          <w:sz w:val="24"/>
          <w:szCs w:val="24"/>
          <w:lang w:eastAsia="ja-JP" w:bidi="fa-IR"/>
        </w:rPr>
        <w:t xml:space="preserve">, площадью </w:t>
      </w:r>
      <w:r w:rsidR="00407286">
        <w:rPr>
          <w:rFonts w:ascii="Times New Roman" w:eastAsia="Andale Sans UI" w:hAnsi="Times New Roman" w:cs="Tahoma"/>
          <w:bCs/>
          <w:iCs/>
          <w:kern w:val="2"/>
          <w:sz w:val="24"/>
          <w:szCs w:val="24"/>
          <w:lang w:eastAsia="ja-JP" w:bidi="fa-IR"/>
        </w:rPr>
        <w:t>364,10</w:t>
      </w:r>
      <w:r>
        <w:rPr>
          <w:rFonts w:ascii="Times New Roman" w:eastAsia="Andale Sans UI" w:hAnsi="Times New Roman" w:cs="Tahoma"/>
          <w:bCs/>
          <w:iCs/>
          <w:kern w:val="2"/>
          <w:sz w:val="24"/>
          <w:szCs w:val="24"/>
          <w:lang w:eastAsia="ja-JP" w:bidi="fa-IR"/>
        </w:rPr>
        <w:t xml:space="preserve"> кв. метров, с кадастровым номером 46:24:</w:t>
      </w:r>
      <w:r w:rsidR="00407286">
        <w:rPr>
          <w:rFonts w:ascii="Times New Roman" w:eastAsia="Andale Sans UI" w:hAnsi="Times New Roman" w:cs="Tahoma"/>
          <w:bCs/>
          <w:iCs/>
          <w:kern w:val="2"/>
          <w:sz w:val="24"/>
          <w:szCs w:val="24"/>
          <w:lang w:eastAsia="ja-JP" w:bidi="fa-IR"/>
        </w:rPr>
        <w:t>100304</w:t>
      </w:r>
      <w:r>
        <w:rPr>
          <w:rFonts w:ascii="Times New Roman" w:eastAsia="Andale Sans UI" w:hAnsi="Times New Roman" w:cs="Tahoma"/>
          <w:bCs/>
          <w:iCs/>
          <w:kern w:val="2"/>
          <w:sz w:val="24"/>
          <w:szCs w:val="24"/>
          <w:lang w:eastAsia="ja-JP" w:bidi="fa-IR"/>
        </w:rPr>
        <w:t>:</w:t>
      </w:r>
      <w:r w:rsidR="00407286">
        <w:rPr>
          <w:rFonts w:ascii="Times New Roman" w:eastAsia="Andale Sans UI" w:hAnsi="Times New Roman" w:cs="Tahoma"/>
          <w:bCs/>
          <w:iCs/>
          <w:kern w:val="2"/>
          <w:sz w:val="24"/>
          <w:szCs w:val="24"/>
          <w:lang w:eastAsia="ja-JP" w:bidi="fa-IR"/>
        </w:rPr>
        <w:t>602</w:t>
      </w:r>
      <w:r>
        <w:rPr>
          <w:rFonts w:ascii="Times New Roman" w:eastAsia="Andale Sans UI" w:hAnsi="Times New Roman" w:cs="Tahoma"/>
          <w:bCs/>
          <w:iCs/>
          <w:kern w:val="2"/>
          <w:sz w:val="24"/>
          <w:szCs w:val="24"/>
          <w:lang w:eastAsia="ja-JP" w:bidi="fa-IR"/>
        </w:rPr>
        <w:t xml:space="preserve">, расположенное по адресу Курская область, Тимский район, </w:t>
      </w:r>
      <w:r w:rsidR="00407286">
        <w:rPr>
          <w:rFonts w:ascii="Times New Roman" w:eastAsia="Andale Sans UI" w:hAnsi="Times New Roman" w:cs="Tahoma"/>
          <w:bCs/>
          <w:iCs/>
          <w:kern w:val="2"/>
          <w:sz w:val="24"/>
          <w:szCs w:val="24"/>
          <w:lang w:eastAsia="ja-JP" w:bidi="fa-IR"/>
        </w:rPr>
        <w:t>село Соколье</w:t>
      </w:r>
      <w:r>
        <w:rPr>
          <w:rFonts w:ascii="Times New Roman" w:eastAsia="Andale Sans UI" w:hAnsi="Times New Roman" w:cs="Tahoma"/>
          <w:bCs/>
          <w:iCs/>
          <w:kern w:val="2"/>
          <w:sz w:val="24"/>
          <w:szCs w:val="24"/>
          <w:lang w:eastAsia="ja-JP" w:bidi="fa-IR"/>
        </w:rPr>
        <w:t xml:space="preserve">. Дата государственной регистрации права собственности </w:t>
      </w:r>
      <w:r w:rsidR="00407286">
        <w:rPr>
          <w:rFonts w:ascii="Times New Roman" w:eastAsia="Andale Sans UI" w:hAnsi="Times New Roman" w:cs="Tahoma"/>
          <w:bCs/>
          <w:iCs/>
          <w:kern w:val="2"/>
          <w:sz w:val="24"/>
          <w:szCs w:val="24"/>
          <w:lang w:eastAsia="ja-JP" w:bidi="fa-IR"/>
        </w:rPr>
        <w:t>11.02.2022г. №46:24:100304:602-46/056/2022-1.</w:t>
      </w:r>
    </w:p>
    <w:p w:rsidR="00745E4A" w:rsidRPr="008E5CB4" w:rsidRDefault="00745E4A" w:rsidP="00745E4A">
      <w:pPr>
        <w:widowControl w:val="0"/>
        <w:suppressAutoHyphens/>
        <w:autoSpaceDN w:val="0"/>
        <w:spacing w:after="0" w:line="240" w:lineRule="auto"/>
        <w:ind w:firstLine="709"/>
        <w:jc w:val="both"/>
        <w:rPr>
          <w:rFonts w:ascii="Times New Roman" w:eastAsia="Andale Sans UI" w:hAnsi="Times New Roman" w:cs="Tahoma"/>
          <w:bCs/>
          <w:iCs/>
          <w:kern w:val="2"/>
          <w:sz w:val="24"/>
          <w:szCs w:val="24"/>
          <w:lang w:eastAsia="ja-JP" w:bidi="fa-IR"/>
        </w:rPr>
      </w:pPr>
      <w:r>
        <w:rPr>
          <w:rFonts w:ascii="Times New Roman" w:eastAsia="Andale Sans UI" w:hAnsi="Times New Roman" w:cs="Tahoma"/>
          <w:bCs/>
          <w:iCs/>
          <w:kern w:val="2"/>
          <w:sz w:val="24"/>
          <w:szCs w:val="24"/>
          <w:lang w:eastAsia="ja-JP" w:bidi="fa-IR"/>
        </w:rPr>
        <w:t>Оплата за земельный участок по договору купли-продажи осуществлена платежным поручением №</w:t>
      </w:r>
      <w:r w:rsidR="00407286">
        <w:rPr>
          <w:rFonts w:ascii="Times New Roman" w:eastAsia="Andale Sans UI" w:hAnsi="Times New Roman" w:cs="Tahoma"/>
          <w:bCs/>
          <w:iCs/>
          <w:kern w:val="2"/>
          <w:sz w:val="24"/>
          <w:szCs w:val="24"/>
          <w:lang w:eastAsia="ja-JP" w:bidi="fa-IR"/>
        </w:rPr>
        <w:t>95</w:t>
      </w:r>
      <w:r>
        <w:rPr>
          <w:rFonts w:ascii="Times New Roman" w:eastAsia="Andale Sans UI" w:hAnsi="Times New Roman" w:cs="Tahoma"/>
          <w:bCs/>
          <w:iCs/>
          <w:kern w:val="2"/>
          <w:sz w:val="24"/>
          <w:szCs w:val="24"/>
          <w:lang w:eastAsia="ja-JP" w:bidi="fa-IR"/>
        </w:rPr>
        <w:t xml:space="preserve"> от 0</w:t>
      </w:r>
      <w:r w:rsidR="00407286">
        <w:rPr>
          <w:rFonts w:ascii="Times New Roman" w:eastAsia="Andale Sans UI" w:hAnsi="Times New Roman" w:cs="Tahoma"/>
          <w:bCs/>
          <w:iCs/>
          <w:kern w:val="2"/>
          <w:sz w:val="24"/>
          <w:szCs w:val="24"/>
          <w:lang w:eastAsia="ja-JP" w:bidi="fa-IR"/>
        </w:rPr>
        <w:t>3</w:t>
      </w:r>
      <w:r>
        <w:rPr>
          <w:rFonts w:ascii="Times New Roman" w:eastAsia="Andale Sans UI" w:hAnsi="Times New Roman" w:cs="Tahoma"/>
          <w:bCs/>
          <w:iCs/>
          <w:kern w:val="2"/>
          <w:sz w:val="24"/>
          <w:szCs w:val="24"/>
          <w:lang w:eastAsia="ja-JP" w:bidi="fa-IR"/>
        </w:rPr>
        <w:t>.0</w:t>
      </w:r>
      <w:r w:rsidR="00407286">
        <w:rPr>
          <w:rFonts w:ascii="Times New Roman" w:eastAsia="Andale Sans UI" w:hAnsi="Times New Roman" w:cs="Tahoma"/>
          <w:bCs/>
          <w:iCs/>
          <w:kern w:val="2"/>
          <w:sz w:val="24"/>
          <w:szCs w:val="24"/>
          <w:lang w:eastAsia="ja-JP" w:bidi="fa-IR"/>
        </w:rPr>
        <w:t>3.2022</w:t>
      </w:r>
      <w:r>
        <w:rPr>
          <w:rFonts w:ascii="Times New Roman" w:eastAsia="Andale Sans UI" w:hAnsi="Times New Roman" w:cs="Tahoma"/>
          <w:bCs/>
          <w:iCs/>
          <w:kern w:val="2"/>
          <w:sz w:val="24"/>
          <w:szCs w:val="24"/>
          <w:lang w:eastAsia="ja-JP" w:bidi="fa-IR"/>
        </w:rPr>
        <w:t xml:space="preserve">г. на сумму </w:t>
      </w:r>
      <w:r w:rsidR="00407286">
        <w:rPr>
          <w:rFonts w:ascii="Times New Roman" w:eastAsia="Andale Sans UI" w:hAnsi="Times New Roman" w:cs="Tahoma"/>
          <w:bCs/>
          <w:iCs/>
          <w:kern w:val="2"/>
          <w:sz w:val="24"/>
          <w:szCs w:val="24"/>
          <w:lang w:eastAsia="ja-JP" w:bidi="fa-IR"/>
        </w:rPr>
        <w:t>13,23</w:t>
      </w:r>
      <w:r>
        <w:rPr>
          <w:rFonts w:ascii="Times New Roman" w:eastAsia="Andale Sans UI" w:hAnsi="Times New Roman" w:cs="Tahoma"/>
          <w:bCs/>
          <w:iCs/>
          <w:kern w:val="2"/>
          <w:sz w:val="24"/>
          <w:szCs w:val="24"/>
          <w:lang w:eastAsia="ja-JP" w:bidi="fa-IR"/>
        </w:rPr>
        <w:t xml:space="preserve"> тыс. рублей.</w:t>
      </w:r>
    </w:p>
    <w:p w:rsidR="00BF0902" w:rsidRDefault="00BF0902" w:rsidP="00BF0902">
      <w:pPr>
        <w:widowControl w:val="0"/>
        <w:suppressAutoHyphens/>
        <w:autoSpaceDN w:val="0"/>
        <w:spacing w:after="0" w:line="240" w:lineRule="auto"/>
        <w:ind w:firstLine="709"/>
        <w:jc w:val="both"/>
        <w:rPr>
          <w:rFonts w:ascii="Times New Roman" w:eastAsia="Andale Sans UI" w:hAnsi="Times New Roman" w:cs="Tahoma"/>
          <w:b/>
          <w:bCs/>
          <w:iCs/>
          <w:kern w:val="2"/>
          <w:sz w:val="24"/>
          <w:szCs w:val="24"/>
          <w:lang w:eastAsia="ja-JP" w:bidi="fa-IR"/>
        </w:rPr>
      </w:pPr>
      <w:r>
        <w:rPr>
          <w:rFonts w:ascii="Times New Roman" w:eastAsia="Andale Sans UI" w:hAnsi="Times New Roman" w:cs="Tahoma"/>
          <w:b/>
          <w:bCs/>
          <w:iCs/>
          <w:kern w:val="2"/>
          <w:sz w:val="24"/>
          <w:szCs w:val="24"/>
          <w:lang w:eastAsia="ja-JP" w:bidi="fa-IR"/>
        </w:rPr>
        <w:t>Договор</w:t>
      </w:r>
      <w:r w:rsidRPr="009920B4">
        <w:rPr>
          <w:rFonts w:ascii="Times New Roman" w:eastAsia="Andale Sans UI" w:hAnsi="Times New Roman" w:cs="Tahoma"/>
          <w:b/>
          <w:bCs/>
          <w:iCs/>
          <w:kern w:val="2"/>
          <w:sz w:val="24"/>
          <w:szCs w:val="24"/>
          <w:lang w:eastAsia="ja-JP" w:bidi="fa-IR"/>
        </w:rPr>
        <w:t xml:space="preserve"> купли-продажи на сумму </w:t>
      </w:r>
      <w:r w:rsidRPr="00BF0902">
        <w:rPr>
          <w:rFonts w:ascii="Times New Roman" w:eastAsia="Andale Sans UI" w:hAnsi="Times New Roman" w:cs="Tahoma"/>
          <w:b/>
          <w:bCs/>
          <w:iCs/>
          <w:kern w:val="2"/>
          <w:sz w:val="24"/>
          <w:szCs w:val="24"/>
          <w:lang w:eastAsia="ja-JP" w:bidi="fa-IR"/>
        </w:rPr>
        <w:t>60.91</w:t>
      </w:r>
      <w:r w:rsidRPr="009920B4">
        <w:rPr>
          <w:rFonts w:ascii="Times New Roman" w:eastAsia="Andale Sans UI" w:hAnsi="Times New Roman" w:cs="Tahoma"/>
          <w:b/>
          <w:bCs/>
          <w:iCs/>
          <w:kern w:val="2"/>
          <w:sz w:val="24"/>
          <w:szCs w:val="24"/>
          <w:lang w:eastAsia="ja-JP" w:bidi="fa-IR"/>
        </w:rPr>
        <w:t xml:space="preserve"> тыс. рублей </w:t>
      </w:r>
      <w:r>
        <w:rPr>
          <w:rFonts w:ascii="Times New Roman" w:eastAsia="Andale Sans UI" w:hAnsi="Times New Roman" w:cs="Tahoma"/>
          <w:b/>
          <w:bCs/>
          <w:iCs/>
          <w:kern w:val="2"/>
          <w:sz w:val="24"/>
          <w:szCs w:val="24"/>
          <w:lang w:eastAsia="ja-JP" w:bidi="fa-IR"/>
        </w:rPr>
        <w:t>заключен</w:t>
      </w:r>
      <w:r w:rsidRPr="009920B4">
        <w:rPr>
          <w:rFonts w:ascii="Times New Roman" w:eastAsia="Andale Sans UI" w:hAnsi="Times New Roman" w:cs="Tahoma"/>
          <w:b/>
          <w:bCs/>
          <w:iCs/>
          <w:kern w:val="2"/>
          <w:sz w:val="24"/>
          <w:szCs w:val="24"/>
          <w:lang w:eastAsia="ja-JP" w:bidi="fa-IR"/>
        </w:rPr>
        <w:t xml:space="preserve"> с </w:t>
      </w:r>
      <w:r>
        <w:rPr>
          <w:rFonts w:ascii="Times New Roman" w:eastAsia="Andale Sans UI" w:hAnsi="Times New Roman" w:cs="Tahoma"/>
          <w:b/>
          <w:bCs/>
          <w:iCs/>
          <w:kern w:val="2"/>
          <w:sz w:val="24"/>
          <w:szCs w:val="24"/>
          <w:lang w:eastAsia="ja-JP" w:bidi="fa-IR"/>
        </w:rPr>
        <w:t xml:space="preserve">Власовым Михаилом Семеновичем. </w:t>
      </w:r>
    </w:p>
    <w:p w:rsidR="00BF0902" w:rsidRPr="00284BB0" w:rsidRDefault="00BF0902" w:rsidP="00BF0902">
      <w:pPr>
        <w:pStyle w:val="a4"/>
        <w:widowControl w:val="0"/>
        <w:numPr>
          <w:ilvl w:val="0"/>
          <w:numId w:val="14"/>
        </w:numPr>
        <w:suppressAutoHyphens/>
        <w:autoSpaceDN w:val="0"/>
        <w:spacing w:after="0" w:line="240" w:lineRule="auto"/>
        <w:ind w:left="0" w:firstLine="709"/>
        <w:jc w:val="both"/>
        <w:rPr>
          <w:rFonts w:ascii="Times New Roman" w:eastAsia="Andale Sans UI" w:hAnsi="Times New Roman" w:cs="Tahoma"/>
          <w:bCs/>
          <w:iCs/>
          <w:kern w:val="2"/>
          <w:sz w:val="24"/>
          <w:szCs w:val="24"/>
          <w:lang w:eastAsia="ja-JP" w:bidi="fa-IR"/>
        </w:rPr>
      </w:pPr>
      <w:r w:rsidRPr="00284BB0">
        <w:rPr>
          <w:rFonts w:ascii="Times New Roman" w:eastAsia="Andale Sans UI" w:hAnsi="Times New Roman" w:cs="Tahoma"/>
          <w:b/>
          <w:bCs/>
          <w:i/>
          <w:iCs/>
          <w:kern w:val="2"/>
          <w:sz w:val="24"/>
          <w:szCs w:val="24"/>
          <w:lang w:eastAsia="ja-JP" w:bidi="fa-IR"/>
        </w:rPr>
        <w:t>земельный участок с кадастровым номером 46:</w:t>
      </w:r>
      <w:r>
        <w:rPr>
          <w:rFonts w:ascii="Times New Roman" w:eastAsia="Andale Sans UI" w:hAnsi="Times New Roman" w:cs="Tahoma"/>
          <w:b/>
          <w:bCs/>
          <w:i/>
          <w:iCs/>
          <w:kern w:val="2"/>
          <w:sz w:val="24"/>
          <w:szCs w:val="24"/>
          <w:lang w:eastAsia="ja-JP" w:bidi="fa-IR"/>
        </w:rPr>
        <w:t>24</w:t>
      </w:r>
      <w:r w:rsidRPr="00284BB0">
        <w:rPr>
          <w:rFonts w:ascii="Times New Roman" w:eastAsia="Andale Sans UI" w:hAnsi="Times New Roman" w:cs="Tahoma"/>
          <w:b/>
          <w:bCs/>
          <w:i/>
          <w:iCs/>
          <w:kern w:val="2"/>
          <w:sz w:val="24"/>
          <w:szCs w:val="24"/>
          <w:lang w:eastAsia="ja-JP" w:bidi="fa-IR"/>
        </w:rPr>
        <w:t>:</w:t>
      </w:r>
      <w:r>
        <w:rPr>
          <w:rFonts w:ascii="Times New Roman" w:eastAsia="Andale Sans UI" w:hAnsi="Times New Roman" w:cs="Tahoma"/>
          <w:b/>
          <w:bCs/>
          <w:i/>
          <w:iCs/>
          <w:kern w:val="2"/>
          <w:sz w:val="24"/>
          <w:szCs w:val="24"/>
          <w:lang w:eastAsia="ja-JP" w:bidi="fa-IR"/>
        </w:rPr>
        <w:t>100904</w:t>
      </w:r>
      <w:r w:rsidRPr="00284BB0">
        <w:rPr>
          <w:rFonts w:ascii="Times New Roman" w:eastAsia="Andale Sans UI" w:hAnsi="Times New Roman" w:cs="Tahoma"/>
          <w:b/>
          <w:bCs/>
          <w:i/>
          <w:iCs/>
          <w:kern w:val="2"/>
          <w:sz w:val="24"/>
          <w:szCs w:val="24"/>
          <w:lang w:eastAsia="ja-JP" w:bidi="fa-IR"/>
        </w:rPr>
        <w:t>:</w:t>
      </w:r>
      <w:r>
        <w:rPr>
          <w:rFonts w:ascii="Times New Roman" w:eastAsia="Andale Sans UI" w:hAnsi="Times New Roman" w:cs="Tahoma"/>
          <w:b/>
          <w:bCs/>
          <w:i/>
          <w:iCs/>
          <w:kern w:val="2"/>
          <w:sz w:val="24"/>
          <w:szCs w:val="24"/>
          <w:lang w:eastAsia="ja-JP" w:bidi="fa-IR"/>
        </w:rPr>
        <w:t>67</w:t>
      </w:r>
      <w:r w:rsidRPr="00284BB0">
        <w:rPr>
          <w:rFonts w:ascii="Times New Roman" w:eastAsia="Andale Sans UI" w:hAnsi="Times New Roman" w:cs="Tahoma"/>
          <w:bCs/>
          <w:iCs/>
          <w:kern w:val="2"/>
          <w:sz w:val="24"/>
          <w:szCs w:val="24"/>
          <w:lang w:eastAsia="ja-JP" w:bidi="fa-IR"/>
        </w:rPr>
        <w:t xml:space="preserve">, площадь земельного участка </w:t>
      </w:r>
      <w:r>
        <w:rPr>
          <w:rFonts w:ascii="Times New Roman" w:eastAsia="Andale Sans UI" w:hAnsi="Times New Roman" w:cs="Tahoma"/>
          <w:bCs/>
          <w:iCs/>
          <w:kern w:val="2"/>
          <w:sz w:val="24"/>
          <w:szCs w:val="24"/>
          <w:lang w:eastAsia="ja-JP" w:bidi="fa-IR"/>
        </w:rPr>
        <w:t>3 107</w:t>
      </w:r>
      <w:r w:rsidRPr="00284BB0">
        <w:rPr>
          <w:rFonts w:ascii="Times New Roman" w:eastAsia="Andale Sans UI" w:hAnsi="Times New Roman" w:cs="Tahoma"/>
          <w:bCs/>
          <w:iCs/>
          <w:kern w:val="2"/>
          <w:sz w:val="24"/>
          <w:szCs w:val="24"/>
          <w:lang w:eastAsia="ja-JP" w:bidi="fa-IR"/>
        </w:rPr>
        <w:t xml:space="preserve"> кв. м., разрешенное использование – </w:t>
      </w:r>
      <w:r>
        <w:rPr>
          <w:rFonts w:ascii="Times New Roman" w:eastAsia="Andale Sans UI" w:hAnsi="Times New Roman" w:cs="Tahoma"/>
          <w:bCs/>
          <w:iCs/>
          <w:kern w:val="2"/>
          <w:sz w:val="24"/>
          <w:szCs w:val="24"/>
          <w:lang w:eastAsia="ja-JP" w:bidi="fa-IR"/>
        </w:rPr>
        <w:t>«Обеспечение</w:t>
      </w:r>
      <w:r w:rsidRPr="00284BB0">
        <w:rPr>
          <w:rFonts w:ascii="Times New Roman" w:eastAsia="Andale Sans UI" w:hAnsi="Times New Roman" w:cs="Tahoma"/>
          <w:bCs/>
          <w:iCs/>
          <w:kern w:val="2"/>
          <w:sz w:val="24"/>
          <w:szCs w:val="24"/>
          <w:lang w:eastAsia="ja-JP" w:bidi="fa-IR"/>
        </w:rPr>
        <w:t xml:space="preserve"> сельскохозяйственного производства</w:t>
      </w:r>
      <w:r>
        <w:rPr>
          <w:rFonts w:ascii="Times New Roman" w:eastAsia="Andale Sans UI" w:hAnsi="Times New Roman" w:cs="Tahoma"/>
          <w:bCs/>
          <w:iCs/>
          <w:kern w:val="2"/>
          <w:sz w:val="24"/>
          <w:szCs w:val="24"/>
          <w:lang w:eastAsia="ja-JP" w:bidi="fa-IR"/>
        </w:rPr>
        <w:t>»</w:t>
      </w:r>
      <w:r w:rsidRPr="00284BB0">
        <w:rPr>
          <w:rFonts w:ascii="Times New Roman" w:eastAsia="Andale Sans UI" w:hAnsi="Times New Roman" w:cs="Tahoma"/>
          <w:bCs/>
          <w:iCs/>
          <w:kern w:val="2"/>
          <w:sz w:val="24"/>
          <w:szCs w:val="24"/>
          <w:lang w:eastAsia="ja-JP" w:bidi="fa-IR"/>
        </w:rPr>
        <w:t xml:space="preserve">, категория земель – земли сельскохозяйственного назначения. Местоположение земельного участка: Курская область, </w:t>
      </w:r>
      <w:r>
        <w:rPr>
          <w:rFonts w:ascii="Times New Roman" w:eastAsia="Andale Sans UI" w:hAnsi="Times New Roman" w:cs="Tahoma"/>
          <w:bCs/>
          <w:iCs/>
          <w:kern w:val="2"/>
          <w:sz w:val="24"/>
          <w:szCs w:val="24"/>
          <w:lang w:eastAsia="ja-JP" w:bidi="fa-IR"/>
        </w:rPr>
        <w:t>Тимский</w:t>
      </w:r>
      <w:r w:rsidRPr="00284BB0">
        <w:rPr>
          <w:rFonts w:ascii="Times New Roman" w:eastAsia="Andale Sans UI" w:hAnsi="Times New Roman" w:cs="Tahoma"/>
          <w:bCs/>
          <w:iCs/>
          <w:kern w:val="2"/>
          <w:sz w:val="24"/>
          <w:szCs w:val="24"/>
          <w:lang w:eastAsia="ja-JP" w:bidi="fa-IR"/>
        </w:rPr>
        <w:t xml:space="preserve"> район, </w:t>
      </w:r>
      <w:r>
        <w:rPr>
          <w:rFonts w:ascii="Times New Roman" w:eastAsia="Andale Sans UI" w:hAnsi="Times New Roman" w:cs="Tahoma"/>
          <w:bCs/>
          <w:iCs/>
          <w:kern w:val="2"/>
          <w:sz w:val="24"/>
          <w:szCs w:val="24"/>
          <w:lang w:eastAsia="ja-JP" w:bidi="fa-IR"/>
        </w:rPr>
        <w:t>Барковский</w:t>
      </w:r>
      <w:r w:rsidRPr="00284BB0">
        <w:rPr>
          <w:rFonts w:ascii="Times New Roman" w:eastAsia="Andale Sans UI" w:hAnsi="Times New Roman" w:cs="Tahoma"/>
          <w:bCs/>
          <w:iCs/>
          <w:kern w:val="2"/>
          <w:sz w:val="24"/>
          <w:szCs w:val="24"/>
          <w:lang w:eastAsia="ja-JP" w:bidi="fa-IR"/>
        </w:rPr>
        <w:t xml:space="preserve"> сельсовет.</w:t>
      </w:r>
    </w:p>
    <w:p w:rsidR="003324C0" w:rsidRDefault="00BF0902" w:rsidP="0040713E">
      <w:pPr>
        <w:widowControl w:val="0"/>
        <w:suppressAutoHyphens/>
        <w:autoSpaceDN w:val="0"/>
        <w:spacing w:after="0" w:line="240" w:lineRule="auto"/>
        <w:ind w:firstLine="709"/>
        <w:jc w:val="both"/>
        <w:rPr>
          <w:rFonts w:ascii="Times New Roman" w:eastAsia="Andale Sans UI" w:hAnsi="Times New Roman" w:cs="Tahoma"/>
          <w:bCs/>
          <w:iCs/>
          <w:kern w:val="2"/>
          <w:sz w:val="24"/>
          <w:szCs w:val="24"/>
          <w:lang w:eastAsia="ja-JP" w:bidi="fa-IR"/>
        </w:rPr>
      </w:pPr>
      <w:r>
        <w:rPr>
          <w:rFonts w:ascii="Times New Roman" w:eastAsia="Andale Sans UI" w:hAnsi="Times New Roman" w:cs="Tahoma"/>
          <w:bCs/>
          <w:iCs/>
          <w:kern w:val="2"/>
          <w:sz w:val="24"/>
          <w:szCs w:val="24"/>
          <w:lang w:eastAsia="ja-JP" w:bidi="fa-IR"/>
        </w:rPr>
        <w:t xml:space="preserve">Руководствуясь пп. 6 п. 2 ст. 39.3, ст. 39.20 Земельного кодекса Российской Федерации, главой 30 Гражданского кодекса Российской Федерации (часть вторая) от 26.01.1996г. №14-ФЗ, между Администрацией Тимского района и Власовым Михаилом Семеновичем заключен договор купли-продажи земельного участка из земель, государственная собственность на которые не разграничена №3 от 03.03.2022г. на сумму 60,91 тыс. рублей. Цена продажи земельного участка определена на основании ч.4 Порядка определения цены земельных участков, при заключении договоров купли-продажи земельных участков, находящихся в государственной собственности Курской области, и земельных участков, государственная собственность на которые не разграничена, на территории Курской области, приобретаемых без проведения торгов, утвержденного постановлением Администрации Тимского района Курской области от 27.02.2015г. №97-па. Земельный участок передан </w:t>
      </w:r>
      <w:r w:rsidR="00DF32D5">
        <w:rPr>
          <w:rFonts w:ascii="Times New Roman" w:eastAsia="Andale Sans UI" w:hAnsi="Times New Roman" w:cs="Tahoma"/>
          <w:bCs/>
          <w:iCs/>
          <w:kern w:val="2"/>
          <w:sz w:val="24"/>
          <w:szCs w:val="24"/>
          <w:lang w:eastAsia="ja-JP" w:bidi="fa-IR"/>
        </w:rPr>
        <w:t>передаточным актом от 03.</w:t>
      </w:r>
      <w:r>
        <w:rPr>
          <w:rFonts w:ascii="Times New Roman" w:eastAsia="Andale Sans UI" w:hAnsi="Times New Roman" w:cs="Tahoma"/>
          <w:bCs/>
          <w:iCs/>
          <w:kern w:val="2"/>
          <w:sz w:val="24"/>
          <w:szCs w:val="24"/>
          <w:lang w:eastAsia="ja-JP" w:bidi="fa-IR"/>
        </w:rPr>
        <w:t>0</w:t>
      </w:r>
      <w:r w:rsidR="00DF32D5">
        <w:rPr>
          <w:rFonts w:ascii="Times New Roman" w:eastAsia="Andale Sans UI" w:hAnsi="Times New Roman" w:cs="Tahoma"/>
          <w:bCs/>
          <w:iCs/>
          <w:kern w:val="2"/>
          <w:sz w:val="24"/>
          <w:szCs w:val="24"/>
          <w:lang w:eastAsia="ja-JP" w:bidi="fa-IR"/>
        </w:rPr>
        <w:t>3.2022</w:t>
      </w:r>
      <w:r>
        <w:rPr>
          <w:rFonts w:ascii="Times New Roman" w:eastAsia="Andale Sans UI" w:hAnsi="Times New Roman" w:cs="Tahoma"/>
          <w:bCs/>
          <w:iCs/>
          <w:kern w:val="2"/>
          <w:sz w:val="24"/>
          <w:szCs w:val="24"/>
          <w:lang w:eastAsia="ja-JP" w:bidi="fa-IR"/>
        </w:rPr>
        <w:t>г. Государственная регистрация п</w:t>
      </w:r>
      <w:r w:rsidR="00DF32D5">
        <w:rPr>
          <w:rFonts w:ascii="Times New Roman" w:eastAsia="Andale Sans UI" w:hAnsi="Times New Roman" w:cs="Tahoma"/>
          <w:bCs/>
          <w:iCs/>
          <w:kern w:val="2"/>
          <w:sz w:val="24"/>
          <w:szCs w:val="24"/>
          <w:lang w:eastAsia="ja-JP" w:bidi="fa-IR"/>
        </w:rPr>
        <w:t>рава собственности произведена 22</w:t>
      </w:r>
      <w:r>
        <w:rPr>
          <w:rFonts w:ascii="Times New Roman" w:eastAsia="Andale Sans UI" w:hAnsi="Times New Roman" w:cs="Tahoma"/>
          <w:bCs/>
          <w:iCs/>
          <w:kern w:val="2"/>
          <w:sz w:val="24"/>
          <w:szCs w:val="24"/>
          <w:lang w:eastAsia="ja-JP" w:bidi="fa-IR"/>
        </w:rPr>
        <w:t>.</w:t>
      </w:r>
      <w:r w:rsidR="00DF32D5">
        <w:rPr>
          <w:rFonts w:ascii="Times New Roman" w:eastAsia="Andale Sans UI" w:hAnsi="Times New Roman" w:cs="Tahoma"/>
          <w:bCs/>
          <w:iCs/>
          <w:kern w:val="2"/>
          <w:sz w:val="24"/>
          <w:szCs w:val="24"/>
          <w:lang w:eastAsia="ja-JP" w:bidi="fa-IR"/>
        </w:rPr>
        <w:t>03.2022</w:t>
      </w:r>
      <w:r>
        <w:rPr>
          <w:rFonts w:ascii="Times New Roman" w:eastAsia="Andale Sans UI" w:hAnsi="Times New Roman" w:cs="Tahoma"/>
          <w:bCs/>
          <w:iCs/>
          <w:kern w:val="2"/>
          <w:sz w:val="24"/>
          <w:szCs w:val="24"/>
          <w:lang w:eastAsia="ja-JP" w:bidi="fa-IR"/>
        </w:rPr>
        <w:t xml:space="preserve">г. </w:t>
      </w:r>
    </w:p>
    <w:p w:rsidR="0040713E" w:rsidRDefault="003324C0" w:rsidP="0040713E">
      <w:pPr>
        <w:widowControl w:val="0"/>
        <w:suppressAutoHyphens/>
        <w:autoSpaceDN w:val="0"/>
        <w:spacing w:after="0" w:line="240" w:lineRule="auto"/>
        <w:ind w:firstLine="709"/>
        <w:jc w:val="both"/>
        <w:rPr>
          <w:rFonts w:ascii="Times New Roman" w:eastAsia="Andale Sans UI" w:hAnsi="Times New Roman" w:cs="Tahoma"/>
          <w:bCs/>
          <w:iCs/>
          <w:kern w:val="2"/>
          <w:sz w:val="24"/>
          <w:szCs w:val="24"/>
          <w:lang w:eastAsia="ja-JP" w:bidi="fa-IR"/>
        </w:rPr>
      </w:pPr>
      <w:r>
        <w:rPr>
          <w:rFonts w:ascii="Times New Roman" w:eastAsia="Andale Sans UI" w:hAnsi="Times New Roman" w:cs="Tahoma"/>
          <w:bCs/>
          <w:iCs/>
          <w:kern w:val="2"/>
          <w:sz w:val="24"/>
          <w:szCs w:val="24"/>
          <w:lang w:eastAsia="ja-JP" w:bidi="fa-IR"/>
        </w:rPr>
        <w:t xml:space="preserve">В период, предшествующий продаже, указанный земельный участок находился в аренде у </w:t>
      </w:r>
      <w:r>
        <w:rPr>
          <w:rFonts w:ascii="Times New Roman" w:hAnsi="Times New Roman" w:cs="Times New Roman"/>
          <w:color w:val="000000"/>
          <w:sz w:val="24"/>
          <w:szCs w:val="24"/>
        </w:rPr>
        <w:t>Власова М. С.</w:t>
      </w:r>
      <w:r>
        <w:rPr>
          <w:rFonts w:ascii="Times New Roman" w:eastAsia="Andale Sans UI" w:hAnsi="Times New Roman" w:cs="Tahoma"/>
          <w:bCs/>
          <w:iCs/>
          <w:kern w:val="2"/>
          <w:sz w:val="24"/>
          <w:szCs w:val="24"/>
          <w:lang w:eastAsia="ja-JP" w:bidi="fa-IR"/>
        </w:rPr>
        <w:t xml:space="preserve"> (</w:t>
      </w:r>
      <w:r w:rsidRPr="007E68C7">
        <w:rPr>
          <w:rFonts w:ascii="Times New Roman" w:eastAsia="Andale Sans UI" w:hAnsi="Times New Roman" w:cs="Tahoma"/>
          <w:bCs/>
          <w:iCs/>
          <w:kern w:val="2"/>
          <w:sz w:val="24"/>
          <w:szCs w:val="24"/>
          <w:lang w:eastAsia="ja-JP" w:bidi="fa-IR"/>
        </w:rPr>
        <w:t xml:space="preserve">договор </w:t>
      </w:r>
      <w:r>
        <w:rPr>
          <w:rFonts w:ascii="Times New Roman" w:eastAsia="Andale Sans UI" w:hAnsi="Times New Roman" w:cs="Tahoma"/>
          <w:bCs/>
          <w:iCs/>
          <w:kern w:val="2"/>
          <w:sz w:val="24"/>
          <w:szCs w:val="24"/>
          <w:lang w:eastAsia="ja-JP" w:bidi="fa-IR"/>
        </w:rPr>
        <w:t xml:space="preserve">аренды земельного участка </w:t>
      </w:r>
      <w:r w:rsidRPr="007E68C7">
        <w:rPr>
          <w:rFonts w:ascii="Times New Roman" w:eastAsia="Andale Sans UI" w:hAnsi="Times New Roman" w:cs="Tahoma"/>
          <w:bCs/>
          <w:iCs/>
          <w:kern w:val="2"/>
          <w:sz w:val="24"/>
          <w:szCs w:val="24"/>
          <w:lang w:eastAsia="ja-JP" w:bidi="fa-IR"/>
        </w:rPr>
        <w:t xml:space="preserve">от </w:t>
      </w:r>
      <w:r>
        <w:rPr>
          <w:rFonts w:ascii="Times New Roman" w:eastAsia="Andale Sans UI" w:hAnsi="Times New Roman" w:cs="Tahoma"/>
          <w:bCs/>
          <w:iCs/>
          <w:kern w:val="2"/>
          <w:sz w:val="24"/>
          <w:szCs w:val="24"/>
          <w:lang w:eastAsia="ja-JP" w:bidi="fa-IR"/>
        </w:rPr>
        <w:t>10</w:t>
      </w:r>
      <w:r w:rsidRPr="007E68C7">
        <w:rPr>
          <w:rFonts w:ascii="Times New Roman" w:eastAsia="Andale Sans UI" w:hAnsi="Times New Roman" w:cs="Tahoma"/>
          <w:bCs/>
          <w:iCs/>
          <w:kern w:val="2"/>
          <w:sz w:val="24"/>
          <w:szCs w:val="24"/>
          <w:lang w:eastAsia="ja-JP" w:bidi="fa-IR"/>
        </w:rPr>
        <w:t>.0</w:t>
      </w:r>
      <w:r>
        <w:rPr>
          <w:rFonts w:ascii="Times New Roman" w:eastAsia="Andale Sans UI" w:hAnsi="Times New Roman" w:cs="Tahoma"/>
          <w:bCs/>
          <w:iCs/>
          <w:kern w:val="2"/>
          <w:sz w:val="24"/>
          <w:szCs w:val="24"/>
          <w:lang w:eastAsia="ja-JP" w:bidi="fa-IR"/>
        </w:rPr>
        <w:t>1.2019</w:t>
      </w:r>
      <w:r w:rsidRPr="007E68C7">
        <w:rPr>
          <w:rFonts w:ascii="Times New Roman" w:eastAsia="Andale Sans UI" w:hAnsi="Times New Roman" w:cs="Tahoma"/>
          <w:bCs/>
          <w:iCs/>
          <w:kern w:val="2"/>
          <w:sz w:val="24"/>
          <w:szCs w:val="24"/>
          <w:lang w:eastAsia="ja-JP" w:bidi="fa-IR"/>
        </w:rPr>
        <w:t>г. №</w:t>
      </w:r>
      <w:r>
        <w:rPr>
          <w:rFonts w:ascii="Times New Roman" w:eastAsia="Andale Sans UI" w:hAnsi="Times New Roman" w:cs="Tahoma"/>
          <w:bCs/>
          <w:iCs/>
          <w:kern w:val="2"/>
          <w:sz w:val="24"/>
          <w:szCs w:val="24"/>
          <w:lang w:eastAsia="ja-JP" w:bidi="fa-IR"/>
        </w:rPr>
        <w:t>3,</w:t>
      </w:r>
      <w:r w:rsidRPr="007E68C7">
        <w:rPr>
          <w:rFonts w:ascii="Times New Roman" w:eastAsia="Andale Sans UI" w:hAnsi="Times New Roman" w:cs="Tahoma"/>
          <w:bCs/>
          <w:iCs/>
          <w:kern w:val="2"/>
          <w:sz w:val="24"/>
          <w:szCs w:val="24"/>
          <w:lang w:eastAsia="ja-JP" w:bidi="fa-IR"/>
        </w:rPr>
        <w:t xml:space="preserve"> р</w:t>
      </w:r>
      <w:r>
        <w:rPr>
          <w:rFonts w:ascii="Times New Roman" w:eastAsia="Andale Sans UI" w:hAnsi="Times New Roman" w:cs="Tahoma"/>
          <w:bCs/>
          <w:iCs/>
          <w:kern w:val="2"/>
          <w:sz w:val="24"/>
          <w:szCs w:val="24"/>
          <w:lang w:eastAsia="ja-JP" w:bidi="fa-IR"/>
        </w:rPr>
        <w:t xml:space="preserve">асторгнут по соглашению сторон 03.03.2022). </w:t>
      </w:r>
      <w:r w:rsidR="0040713E">
        <w:rPr>
          <w:rFonts w:ascii="Times New Roman" w:eastAsia="Andale Sans UI" w:hAnsi="Times New Roman" w:cs="Tahoma"/>
          <w:bCs/>
          <w:iCs/>
          <w:kern w:val="2"/>
          <w:sz w:val="24"/>
          <w:szCs w:val="24"/>
          <w:lang w:eastAsia="ja-JP" w:bidi="fa-IR"/>
        </w:rPr>
        <w:t xml:space="preserve">В ходе проведения проверки полноты и своевременности перечисления арендной платы за период, предшествующий продаже (01.01.2022-22.03.2022), нарушений не установлено (арендная плата за 1 квартал 2022 года перечислена </w:t>
      </w:r>
      <w:r w:rsidR="0040713E">
        <w:rPr>
          <w:rFonts w:ascii="Times New Roman" w:hAnsi="Times New Roman" w:cs="Times New Roman"/>
          <w:color w:val="000000"/>
          <w:sz w:val="24"/>
          <w:szCs w:val="24"/>
        </w:rPr>
        <w:t>Власовым М. С.</w:t>
      </w:r>
      <w:r w:rsidR="0040713E">
        <w:rPr>
          <w:rFonts w:ascii="Times New Roman" w:eastAsia="Andale Sans UI" w:hAnsi="Times New Roman" w:cs="Tahoma"/>
          <w:bCs/>
          <w:iCs/>
          <w:kern w:val="2"/>
          <w:sz w:val="24"/>
          <w:szCs w:val="24"/>
          <w:lang w:eastAsia="ja-JP" w:bidi="fa-IR"/>
        </w:rPr>
        <w:t xml:space="preserve"> </w:t>
      </w:r>
      <w:r w:rsidR="0040713E" w:rsidRPr="00C67022">
        <w:rPr>
          <w:rFonts w:ascii="Times New Roman" w:eastAsia="Andale Sans UI" w:hAnsi="Times New Roman" w:cs="Tahoma"/>
          <w:bCs/>
          <w:iCs/>
          <w:kern w:val="2"/>
          <w:sz w:val="24"/>
          <w:szCs w:val="24"/>
          <w:lang w:eastAsia="ja-JP" w:bidi="fa-IR"/>
        </w:rPr>
        <w:t>платежным поручением №</w:t>
      </w:r>
      <w:r w:rsidR="00C67022">
        <w:rPr>
          <w:rFonts w:ascii="Times New Roman" w:eastAsia="Andale Sans UI" w:hAnsi="Times New Roman" w:cs="Tahoma"/>
          <w:bCs/>
          <w:iCs/>
          <w:kern w:val="2"/>
          <w:sz w:val="24"/>
          <w:szCs w:val="24"/>
          <w:lang w:eastAsia="ja-JP" w:bidi="fa-IR"/>
        </w:rPr>
        <w:t>24</w:t>
      </w:r>
      <w:r w:rsidR="0040713E" w:rsidRPr="00C67022">
        <w:rPr>
          <w:rFonts w:ascii="Times New Roman" w:eastAsia="Andale Sans UI" w:hAnsi="Times New Roman" w:cs="Tahoma"/>
          <w:bCs/>
          <w:iCs/>
          <w:kern w:val="2"/>
          <w:sz w:val="24"/>
          <w:szCs w:val="24"/>
          <w:lang w:eastAsia="ja-JP" w:bidi="fa-IR"/>
        </w:rPr>
        <w:t xml:space="preserve"> от 0</w:t>
      </w:r>
      <w:r w:rsidR="00C67022">
        <w:rPr>
          <w:rFonts w:ascii="Times New Roman" w:eastAsia="Andale Sans UI" w:hAnsi="Times New Roman" w:cs="Tahoma"/>
          <w:bCs/>
          <w:iCs/>
          <w:kern w:val="2"/>
          <w:sz w:val="24"/>
          <w:szCs w:val="24"/>
          <w:lang w:eastAsia="ja-JP" w:bidi="fa-IR"/>
        </w:rPr>
        <w:t>4.03.2022</w:t>
      </w:r>
      <w:r w:rsidR="0040713E" w:rsidRPr="00C67022">
        <w:rPr>
          <w:rFonts w:ascii="Times New Roman" w:eastAsia="Andale Sans UI" w:hAnsi="Times New Roman" w:cs="Tahoma"/>
          <w:bCs/>
          <w:iCs/>
          <w:kern w:val="2"/>
          <w:sz w:val="24"/>
          <w:szCs w:val="24"/>
          <w:lang w:eastAsia="ja-JP" w:bidi="fa-IR"/>
        </w:rPr>
        <w:t xml:space="preserve"> на сумму </w:t>
      </w:r>
      <w:r w:rsidR="00C67022">
        <w:rPr>
          <w:rFonts w:ascii="Times New Roman" w:eastAsia="Andale Sans UI" w:hAnsi="Times New Roman" w:cs="Tahoma"/>
          <w:bCs/>
          <w:iCs/>
          <w:kern w:val="2"/>
          <w:sz w:val="24"/>
          <w:szCs w:val="24"/>
          <w:lang w:eastAsia="ja-JP" w:bidi="fa-IR"/>
        </w:rPr>
        <w:t>0,2</w:t>
      </w:r>
      <w:r w:rsidR="0040713E" w:rsidRPr="00C67022">
        <w:rPr>
          <w:rFonts w:ascii="Times New Roman" w:eastAsia="Andale Sans UI" w:hAnsi="Times New Roman" w:cs="Tahoma"/>
          <w:bCs/>
          <w:iCs/>
          <w:kern w:val="2"/>
          <w:sz w:val="24"/>
          <w:szCs w:val="24"/>
          <w:lang w:eastAsia="ja-JP" w:bidi="fa-IR"/>
        </w:rPr>
        <w:t xml:space="preserve"> тыс. рублей).</w:t>
      </w:r>
      <w:r w:rsidR="0040713E">
        <w:rPr>
          <w:rFonts w:ascii="Times New Roman" w:eastAsia="Andale Sans UI" w:hAnsi="Times New Roman" w:cs="Tahoma"/>
          <w:bCs/>
          <w:iCs/>
          <w:kern w:val="2"/>
          <w:sz w:val="24"/>
          <w:szCs w:val="24"/>
          <w:lang w:eastAsia="ja-JP" w:bidi="fa-IR"/>
        </w:rPr>
        <w:t xml:space="preserve"> </w:t>
      </w:r>
    </w:p>
    <w:p w:rsidR="00BF0902" w:rsidRDefault="00BF0902" w:rsidP="00BF0902">
      <w:pPr>
        <w:widowControl w:val="0"/>
        <w:suppressAutoHyphens/>
        <w:autoSpaceDN w:val="0"/>
        <w:spacing w:after="0" w:line="240" w:lineRule="auto"/>
        <w:ind w:firstLine="709"/>
        <w:jc w:val="both"/>
        <w:rPr>
          <w:rFonts w:ascii="Times New Roman" w:eastAsia="Andale Sans UI" w:hAnsi="Times New Roman" w:cs="Tahoma"/>
          <w:bCs/>
          <w:iCs/>
          <w:kern w:val="2"/>
          <w:sz w:val="24"/>
          <w:szCs w:val="24"/>
          <w:lang w:eastAsia="ja-JP" w:bidi="fa-IR"/>
        </w:rPr>
      </w:pPr>
      <w:r>
        <w:rPr>
          <w:rFonts w:ascii="Times New Roman" w:eastAsia="Andale Sans UI" w:hAnsi="Times New Roman" w:cs="Tahoma"/>
          <w:bCs/>
          <w:iCs/>
          <w:kern w:val="2"/>
          <w:sz w:val="24"/>
          <w:szCs w:val="24"/>
          <w:lang w:eastAsia="ja-JP" w:bidi="fa-IR"/>
        </w:rPr>
        <w:t xml:space="preserve">На участке находится объект недвижимости, принадлежащий покупателю на праве </w:t>
      </w:r>
      <w:r>
        <w:rPr>
          <w:rFonts w:ascii="Times New Roman" w:eastAsia="Andale Sans UI" w:hAnsi="Times New Roman" w:cs="Tahoma"/>
          <w:bCs/>
          <w:iCs/>
          <w:kern w:val="2"/>
          <w:sz w:val="24"/>
          <w:szCs w:val="24"/>
          <w:lang w:eastAsia="ja-JP" w:bidi="fa-IR"/>
        </w:rPr>
        <w:lastRenderedPageBreak/>
        <w:t>собственности –</w:t>
      </w:r>
      <w:r w:rsidR="008C4834">
        <w:rPr>
          <w:rFonts w:ascii="Times New Roman" w:eastAsia="Andale Sans UI" w:hAnsi="Times New Roman" w:cs="Tahoma"/>
          <w:bCs/>
          <w:iCs/>
          <w:kern w:val="2"/>
          <w:sz w:val="24"/>
          <w:szCs w:val="24"/>
          <w:lang w:eastAsia="ja-JP" w:bidi="fa-IR"/>
        </w:rPr>
        <w:t xml:space="preserve"> </w:t>
      </w:r>
      <w:r>
        <w:rPr>
          <w:rFonts w:ascii="Times New Roman" w:eastAsia="Andale Sans UI" w:hAnsi="Times New Roman" w:cs="Tahoma"/>
          <w:bCs/>
          <w:iCs/>
          <w:kern w:val="2"/>
          <w:sz w:val="24"/>
          <w:szCs w:val="24"/>
          <w:lang w:eastAsia="ja-JP" w:bidi="fa-IR"/>
        </w:rPr>
        <w:t>здание</w:t>
      </w:r>
      <w:r w:rsidR="008C4834">
        <w:rPr>
          <w:rFonts w:ascii="Times New Roman" w:eastAsia="Andale Sans UI" w:hAnsi="Times New Roman" w:cs="Tahoma"/>
          <w:bCs/>
          <w:iCs/>
          <w:kern w:val="2"/>
          <w:sz w:val="24"/>
          <w:szCs w:val="24"/>
          <w:lang w:eastAsia="ja-JP" w:bidi="fa-IR"/>
        </w:rPr>
        <w:t xml:space="preserve"> нежилое, весовая</w:t>
      </w:r>
      <w:r>
        <w:rPr>
          <w:rFonts w:ascii="Times New Roman" w:eastAsia="Andale Sans UI" w:hAnsi="Times New Roman" w:cs="Tahoma"/>
          <w:bCs/>
          <w:iCs/>
          <w:kern w:val="2"/>
          <w:sz w:val="24"/>
          <w:szCs w:val="24"/>
          <w:lang w:eastAsia="ja-JP" w:bidi="fa-IR"/>
        </w:rPr>
        <w:t xml:space="preserve">, площадью </w:t>
      </w:r>
      <w:r w:rsidR="008C4834">
        <w:rPr>
          <w:rFonts w:ascii="Times New Roman" w:eastAsia="Andale Sans UI" w:hAnsi="Times New Roman" w:cs="Tahoma"/>
          <w:bCs/>
          <w:iCs/>
          <w:kern w:val="2"/>
          <w:sz w:val="24"/>
          <w:szCs w:val="24"/>
          <w:lang w:eastAsia="ja-JP" w:bidi="fa-IR"/>
        </w:rPr>
        <w:t>66,4</w:t>
      </w:r>
      <w:r>
        <w:rPr>
          <w:rFonts w:ascii="Times New Roman" w:eastAsia="Andale Sans UI" w:hAnsi="Times New Roman" w:cs="Tahoma"/>
          <w:bCs/>
          <w:iCs/>
          <w:kern w:val="2"/>
          <w:sz w:val="24"/>
          <w:szCs w:val="24"/>
          <w:lang w:eastAsia="ja-JP" w:bidi="fa-IR"/>
        </w:rPr>
        <w:t xml:space="preserve"> кв. метров, с кадастровым номером 46:24:</w:t>
      </w:r>
      <w:r w:rsidR="008C4834">
        <w:rPr>
          <w:rFonts w:ascii="Times New Roman" w:eastAsia="Andale Sans UI" w:hAnsi="Times New Roman" w:cs="Tahoma"/>
          <w:bCs/>
          <w:iCs/>
          <w:kern w:val="2"/>
          <w:sz w:val="24"/>
          <w:szCs w:val="24"/>
          <w:lang w:eastAsia="ja-JP" w:bidi="fa-IR"/>
        </w:rPr>
        <w:t>100904</w:t>
      </w:r>
      <w:r>
        <w:rPr>
          <w:rFonts w:ascii="Times New Roman" w:eastAsia="Andale Sans UI" w:hAnsi="Times New Roman" w:cs="Tahoma"/>
          <w:bCs/>
          <w:iCs/>
          <w:kern w:val="2"/>
          <w:sz w:val="24"/>
          <w:szCs w:val="24"/>
          <w:lang w:eastAsia="ja-JP" w:bidi="fa-IR"/>
        </w:rPr>
        <w:t>:</w:t>
      </w:r>
      <w:r w:rsidR="008C4834">
        <w:rPr>
          <w:rFonts w:ascii="Times New Roman" w:eastAsia="Andale Sans UI" w:hAnsi="Times New Roman" w:cs="Tahoma"/>
          <w:bCs/>
          <w:iCs/>
          <w:kern w:val="2"/>
          <w:sz w:val="24"/>
          <w:szCs w:val="24"/>
          <w:lang w:eastAsia="ja-JP" w:bidi="fa-IR"/>
        </w:rPr>
        <w:t>193</w:t>
      </w:r>
      <w:r>
        <w:rPr>
          <w:rFonts w:ascii="Times New Roman" w:eastAsia="Andale Sans UI" w:hAnsi="Times New Roman" w:cs="Tahoma"/>
          <w:bCs/>
          <w:iCs/>
          <w:kern w:val="2"/>
          <w:sz w:val="24"/>
          <w:szCs w:val="24"/>
          <w:lang w:eastAsia="ja-JP" w:bidi="fa-IR"/>
        </w:rPr>
        <w:t xml:space="preserve">, расположенное по адресу Курская область, Тимский район, </w:t>
      </w:r>
      <w:r w:rsidR="008C4834">
        <w:rPr>
          <w:rFonts w:ascii="Times New Roman" w:eastAsia="Andale Sans UI" w:hAnsi="Times New Roman" w:cs="Tahoma"/>
          <w:bCs/>
          <w:iCs/>
          <w:kern w:val="2"/>
          <w:sz w:val="24"/>
          <w:szCs w:val="24"/>
          <w:lang w:eastAsia="ja-JP" w:bidi="fa-IR"/>
        </w:rPr>
        <w:t>село Соколье</w:t>
      </w:r>
      <w:r>
        <w:rPr>
          <w:rFonts w:ascii="Times New Roman" w:eastAsia="Andale Sans UI" w:hAnsi="Times New Roman" w:cs="Tahoma"/>
          <w:bCs/>
          <w:iCs/>
          <w:kern w:val="2"/>
          <w:sz w:val="24"/>
          <w:szCs w:val="24"/>
          <w:lang w:eastAsia="ja-JP" w:bidi="fa-IR"/>
        </w:rPr>
        <w:t xml:space="preserve">. Дата государственной регистрации права собственности </w:t>
      </w:r>
      <w:r w:rsidR="008C4834">
        <w:rPr>
          <w:rFonts w:ascii="Times New Roman" w:eastAsia="Andale Sans UI" w:hAnsi="Times New Roman" w:cs="Tahoma"/>
          <w:bCs/>
          <w:iCs/>
          <w:kern w:val="2"/>
          <w:sz w:val="24"/>
          <w:szCs w:val="24"/>
          <w:lang w:eastAsia="ja-JP" w:bidi="fa-IR"/>
        </w:rPr>
        <w:t>10.02.2022</w:t>
      </w:r>
      <w:r>
        <w:rPr>
          <w:rFonts w:ascii="Times New Roman" w:eastAsia="Andale Sans UI" w:hAnsi="Times New Roman" w:cs="Tahoma"/>
          <w:bCs/>
          <w:iCs/>
          <w:kern w:val="2"/>
          <w:sz w:val="24"/>
          <w:szCs w:val="24"/>
          <w:lang w:eastAsia="ja-JP" w:bidi="fa-IR"/>
        </w:rPr>
        <w:t>г. №46:24:</w:t>
      </w:r>
      <w:r w:rsidR="008C4834">
        <w:rPr>
          <w:rFonts w:ascii="Times New Roman" w:eastAsia="Andale Sans UI" w:hAnsi="Times New Roman" w:cs="Tahoma"/>
          <w:bCs/>
          <w:iCs/>
          <w:kern w:val="2"/>
          <w:sz w:val="24"/>
          <w:szCs w:val="24"/>
          <w:lang w:eastAsia="ja-JP" w:bidi="fa-IR"/>
        </w:rPr>
        <w:t>100904</w:t>
      </w:r>
      <w:r>
        <w:rPr>
          <w:rFonts w:ascii="Times New Roman" w:eastAsia="Andale Sans UI" w:hAnsi="Times New Roman" w:cs="Tahoma"/>
          <w:bCs/>
          <w:iCs/>
          <w:kern w:val="2"/>
          <w:sz w:val="24"/>
          <w:szCs w:val="24"/>
          <w:lang w:eastAsia="ja-JP" w:bidi="fa-IR"/>
        </w:rPr>
        <w:t>:</w:t>
      </w:r>
      <w:r w:rsidR="008C4834">
        <w:rPr>
          <w:rFonts w:ascii="Times New Roman" w:eastAsia="Andale Sans UI" w:hAnsi="Times New Roman" w:cs="Tahoma"/>
          <w:bCs/>
          <w:iCs/>
          <w:kern w:val="2"/>
          <w:sz w:val="24"/>
          <w:szCs w:val="24"/>
          <w:lang w:eastAsia="ja-JP" w:bidi="fa-IR"/>
        </w:rPr>
        <w:t>193-46/056/2022</w:t>
      </w:r>
      <w:r>
        <w:rPr>
          <w:rFonts w:ascii="Times New Roman" w:eastAsia="Andale Sans UI" w:hAnsi="Times New Roman" w:cs="Tahoma"/>
          <w:bCs/>
          <w:iCs/>
          <w:kern w:val="2"/>
          <w:sz w:val="24"/>
          <w:szCs w:val="24"/>
          <w:lang w:eastAsia="ja-JP" w:bidi="fa-IR"/>
        </w:rPr>
        <w:t>-1.</w:t>
      </w:r>
    </w:p>
    <w:p w:rsidR="00BF0902" w:rsidRDefault="00BF0902" w:rsidP="00BF0902">
      <w:pPr>
        <w:widowControl w:val="0"/>
        <w:suppressAutoHyphens/>
        <w:autoSpaceDN w:val="0"/>
        <w:spacing w:after="0" w:line="240" w:lineRule="auto"/>
        <w:ind w:firstLine="709"/>
        <w:jc w:val="both"/>
        <w:rPr>
          <w:rFonts w:ascii="Times New Roman" w:eastAsia="Andale Sans UI" w:hAnsi="Times New Roman" w:cs="Tahoma"/>
          <w:bCs/>
          <w:iCs/>
          <w:kern w:val="2"/>
          <w:sz w:val="24"/>
          <w:szCs w:val="24"/>
          <w:lang w:eastAsia="ja-JP" w:bidi="fa-IR"/>
        </w:rPr>
      </w:pPr>
      <w:r>
        <w:rPr>
          <w:rFonts w:ascii="Times New Roman" w:eastAsia="Andale Sans UI" w:hAnsi="Times New Roman" w:cs="Tahoma"/>
          <w:bCs/>
          <w:iCs/>
          <w:kern w:val="2"/>
          <w:sz w:val="24"/>
          <w:szCs w:val="24"/>
          <w:lang w:eastAsia="ja-JP" w:bidi="fa-IR"/>
        </w:rPr>
        <w:t>Оплата за земельный участок по договору купли-продажи осуществлена платежным поручением №</w:t>
      </w:r>
      <w:r w:rsidR="008C4834">
        <w:rPr>
          <w:rFonts w:ascii="Times New Roman" w:eastAsia="Andale Sans UI" w:hAnsi="Times New Roman" w:cs="Tahoma"/>
          <w:bCs/>
          <w:iCs/>
          <w:kern w:val="2"/>
          <w:sz w:val="24"/>
          <w:szCs w:val="24"/>
          <w:lang w:eastAsia="ja-JP" w:bidi="fa-IR"/>
        </w:rPr>
        <w:t>23</w:t>
      </w:r>
      <w:r>
        <w:rPr>
          <w:rFonts w:ascii="Times New Roman" w:eastAsia="Andale Sans UI" w:hAnsi="Times New Roman" w:cs="Tahoma"/>
          <w:bCs/>
          <w:iCs/>
          <w:kern w:val="2"/>
          <w:sz w:val="24"/>
          <w:szCs w:val="24"/>
          <w:lang w:eastAsia="ja-JP" w:bidi="fa-IR"/>
        </w:rPr>
        <w:t xml:space="preserve"> от 0</w:t>
      </w:r>
      <w:r w:rsidR="008C4834">
        <w:rPr>
          <w:rFonts w:ascii="Times New Roman" w:eastAsia="Andale Sans UI" w:hAnsi="Times New Roman" w:cs="Tahoma"/>
          <w:bCs/>
          <w:iCs/>
          <w:kern w:val="2"/>
          <w:sz w:val="24"/>
          <w:szCs w:val="24"/>
          <w:lang w:eastAsia="ja-JP" w:bidi="fa-IR"/>
        </w:rPr>
        <w:t>4</w:t>
      </w:r>
      <w:r>
        <w:rPr>
          <w:rFonts w:ascii="Times New Roman" w:eastAsia="Andale Sans UI" w:hAnsi="Times New Roman" w:cs="Tahoma"/>
          <w:bCs/>
          <w:iCs/>
          <w:kern w:val="2"/>
          <w:sz w:val="24"/>
          <w:szCs w:val="24"/>
          <w:lang w:eastAsia="ja-JP" w:bidi="fa-IR"/>
        </w:rPr>
        <w:t>.0</w:t>
      </w:r>
      <w:r w:rsidR="008C4834">
        <w:rPr>
          <w:rFonts w:ascii="Times New Roman" w:eastAsia="Andale Sans UI" w:hAnsi="Times New Roman" w:cs="Tahoma"/>
          <w:bCs/>
          <w:iCs/>
          <w:kern w:val="2"/>
          <w:sz w:val="24"/>
          <w:szCs w:val="24"/>
          <w:lang w:eastAsia="ja-JP" w:bidi="fa-IR"/>
        </w:rPr>
        <w:t>3.2022</w:t>
      </w:r>
      <w:r>
        <w:rPr>
          <w:rFonts w:ascii="Times New Roman" w:eastAsia="Andale Sans UI" w:hAnsi="Times New Roman" w:cs="Tahoma"/>
          <w:bCs/>
          <w:iCs/>
          <w:kern w:val="2"/>
          <w:sz w:val="24"/>
          <w:szCs w:val="24"/>
          <w:lang w:eastAsia="ja-JP" w:bidi="fa-IR"/>
        </w:rPr>
        <w:t xml:space="preserve">г. на сумму </w:t>
      </w:r>
      <w:r w:rsidR="008C4834">
        <w:rPr>
          <w:rFonts w:ascii="Times New Roman" w:eastAsia="Andale Sans UI" w:hAnsi="Times New Roman" w:cs="Tahoma"/>
          <w:bCs/>
          <w:iCs/>
          <w:kern w:val="2"/>
          <w:sz w:val="24"/>
          <w:szCs w:val="24"/>
          <w:lang w:eastAsia="ja-JP" w:bidi="fa-IR"/>
        </w:rPr>
        <w:t>60,91</w:t>
      </w:r>
      <w:r>
        <w:rPr>
          <w:rFonts w:ascii="Times New Roman" w:eastAsia="Andale Sans UI" w:hAnsi="Times New Roman" w:cs="Tahoma"/>
          <w:bCs/>
          <w:iCs/>
          <w:kern w:val="2"/>
          <w:sz w:val="24"/>
          <w:szCs w:val="24"/>
          <w:lang w:eastAsia="ja-JP" w:bidi="fa-IR"/>
        </w:rPr>
        <w:t xml:space="preserve"> тыс. рублей.</w:t>
      </w:r>
    </w:p>
    <w:p w:rsidR="008C4834" w:rsidRDefault="008C4834" w:rsidP="008C4834">
      <w:pPr>
        <w:widowControl w:val="0"/>
        <w:suppressAutoHyphens/>
        <w:autoSpaceDN w:val="0"/>
        <w:spacing w:after="0" w:line="240" w:lineRule="auto"/>
        <w:ind w:firstLine="709"/>
        <w:jc w:val="both"/>
        <w:rPr>
          <w:rFonts w:ascii="Times New Roman" w:eastAsia="Andale Sans UI" w:hAnsi="Times New Roman" w:cs="Tahoma"/>
          <w:b/>
          <w:bCs/>
          <w:iCs/>
          <w:kern w:val="2"/>
          <w:sz w:val="24"/>
          <w:szCs w:val="24"/>
          <w:lang w:eastAsia="ja-JP" w:bidi="fa-IR"/>
        </w:rPr>
      </w:pPr>
      <w:r>
        <w:rPr>
          <w:rFonts w:ascii="Times New Roman" w:eastAsia="Andale Sans UI" w:hAnsi="Times New Roman" w:cs="Tahoma"/>
          <w:b/>
          <w:bCs/>
          <w:iCs/>
          <w:kern w:val="2"/>
          <w:sz w:val="24"/>
          <w:szCs w:val="24"/>
          <w:lang w:eastAsia="ja-JP" w:bidi="fa-IR"/>
        </w:rPr>
        <w:t>Договор</w:t>
      </w:r>
      <w:r w:rsidRPr="009920B4">
        <w:rPr>
          <w:rFonts w:ascii="Times New Roman" w:eastAsia="Andale Sans UI" w:hAnsi="Times New Roman" w:cs="Tahoma"/>
          <w:b/>
          <w:bCs/>
          <w:iCs/>
          <w:kern w:val="2"/>
          <w:sz w:val="24"/>
          <w:szCs w:val="24"/>
          <w:lang w:eastAsia="ja-JP" w:bidi="fa-IR"/>
        </w:rPr>
        <w:t xml:space="preserve"> купли-продажи на сумму </w:t>
      </w:r>
      <w:r w:rsidR="007F1130">
        <w:rPr>
          <w:rFonts w:ascii="Times New Roman" w:eastAsia="Andale Sans UI" w:hAnsi="Times New Roman" w:cs="Tahoma"/>
          <w:b/>
          <w:bCs/>
          <w:iCs/>
          <w:kern w:val="2"/>
          <w:sz w:val="24"/>
          <w:szCs w:val="24"/>
          <w:lang w:eastAsia="ja-JP" w:bidi="fa-IR"/>
        </w:rPr>
        <w:t>684,41</w:t>
      </w:r>
      <w:r w:rsidRPr="009920B4">
        <w:rPr>
          <w:rFonts w:ascii="Times New Roman" w:eastAsia="Andale Sans UI" w:hAnsi="Times New Roman" w:cs="Tahoma"/>
          <w:b/>
          <w:bCs/>
          <w:iCs/>
          <w:kern w:val="2"/>
          <w:sz w:val="24"/>
          <w:szCs w:val="24"/>
          <w:lang w:eastAsia="ja-JP" w:bidi="fa-IR"/>
        </w:rPr>
        <w:t xml:space="preserve"> тыс. рублей </w:t>
      </w:r>
      <w:r>
        <w:rPr>
          <w:rFonts w:ascii="Times New Roman" w:eastAsia="Andale Sans UI" w:hAnsi="Times New Roman" w:cs="Tahoma"/>
          <w:b/>
          <w:bCs/>
          <w:iCs/>
          <w:kern w:val="2"/>
          <w:sz w:val="24"/>
          <w:szCs w:val="24"/>
          <w:lang w:eastAsia="ja-JP" w:bidi="fa-IR"/>
        </w:rPr>
        <w:t>заключен</w:t>
      </w:r>
      <w:r w:rsidRPr="009920B4">
        <w:rPr>
          <w:rFonts w:ascii="Times New Roman" w:eastAsia="Andale Sans UI" w:hAnsi="Times New Roman" w:cs="Tahoma"/>
          <w:b/>
          <w:bCs/>
          <w:iCs/>
          <w:kern w:val="2"/>
          <w:sz w:val="24"/>
          <w:szCs w:val="24"/>
          <w:lang w:eastAsia="ja-JP" w:bidi="fa-IR"/>
        </w:rPr>
        <w:t xml:space="preserve"> с </w:t>
      </w:r>
      <w:r w:rsidR="007F1130">
        <w:rPr>
          <w:rFonts w:ascii="Times New Roman" w:eastAsia="Andale Sans UI" w:hAnsi="Times New Roman" w:cs="Tahoma"/>
          <w:b/>
          <w:bCs/>
          <w:iCs/>
          <w:kern w:val="2"/>
          <w:sz w:val="24"/>
          <w:szCs w:val="24"/>
          <w:lang w:eastAsia="ja-JP" w:bidi="fa-IR"/>
        </w:rPr>
        <w:t>Жаховым Владимиром Дмитриевичем</w:t>
      </w:r>
      <w:r>
        <w:rPr>
          <w:rFonts w:ascii="Times New Roman" w:eastAsia="Andale Sans UI" w:hAnsi="Times New Roman" w:cs="Tahoma"/>
          <w:b/>
          <w:bCs/>
          <w:iCs/>
          <w:kern w:val="2"/>
          <w:sz w:val="24"/>
          <w:szCs w:val="24"/>
          <w:lang w:eastAsia="ja-JP" w:bidi="fa-IR"/>
        </w:rPr>
        <w:t xml:space="preserve">. </w:t>
      </w:r>
    </w:p>
    <w:p w:rsidR="008C4834" w:rsidRPr="00284BB0" w:rsidRDefault="008C4834" w:rsidP="008C4834">
      <w:pPr>
        <w:pStyle w:val="a4"/>
        <w:widowControl w:val="0"/>
        <w:numPr>
          <w:ilvl w:val="0"/>
          <w:numId w:val="14"/>
        </w:numPr>
        <w:suppressAutoHyphens/>
        <w:autoSpaceDN w:val="0"/>
        <w:spacing w:after="0" w:line="240" w:lineRule="auto"/>
        <w:ind w:left="0" w:firstLine="709"/>
        <w:jc w:val="both"/>
        <w:rPr>
          <w:rFonts w:ascii="Times New Roman" w:eastAsia="Andale Sans UI" w:hAnsi="Times New Roman" w:cs="Tahoma"/>
          <w:bCs/>
          <w:iCs/>
          <w:kern w:val="2"/>
          <w:sz w:val="24"/>
          <w:szCs w:val="24"/>
          <w:lang w:eastAsia="ja-JP" w:bidi="fa-IR"/>
        </w:rPr>
      </w:pPr>
      <w:r w:rsidRPr="00284BB0">
        <w:rPr>
          <w:rFonts w:ascii="Times New Roman" w:eastAsia="Andale Sans UI" w:hAnsi="Times New Roman" w:cs="Tahoma"/>
          <w:b/>
          <w:bCs/>
          <w:i/>
          <w:iCs/>
          <w:kern w:val="2"/>
          <w:sz w:val="24"/>
          <w:szCs w:val="24"/>
          <w:lang w:eastAsia="ja-JP" w:bidi="fa-IR"/>
        </w:rPr>
        <w:t>земельный участок с кадастровым номером 46:08:</w:t>
      </w:r>
      <w:r w:rsidR="007F1130">
        <w:rPr>
          <w:rFonts w:ascii="Times New Roman" w:eastAsia="Andale Sans UI" w:hAnsi="Times New Roman" w:cs="Tahoma"/>
          <w:b/>
          <w:bCs/>
          <w:i/>
          <w:iCs/>
          <w:kern w:val="2"/>
          <w:sz w:val="24"/>
          <w:szCs w:val="24"/>
          <w:lang w:eastAsia="ja-JP" w:bidi="fa-IR"/>
        </w:rPr>
        <w:t>090708</w:t>
      </w:r>
      <w:r w:rsidRPr="00284BB0">
        <w:rPr>
          <w:rFonts w:ascii="Times New Roman" w:eastAsia="Andale Sans UI" w:hAnsi="Times New Roman" w:cs="Tahoma"/>
          <w:b/>
          <w:bCs/>
          <w:i/>
          <w:iCs/>
          <w:kern w:val="2"/>
          <w:sz w:val="24"/>
          <w:szCs w:val="24"/>
          <w:lang w:eastAsia="ja-JP" w:bidi="fa-IR"/>
        </w:rPr>
        <w:t>:</w:t>
      </w:r>
      <w:r w:rsidR="007F1130">
        <w:rPr>
          <w:rFonts w:ascii="Times New Roman" w:eastAsia="Andale Sans UI" w:hAnsi="Times New Roman" w:cs="Tahoma"/>
          <w:b/>
          <w:bCs/>
          <w:i/>
          <w:iCs/>
          <w:kern w:val="2"/>
          <w:sz w:val="24"/>
          <w:szCs w:val="24"/>
          <w:lang w:eastAsia="ja-JP" w:bidi="fa-IR"/>
        </w:rPr>
        <w:t>12</w:t>
      </w:r>
      <w:r w:rsidRPr="00284BB0">
        <w:rPr>
          <w:rFonts w:ascii="Times New Roman" w:eastAsia="Andale Sans UI" w:hAnsi="Times New Roman" w:cs="Tahoma"/>
          <w:bCs/>
          <w:iCs/>
          <w:kern w:val="2"/>
          <w:sz w:val="24"/>
          <w:szCs w:val="24"/>
          <w:lang w:eastAsia="ja-JP" w:bidi="fa-IR"/>
        </w:rPr>
        <w:t xml:space="preserve">, площадь земельного участка </w:t>
      </w:r>
      <w:r>
        <w:rPr>
          <w:rFonts w:ascii="Times New Roman" w:eastAsia="Andale Sans UI" w:hAnsi="Times New Roman" w:cs="Tahoma"/>
          <w:bCs/>
          <w:iCs/>
          <w:kern w:val="2"/>
          <w:sz w:val="24"/>
          <w:szCs w:val="24"/>
          <w:lang w:eastAsia="ja-JP" w:bidi="fa-IR"/>
        </w:rPr>
        <w:t>3</w:t>
      </w:r>
      <w:r w:rsidR="007F1130">
        <w:rPr>
          <w:rFonts w:ascii="Times New Roman" w:eastAsia="Andale Sans UI" w:hAnsi="Times New Roman" w:cs="Tahoma"/>
          <w:bCs/>
          <w:iCs/>
          <w:kern w:val="2"/>
          <w:sz w:val="24"/>
          <w:szCs w:val="24"/>
          <w:lang w:eastAsia="ja-JP" w:bidi="fa-IR"/>
        </w:rPr>
        <w:t>5</w:t>
      </w:r>
      <w:r>
        <w:rPr>
          <w:rFonts w:ascii="Times New Roman" w:eastAsia="Andale Sans UI" w:hAnsi="Times New Roman" w:cs="Tahoma"/>
          <w:bCs/>
          <w:iCs/>
          <w:kern w:val="2"/>
          <w:sz w:val="24"/>
          <w:szCs w:val="24"/>
          <w:lang w:eastAsia="ja-JP" w:bidi="fa-IR"/>
        </w:rPr>
        <w:t xml:space="preserve"> </w:t>
      </w:r>
      <w:r w:rsidR="007F1130">
        <w:rPr>
          <w:rFonts w:ascii="Times New Roman" w:eastAsia="Andale Sans UI" w:hAnsi="Times New Roman" w:cs="Tahoma"/>
          <w:bCs/>
          <w:iCs/>
          <w:kern w:val="2"/>
          <w:sz w:val="24"/>
          <w:szCs w:val="24"/>
          <w:lang w:eastAsia="ja-JP" w:bidi="fa-IR"/>
        </w:rPr>
        <w:t>600</w:t>
      </w:r>
      <w:r w:rsidRPr="00284BB0">
        <w:rPr>
          <w:rFonts w:ascii="Times New Roman" w:eastAsia="Andale Sans UI" w:hAnsi="Times New Roman" w:cs="Tahoma"/>
          <w:bCs/>
          <w:iCs/>
          <w:kern w:val="2"/>
          <w:sz w:val="24"/>
          <w:szCs w:val="24"/>
          <w:lang w:eastAsia="ja-JP" w:bidi="fa-IR"/>
        </w:rPr>
        <w:t xml:space="preserve"> кв. м., разрешенное использование – </w:t>
      </w:r>
      <w:r>
        <w:rPr>
          <w:rFonts w:ascii="Times New Roman" w:eastAsia="Andale Sans UI" w:hAnsi="Times New Roman" w:cs="Tahoma"/>
          <w:bCs/>
          <w:iCs/>
          <w:kern w:val="2"/>
          <w:sz w:val="24"/>
          <w:szCs w:val="24"/>
          <w:lang w:eastAsia="ja-JP" w:bidi="fa-IR"/>
        </w:rPr>
        <w:t>«</w:t>
      </w:r>
      <w:r w:rsidR="007F1130">
        <w:rPr>
          <w:rFonts w:ascii="Times New Roman" w:eastAsia="Andale Sans UI" w:hAnsi="Times New Roman" w:cs="Tahoma"/>
          <w:bCs/>
          <w:iCs/>
          <w:kern w:val="2"/>
          <w:sz w:val="24"/>
          <w:szCs w:val="24"/>
          <w:lang w:eastAsia="ja-JP" w:bidi="fa-IR"/>
        </w:rPr>
        <w:t xml:space="preserve">Для </w:t>
      </w:r>
      <w:r w:rsidRPr="00284BB0">
        <w:rPr>
          <w:rFonts w:ascii="Times New Roman" w:eastAsia="Andale Sans UI" w:hAnsi="Times New Roman" w:cs="Tahoma"/>
          <w:bCs/>
          <w:iCs/>
          <w:kern w:val="2"/>
          <w:sz w:val="24"/>
          <w:szCs w:val="24"/>
          <w:lang w:eastAsia="ja-JP" w:bidi="fa-IR"/>
        </w:rPr>
        <w:t>сельскохозяйственного производства</w:t>
      </w:r>
      <w:r>
        <w:rPr>
          <w:rFonts w:ascii="Times New Roman" w:eastAsia="Andale Sans UI" w:hAnsi="Times New Roman" w:cs="Tahoma"/>
          <w:bCs/>
          <w:iCs/>
          <w:kern w:val="2"/>
          <w:sz w:val="24"/>
          <w:szCs w:val="24"/>
          <w:lang w:eastAsia="ja-JP" w:bidi="fa-IR"/>
        </w:rPr>
        <w:t>»</w:t>
      </w:r>
      <w:r w:rsidRPr="00284BB0">
        <w:rPr>
          <w:rFonts w:ascii="Times New Roman" w:eastAsia="Andale Sans UI" w:hAnsi="Times New Roman" w:cs="Tahoma"/>
          <w:bCs/>
          <w:iCs/>
          <w:kern w:val="2"/>
          <w:sz w:val="24"/>
          <w:szCs w:val="24"/>
          <w:lang w:eastAsia="ja-JP" w:bidi="fa-IR"/>
        </w:rPr>
        <w:t xml:space="preserve">, категория земель – земли сельскохозяйственного назначения. Местоположение земельного участка: Курская область, </w:t>
      </w:r>
      <w:r>
        <w:rPr>
          <w:rFonts w:ascii="Times New Roman" w:eastAsia="Andale Sans UI" w:hAnsi="Times New Roman" w:cs="Tahoma"/>
          <w:bCs/>
          <w:iCs/>
          <w:kern w:val="2"/>
          <w:sz w:val="24"/>
          <w:szCs w:val="24"/>
          <w:lang w:eastAsia="ja-JP" w:bidi="fa-IR"/>
        </w:rPr>
        <w:t>Тимский</w:t>
      </w:r>
      <w:r w:rsidRPr="00284BB0">
        <w:rPr>
          <w:rFonts w:ascii="Times New Roman" w:eastAsia="Andale Sans UI" w:hAnsi="Times New Roman" w:cs="Tahoma"/>
          <w:bCs/>
          <w:iCs/>
          <w:kern w:val="2"/>
          <w:sz w:val="24"/>
          <w:szCs w:val="24"/>
          <w:lang w:eastAsia="ja-JP" w:bidi="fa-IR"/>
        </w:rPr>
        <w:t xml:space="preserve"> район, </w:t>
      </w:r>
      <w:r>
        <w:rPr>
          <w:rFonts w:ascii="Times New Roman" w:eastAsia="Andale Sans UI" w:hAnsi="Times New Roman" w:cs="Tahoma"/>
          <w:bCs/>
          <w:iCs/>
          <w:kern w:val="2"/>
          <w:sz w:val="24"/>
          <w:szCs w:val="24"/>
          <w:lang w:eastAsia="ja-JP" w:bidi="fa-IR"/>
        </w:rPr>
        <w:t>Барковский</w:t>
      </w:r>
      <w:r w:rsidRPr="00284BB0">
        <w:rPr>
          <w:rFonts w:ascii="Times New Roman" w:eastAsia="Andale Sans UI" w:hAnsi="Times New Roman" w:cs="Tahoma"/>
          <w:bCs/>
          <w:iCs/>
          <w:kern w:val="2"/>
          <w:sz w:val="24"/>
          <w:szCs w:val="24"/>
          <w:lang w:eastAsia="ja-JP" w:bidi="fa-IR"/>
        </w:rPr>
        <w:t xml:space="preserve"> сельсовет.</w:t>
      </w:r>
    </w:p>
    <w:p w:rsidR="003324C0" w:rsidRDefault="008C4834" w:rsidP="0040713E">
      <w:pPr>
        <w:widowControl w:val="0"/>
        <w:suppressAutoHyphens/>
        <w:autoSpaceDN w:val="0"/>
        <w:spacing w:after="0" w:line="240" w:lineRule="auto"/>
        <w:ind w:firstLine="709"/>
        <w:jc w:val="both"/>
        <w:rPr>
          <w:rFonts w:ascii="Times New Roman" w:eastAsia="Andale Sans UI" w:hAnsi="Times New Roman" w:cs="Tahoma"/>
          <w:bCs/>
          <w:iCs/>
          <w:kern w:val="2"/>
          <w:sz w:val="24"/>
          <w:szCs w:val="24"/>
          <w:lang w:eastAsia="ja-JP" w:bidi="fa-IR"/>
        </w:rPr>
      </w:pPr>
      <w:r>
        <w:rPr>
          <w:rFonts w:ascii="Times New Roman" w:eastAsia="Andale Sans UI" w:hAnsi="Times New Roman" w:cs="Tahoma"/>
          <w:bCs/>
          <w:iCs/>
          <w:kern w:val="2"/>
          <w:sz w:val="24"/>
          <w:szCs w:val="24"/>
          <w:lang w:eastAsia="ja-JP" w:bidi="fa-IR"/>
        </w:rPr>
        <w:t xml:space="preserve">Руководствуясь пп. 6 п. 2 ст. 39.3, ст. 39.20 Земельного кодекса Российской Федерации, главой 30 Гражданского кодекса Российской Федерации (часть вторая) от 26.01.1996г. №14-ФЗ, между Администрацией Тимского района и </w:t>
      </w:r>
      <w:r w:rsidR="0059163A">
        <w:rPr>
          <w:rFonts w:ascii="Times New Roman" w:eastAsia="Andale Sans UI" w:hAnsi="Times New Roman" w:cs="Tahoma"/>
          <w:bCs/>
          <w:iCs/>
          <w:kern w:val="2"/>
          <w:sz w:val="24"/>
          <w:szCs w:val="24"/>
          <w:lang w:eastAsia="ja-JP" w:bidi="fa-IR"/>
        </w:rPr>
        <w:t>Жаховым Владимиром Дмитриевичем</w:t>
      </w:r>
      <w:r>
        <w:rPr>
          <w:rFonts w:ascii="Times New Roman" w:eastAsia="Andale Sans UI" w:hAnsi="Times New Roman" w:cs="Tahoma"/>
          <w:bCs/>
          <w:iCs/>
          <w:kern w:val="2"/>
          <w:sz w:val="24"/>
          <w:szCs w:val="24"/>
          <w:lang w:eastAsia="ja-JP" w:bidi="fa-IR"/>
        </w:rPr>
        <w:t xml:space="preserve"> заключен договор купли-продажи земельного участка из земель, государственная собственност</w:t>
      </w:r>
      <w:r w:rsidR="0059163A">
        <w:rPr>
          <w:rFonts w:ascii="Times New Roman" w:eastAsia="Andale Sans UI" w:hAnsi="Times New Roman" w:cs="Tahoma"/>
          <w:bCs/>
          <w:iCs/>
          <w:kern w:val="2"/>
          <w:sz w:val="24"/>
          <w:szCs w:val="24"/>
          <w:lang w:eastAsia="ja-JP" w:bidi="fa-IR"/>
        </w:rPr>
        <w:t>ь на которые не разграничена №11 от 19.12.2022г.</w:t>
      </w:r>
      <w:r>
        <w:rPr>
          <w:rFonts w:ascii="Times New Roman" w:eastAsia="Andale Sans UI" w:hAnsi="Times New Roman" w:cs="Tahoma"/>
          <w:bCs/>
          <w:iCs/>
          <w:kern w:val="2"/>
          <w:sz w:val="24"/>
          <w:szCs w:val="24"/>
          <w:lang w:eastAsia="ja-JP" w:bidi="fa-IR"/>
        </w:rPr>
        <w:t xml:space="preserve"> на сумму </w:t>
      </w:r>
      <w:r w:rsidR="0059163A">
        <w:rPr>
          <w:rFonts w:ascii="Times New Roman" w:eastAsia="Andale Sans UI" w:hAnsi="Times New Roman" w:cs="Tahoma"/>
          <w:bCs/>
          <w:iCs/>
          <w:kern w:val="2"/>
          <w:sz w:val="24"/>
          <w:szCs w:val="24"/>
          <w:lang w:eastAsia="ja-JP" w:bidi="fa-IR"/>
        </w:rPr>
        <w:t>684,41</w:t>
      </w:r>
      <w:r>
        <w:rPr>
          <w:rFonts w:ascii="Times New Roman" w:eastAsia="Andale Sans UI" w:hAnsi="Times New Roman" w:cs="Tahoma"/>
          <w:bCs/>
          <w:iCs/>
          <w:kern w:val="2"/>
          <w:sz w:val="24"/>
          <w:szCs w:val="24"/>
          <w:lang w:eastAsia="ja-JP" w:bidi="fa-IR"/>
        </w:rPr>
        <w:t xml:space="preserve"> тыс. рублей. Цена продажи земельного участка определена на основании ч.</w:t>
      </w:r>
      <w:r w:rsidR="00830F8B">
        <w:rPr>
          <w:rFonts w:ascii="Times New Roman" w:eastAsia="Andale Sans UI" w:hAnsi="Times New Roman" w:cs="Tahoma"/>
          <w:bCs/>
          <w:iCs/>
          <w:kern w:val="2"/>
          <w:sz w:val="24"/>
          <w:szCs w:val="24"/>
          <w:lang w:eastAsia="ja-JP" w:bidi="fa-IR"/>
        </w:rPr>
        <w:t xml:space="preserve"> </w:t>
      </w:r>
      <w:r>
        <w:rPr>
          <w:rFonts w:ascii="Times New Roman" w:eastAsia="Andale Sans UI" w:hAnsi="Times New Roman" w:cs="Tahoma"/>
          <w:bCs/>
          <w:iCs/>
          <w:kern w:val="2"/>
          <w:sz w:val="24"/>
          <w:szCs w:val="24"/>
          <w:lang w:eastAsia="ja-JP" w:bidi="fa-IR"/>
        </w:rPr>
        <w:t xml:space="preserve">4 Порядка определения цены земельных участков, при заключении договоров купли-продажи земельных участков, находящихся в государственной собственности Курской области, и земельных участков, государственная собственность на которые не разграничена, на территории Курской области, приобретаемых без проведения торгов, утвержденного постановлением Администрации Тимского района Курской области от 27.02.2015г. №97-па. Земельный участок передан </w:t>
      </w:r>
      <w:r w:rsidR="00830F8B">
        <w:rPr>
          <w:rFonts w:ascii="Times New Roman" w:eastAsia="Andale Sans UI" w:hAnsi="Times New Roman" w:cs="Tahoma"/>
          <w:bCs/>
          <w:iCs/>
          <w:kern w:val="2"/>
          <w:sz w:val="24"/>
          <w:szCs w:val="24"/>
          <w:lang w:eastAsia="ja-JP" w:bidi="fa-IR"/>
        </w:rPr>
        <w:t>передаточным актом от 19.12.2022</w:t>
      </w:r>
      <w:r>
        <w:rPr>
          <w:rFonts w:ascii="Times New Roman" w:eastAsia="Andale Sans UI" w:hAnsi="Times New Roman" w:cs="Tahoma"/>
          <w:bCs/>
          <w:iCs/>
          <w:kern w:val="2"/>
          <w:sz w:val="24"/>
          <w:szCs w:val="24"/>
          <w:lang w:eastAsia="ja-JP" w:bidi="fa-IR"/>
        </w:rPr>
        <w:t>г. Государственная регистрация п</w:t>
      </w:r>
      <w:r w:rsidR="00830F8B">
        <w:rPr>
          <w:rFonts w:ascii="Times New Roman" w:eastAsia="Andale Sans UI" w:hAnsi="Times New Roman" w:cs="Tahoma"/>
          <w:bCs/>
          <w:iCs/>
          <w:kern w:val="2"/>
          <w:sz w:val="24"/>
          <w:szCs w:val="24"/>
          <w:lang w:eastAsia="ja-JP" w:bidi="fa-IR"/>
        </w:rPr>
        <w:t>рава собственности произведена 22</w:t>
      </w:r>
      <w:r>
        <w:rPr>
          <w:rFonts w:ascii="Times New Roman" w:eastAsia="Andale Sans UI" w:hAnsi="Times New Roman" w:cs="Tahoma"/>
          <w:bCs/>
          <w:iCs/>
          <w:kern w:val="2"/>
          <w:sz w:val="24"/>
          <w:szCs w:val="24"/>
          <w:lang w:eastAsia="ja-JP" w:bidi="fa-IR"/>
        </w:rPr>
        <w:t>.</w:t>
      </w:r>
      <w:r w:rsidR="00830F8B">
        <w:rPr>
          <w:rFonts w:ascii="Times New Roman" w:eastAsia="Andale Sans UI" w:hAnsi="Times New Roman" w:cs="Tahoma"/>
          <w:bCs/>
          <w:iCs/>
          <w:kern w:val="2"/>
          <w:sz w:val="24"/>
          <w:szCs w:val="24"/>
          <w:lang w:eastAsia="ja-JP" w:bidi="fa-IR"/>
        </w:rPr>
        <w:t>03</w:t>
      </w:r>
      <w:r>
        <w:rPr>
          <w:rFonts w:ascii="Times New Roman" w:eastAsia="Andale Sans UI" w:hAnsi="Times New Roman" w:cs="Tahoma"/>
          <w:bCs/>
          <w:iCs/>
          <w:kern w:val="2"/>
          <w:sz w:val="24"/>
          <w:szCs w:val="24"/>
          <w:lang w:eastAsia="ja-JP" w:bidi="fa-IR"/>
        </w:rPr>
        <w:t>.202</w:t>
      </w:r>
      <w:r w:rsidR="00830F8B">
        <w:rPr>
          <w:rFonts w:ascii="Times New Roman" w:eastAsia="Andale Sans UI" w:hAnsi="Times New Roman" w:cs="Tahoma"/>
          <w:bCs/>
          <w:iCs/>
          <w:kern w:val="2"/>
          <w:sz w:val="24"/>
          <w:szCs w:val="24"/>
          <w:lang w:eastAsia="ja-JP" w:bidi="fa-IR"/>
        </w:rPr>
        <w:t>3</w:t>
      </w:r>
      <w:r>
        <w:rPr>
          <w:rFonts w:ascii="Times New Roman" w:eastAsia="Andale Sans UI" w:hAnsi="Times New Roman" w:cs="Tahoma"/>
          <w:bCs/>
          <w:iCs/>
          <w:kern w:val="2"/>
          <w:sz w:val="24"/>
          <w:szCs w:val="24"/>
          <w:lang w:eastAsia="ja-JP" w:bidi="fa-IR"/>
        </w:rPr>
        <w:t xml:space="preserve">г. </w:t>
      </w:r>
    </w:p>
    <w:p w:rsidR="008C4834" w:rsidRDefault="003324C0" w:rsidP="008C4834">
      <w:pPr>
        <w:widowControl w:val="0"/>
        <w:suppressAutoHyphens/>
        <w:autoSpaceDN w:val="0"/>
        <w:spacing w:after="0" w:line="240" w:lineRule="auto"/>
        <w:ind w:firstLine="709"/>
        <w:jc w:val="both"/>
        <w:rPr>
          <w:rFonts w:ascii="Times New Roman" w:eastAsia="Andale Sans UI" w:hAnsi="Times New Roman" w:cs="Tahoma"/>
          <w:bCs/>
          <w:iCs/>
          <w:kern w:val="2"/>
          <w:sz w:val="24"/>
          <w:szCs w:val="24"/>
          <w:lang w:eastAsia="ja-JP" w:bidi="fa-IR"/>
        </w:rPr>
      </w:pPr>
      <w:r>
        <w:rPr>
          <w:rFonts w:ascii="Times New Roman" w:eastAsia="Andale Sans UI" w:hAnsi="Times New Roman" w:cs="Tahoma"/>
          <w:bCs/>
          <w:iCs/>
          <w:kern w:val="2"/>
          <w:sz w:val="24"/>
          <w:szCs w:val="24"/>
          <w:lang w:eastAsia="ja-JP" w:bidi="fa-IR"/>
        </w:rPr>
        <w:t xml:space="preserve">В период, предшествующий продаже, указанный земельный участок находился в аренде у </w:t>
      </w:r>
      <w:r>
        <w:rPr>
          <w:rFonts w:ascii="Times New Roman" w:hAnsi="Times New Roman" w:cs="Times New Roman"/>
          <w:color w:val="000000"/>
          <w:sz w:val="24"/>
          <w:szCs w:val="24"/>
        </w:rPr>
        <w:t>Жахова В. Д.</w:t>
      </w:r>
      <w:r>
        <w:rPr>
          <w:rFonts w:ascii="Times New Roman" w:eastAsia="Andale Sans UI" w:hAnsi="Times New Roman" w:cs="Tahoma"/>
          <w:bCs/>
          <w:iCs/>
          <w:kern w:val="2"/>
          <w:sz w:val="24"/>
          <w:szCs w:val="24"/>
          <w:lang w:eastAsia="ja-JP" w:bidi="fa-IR"/>
        </w:rPr>
        <w:t xml:space="preserve"> (</w:t>
      </w:r>
      <w:r w:rsidRPr="007E68C7">
        <w:rPr>
          <w:rFonts w:ascii="Times New Roman" w:eastAsia="Andale Sans UI" w:hAnsi="Times New Roman" w:cs="Tahoma"/>
          <w:bCs/>
          <w:iCs/>
          <w:kern w:val="2"/>
          <w:sz w:val="24"/>
          <w:szCs w:val="24"/>
          <w:lang w:eastAsia="ja-JP" w:bidi="fa-IR"/>
        </w:rPr>
        <w:t>договор</w:t>
      </w:r>
      <w:r>
        <w:rPr>
          <w:rFonts w:ascii="Times New Roman" w:eastAsia="Andale Sans UI" w:hAnsi="Times New Roman" w:cs="Tahoma"/>
          <w:bCs/>
          <w:iCs/>
          <w:kern w:val="2"/>
          <w:sz w:val="24"/>
          <w:szCs w:val="24"/>
          <w:lang w:eastAsia="ja-JP" w:bidi="fa-IR"/>
        </w:rPr>
        <w:t xml:space="preserve"> аренды земель, находящихся в государственной собственности</w:t>
      </w:r>
      <w:r w:rsidRPr="007E68C7">
        <w:rPr>
          <w:rFonts w:ascii="Times New Roman" w:eastAsia="Andale Sans UI" w:hAnsi="Times New Roman" w:cs="Tahoma"/>
          <w:bCs/>
          <w:iCs/>
          <w:kern w:val="2"/>
          <w:sz w:val="24"/>
          <w:szCs w:val="24"/>
          <w:lang w:eastAsia="ja-JP" w:bidi="fa-IR"/>
        </w:rPr>
        <w:t xml:space="preserve"> от </w:t>
      </w:r>
      <w:r>
        <w:rPr>
          <w:rFonts w:ascii="Times New Roman" w:eastAsia="Andale Sans UI" w:hAnsi="Times New Roman" w:cs="Tahoma"/>
          <w:bCs/>
          <w:iCs/>
          <w:kern w:val="2"/>
          <w:sz w:val="24"/>
          <w:szCs w:val="24"/>
          <w:lang w:eastAsia="ja-JP" w:bidi="fa-IR"/>
        </w:rPr>
        <w:t>22.11.2013</w:t>
      </w:r>
      <w:r w:rsidRPr="007E68C7">
        <w:rPr>
          <w:rFonts w:ascii="Times New Roman" w:eastAsia="Andale Sans UI" w:hAnsi="Times New Roman" w:cs="Tahoma"/>
          <w:bCs/>
          <w:iCs/>
          <w:kern w:val="2"/>
          <w:sz w:val="24"/>
          <w:szCs w:val="24"/>
          <w:lang w:eastAsia="ja-JP" w:bidi="fa-IR"/>
        </w:rPr>
        <w:t>г. №</w:t>
      </w:r>
      <w:r>
        <w:rPr>
          <w:rFonts w:ascii="Times New Roman" w:eastAsia="Andale Sans UI" w:hAnsi="Times New Roman" w:cs="Tahoma"/>
          <w:bCs/>
          <w:iCs/>
          <w:kern w:val="2"/>
          <w:sz w:val="24"/>
          <w:szCs w:val="24"/>
          <w:lang w:eastAsia="ja-JP" w:bidi="fa-IR"/>
        </w:rPr>
        <w:t>41,</w:t>
      </w:r>
      <w:r w:rsidRPr="007E68C7">
        <w:rPr>
          <w:rFonts w:ascii="Times New Roman" w:eastAsia="Andale Sans UI" w:hAnsi="Times New Roman" w:cs="Tahoma"/>
          <w:bCs/>
          <w:iCs/>
          <w:kern w:val="2"/>
          <w:sz w:val="24"/>
          <w:szCs w:val="24"/>
          <w:lang w:eastAsia="ja-JP" w:bidi="fa-IR"/>
        </w:rPr>
        <w:t xml:space="preserve"> расто</w:t>
      </w:r>
      <w:r>
        <w:rPr>
          <w:rFonts w:ascii="Times New Roman" w:eastAsia="Andale Sans UI" w:hAnsi="Times New Roman" w:cs="Tahoma"/>
          <w:bCs/>
          <w:iCs/>
          <w:kern w:val="2"/>
          <w:sz w:val="24"/>
          <w:szCs w:val="24"/>
          <w:lang w:eastAsia="ja-JP" w:bidi="fa-IR"/>
        </w:rPr>
        <w:t xml:space="preserve">ргнут по соглашению сторон 19.12.2022). </w:t>
      </w:r>
    </w:p>
    <w:p w:rsidR="008C4834" w:rsidRDefault="008C4834" w:rsidP="008C4834">
      <w:pPr>
        <w:widowControl w:val="0"/>
        <w:suppressAutoHyphens/>
        <w:autoSpaceDN w:val="0"/>
        <w:spacing w:after="0" w:line="240" w:lineRule="auto"/>
        <w:ind w:firstLine="709"/>
        <w:jc w:val="both"/>
        <w:rPr>
          <w:rFonts w:ascii="Times New Roman" w:eastAsia="Andale Sans UI" w:hAnsi="Times New Roman" w:cs="Tahoma"/>
          <w:bCs/>
          <w:iCs/>
          <w:kern w:val="2"/>
          <w:sz w:val="24"/>
          <w:szCs w:val="24"/>
          <w:lang w:eastAsia="ja-JP" w:bidi="fa-IR"/>
        </w:rPr>
      </w:pPr>
      <w:r>
        <w:rPr>
          <w:rFonts w:ascii="Times New Roman" w:eastAsia="Andale Sans UI" w:hAnsi="Times New Roman" w:cs="Tahoma"/>
          <w:bCs/>
          <w:iCs/>
          <w:kern w:val="2"/>
          <w:sz w:val="24"/>
          <w:szCs w:val="24"/>
          <w:lang w:eastAsia="ja-JP" w:bidi="fa-IR"/>
        </w:rPr>
        <w:t>На участке находится объект недвижимости, принадлежащий покупателю на праве собственности – нежилое здание</w:t>
      </w:r>
      <w:r w:rsidR="00830F8B">
        <w:rPr>
          <w:rFonts w:ascii="Times New Roman" w:eastAsia="Andale Sans UI" w:hAnsi="Times New Roman" w:cs="Tahoma"/>
          <w:bCs/>
          <w:iCs/>
          <w:kern w:val="2"/>
          <w:sz w:val="24"/>
          <w:szCs w:val="24"/>
          <w:lang w:eastAsia="ja-JP" w:bidi="fa-IR"/>
        </w:rPr>
        <w:t xml:space="preserve"> для сельскохозяйственного производства</w:t>
      </w:r>
      <w:r>
        <w:rPr>
          <w:rFonts w:ascii="Times New Roman" w:eastAsia="Andale Sans UI" w:hAnsi="Times New Roman" w:cs="Tahoma"/>
          <w:bCs/>
          <w:iCs/>
          <w:kern w:val="2"/>
          <w:sz w:val="24"/>
          <w:szCs w:val="24"/>
          <w:lang w:eastAsia="ja-JP" w:bidi="fa-IR"/>
        </w:rPr>
        <w:t xml:space="preserve">, площадью </w:t>
      </w:r>
      <w:r w:rsidR="00830F8B">
        <w:rPr>
          <w:rFonts w:ascii="Times New Roman" w:eastAsia="Andale Sans UI" w:hAnsi="Times New Roman" w:cs="Tahoma"/>
          <w:bCs/>
          <w:iCs/>
          <w:kern w:val="2"/>
          <w:sz w:val="24"/>
          <w:szCs w:val="24"/>
          <w:lang w:eastAsia="ja-JP" w:bidi="fa-IR"/>
        </w:rPr>
        <w:t>1 220,00</w:t>
      </w:r>
      <w:r>
        <w:rPr>
          <w:rFonts w:ascii="Times New Roman" w:eastAsia="Andale Sans UI" w:hAnsi="Times New Roman" w:cs="Tahoma"/>
          <w:bCs/>
          <w:iCs/>
          <w:kern w:val="2"/>
          <w:sz w:val="24"/>
          <w:szCs w:val="24"/>
          <w:lang w:eastAsia="ja-JP" w:bidi="fa-IR"/>
        </w:rPr>
        <w:t xml:space="preserve"> кв. метров, с кадастровым номером 46:24:</w:t>
      </w:r>
      <w:r w:rsidR="00830F8B">
        <w:rPr>
          <w:rFonts w:ascii="Times New Roman" w:eastAsia="Andale Sans UI" w:hAnsi="Times New Roman" w:cs="Tahoma"/>
          <w:bCs/>
          <w:iCs/>
          <w:kern w:val="2"/>
          <w:sz w:val="24"/>
          <w:szCs w:val="24"/>
          <w:lang w:eastAsia="ja-JP" w:bidi="fa-IR"/>
        </w:rPr>
        <w:t>090708</w:t>
      </w:r>
      <w:r>
        <w:rPr>
          <w:rFonts w:ascii="Times New Roman" w:eastAsia="Andale Sans UI" w:hAnsi="Times New Roman" w:cs="Tahoma"/>
          <w:bCs/>
          <w:iCs/>
          <w:kern w:val="2"/>
          <w:sz w:val="24"/>
          <w:szCs w:val="24"/>
          <w:lang w:eastAsia="ja-JP" w:bidi="fa-IR"/>
        </w:rPr>
        <w:t>:</w:t>
      </w:r>
      <w:r w:rsidR="00830F8B">
        <w:rPr>
          <w:rFonts w:ascii="Times New Roman" w:eastAsia="Andale Sans UI" w:hAnsi="Times New Roman" w:cs="Tahoma"/>
          <w:bCs/>
          <w:iCs/>
          <w:kern w:val="2"/>
          <w:sz w:val="24"/>
          <w:szCs w:val="24"/>
          <w:lang w:eastAsia="ja-JP" w:bidi="fa-IR"/>
        </w:rPr>
        <w:t>139</w:t>
      </w:r>
      <w:r>
        <w:rPr>
          <w:rFonts w:ascii="Times New Roman" w:eastAsia="Andale Sans UI" w:hAnsi="Times New Roman" w:cs="Tahoma"/>
          <w:bCs/>
          <w:iCs/>
          <w:kern w:val="2"/>
          <w:sz w:val="24"/>
          <w:szCs w:val="24"/>
          <w:lang w:eastAsia="ja-JP" w:bidi="fa-IR"/>
        </w:rPr>
        <w:t>, расположенное по адресу Курская область, Тимский район, Барковский сельсовет. Дата государственной регис</w:t>
      </w:r>
      <w:r w:rsidR="00830F8B">
        <w:rPr>
          <w:rFonts w:ascii="Times New Roman" w:eastAsia="Andale Sans UI" w:hAnsi="Times New Roman" w:cs="Tahoma"/>
          <w:bCs/>
          <w:iCs/>
          <w:kern w:val="2"/>
          <w:sz w:val="24"/>
          <w:szCs w:val="24"/>
          <w:lang w:eastAsia="ja-JP" w:bidi="fa-IR"/>
        </w:rPr>
        <w:t>трации права собственности 06.09.2022</w:t>
      </w:r>
      <w:r>
        <w:rPr>
          <w:rFonts w:ascii="Times New Roman" w:eastAsia="Andale Sans UI" w:hAnsi="Times New Roman" w:cs="Tahoma"/>
          <w:bCs/>
          <w:iCs/>
          <w:kern w:val="2"/>
          <w:sz w:val="24"/>
          <w:szCs w:val="24"/>
          <w:lang w:eastAsia="ja-JP" w:bidi="fa-IR"/>
        </w:rPr>
        <w:t>г. №46:24:</w:t>
      </w:r>
      <w:r w:rsidR="00830F8B">
        <w:rPr>
          <w:rFonts w:ascii="Times New Roman" w:eastAsia="Andale Sans UI" w:hAnsi="Times New Roman" w:cs="Tahoma"/>
          <w:bCs/>
          <w:iCs/>
          <w:kern w:val="2"/>
          <w:sz w:val="24"/>
          <w:szCs w:val="24"/>
          <w:lang w:eastAsia="ja-JP" w:bidi="fa-IR"/>
        </w:rPr>
        <w:t>090708</w:t>
      </w:r>
      <w:r>
        <w:rPr>
          <w:rFonts w:ascii="Times New Roman" w:eastAsia="Andale Sans UI" w:hAnsi="Times New Roman" w:cs="Tahoma"/>
          <w:bCs/>
          <w:iCs/>
          <w:kern w:val="2"/>
          <w:sz w:val="24"/>
          <w:szCs w:val="24"/>
          <w:lang w:eastAsia="ja-JP" w:bidi="fa-IR"/>
        </w:rPr>
        <w:t>:</w:t>
      </w:r>
      <w:r w:rsidR="00830F8B">
        <w:rPr>
          <w:rFonts w:ascii="Times New Roman" w:eastAsia="Andale Sans UI" w:hAnsi="Times New Roman" w:cs="Tahoma"/>
          <w:bCs/>
          <w:iCs/>
          <w:kern w:val="2"/>
          <w:sz w:val="24"/>
          <w:szCs w:val="24"/>
          <w:lang w:eastAsia="ja-JP" w:bidi="fa-IR"/>
        </w:rPr>
        <w:t>139-46/029/2022</w:t>
      </w:r>
      <w:r>
        <w:rPr>
          <w:rFonts w:ascii="Times New Roman" w:eastAsia="Andale Sans UI" w:hAnsi="Times New Roman" w:cs="Tahoma"/>
          <w:bCs/>
          <w:iCs/>
          <w:kern w:val="2"/>
          <w:sz w:val="24"/>
          <w:szCs w:val="24"/>
          <w:lang w:eastAsia="ja-JP" w:bidi="fa-IR"/>
        </w:rPr>
        <w:t>-1.</w:t>
      </w:r>
    </w:p>
    <w:p w:rsidR="008C4834" w:rsidRDefault="008C4834" w:rsidP="008C4834">
      <w:pPr>
        <w:widowControl w:val="0"/>
        <w:suppressAutoHyphens/>
        <w:autoSpaceDN w:val="0"/>
        <w:spacing w:after="0" w:line="240" w:lineRule="auto"/>
        <w:ind w:firstLine="709"/>
        <w:jc w:val="both"/>
        <w:rPr>
          <w:rFonts w:ascii="Times New Roman" w:eastAsia="Andale Sans UI" w:hAnsi="Times New Roman" w:cs="Tahoma"/>
          <w:bCs/>
          <w:iCs/>
          <w:kern w:val="2"/>
          <w:sz w:val="24"/>
          <w:szCs w:val="24"/>
          <w:lang w:eastAsia="ja-JP" w:bidi="fa-IR"/>
        </w:rPr>
      </w:pPr>
      <w:r>
        <w:rPr>
          <w:rFonts w:ascii="Times New Roman" w:eastAsia="Andale Sans UI" w:hAnsi="Times New Roman" w:cs="Tahoma"/>
          <w:bCs/>
          <w:iCs/>
          <w:kern w:val="2"/>
          <w:sz w:val="24"/>
          <w:szCs w:val="24"/>
          <w:lang w:eastAsia="ja-JP" w:bidi="fa-IR"/>
        </w:rPr>
        <w:t>Оплата за земельный участок по договору купли-продажи осуществлена платежным поручением №</w:t>
      </w:r>
      <w:r w:rsidR="00830F8B">
        <w:rPr>
          <w:rFonts w:ascii="Times New Roman" w:eastAsia="Andale Sans UI" w:hAnsi="Times New Roman" w:cs="Tahoma"/>
          <w:bCs/>
          <w:iCs/>
          <w:kern w:val="2"/>
          <w:sz w:val="24"/>
          <w:szCs w:val="24"/>
          <w:lang w:eastAsia="ja-JP" w:bidi="fa-IR"/>
        </w:rPr>
        <w:t>106 от 19.12.2022</w:t>
      </w:r>
      <w:r>
        <w:rPr>
          <w:rFonts w:ascii="Times New Roman" w:eastAsia="Andale Sans UI" w:hAnsi="Times New Roman" w:cs="Tahoma"/>
          <w:bCs/>
          <w:iCs/>
          <w:kern w:val="2"/>
          <w:sz w:val="24"/>
          <w:szCs w:val="24"/>
          <w:lang w:eastAsia="ja-JP" w:bidi="fa-IR"/>
        </w:rPr>
        <w:t xml:space="preserve">г. на сумму </w:t>
      </w:r>
      <w:r w:rsidR="00830F8B">
        <w:rPr>
          <w:rFonts w:ascii="Times New Roman" w:eastAsia="Andale Sans UI" w:hAnsi="Times New Roman" w:cs="Tahoma"/>
          <w:bCs/>
          <w:iCs/>
          <w:kern w:val="2"/>
          <w:sz w:val="24"/>
          <w:szCs w:val="24"/>
          <w:lang w:eastAsia="ja-JP" w:bidi="fa-IR"/>
        </w:rPr>
        <w:t>684,41</w:t>
      </w:r>
      <w:r>
        <w:rPr>
          <w:rFonts w:ascii="Times New Roman" w:eastAsia="Andale Sans UI" w:hAnsi="Times New Roman" w:cs="Tahoma"/>
          <w:bCs/>
          <w:iCs/>
          <w:kern w:val="2"/>
          <w:sz w:val="24"/>
          <w:szCs w:val="24"/>
          <w:lang w:eastAsia="ja-JP" w:bidi="fa-IR"/>
        </w:rPr>
        <w:t xml:space="preserve"> тыс. рублей.</w:t>
      </w:r>
    </w:p>
    <w:p w:rsidR="000D21B3" w:rsidRPr="00242227" w:rsidRDefault="002100D7" w:rsidP="00242227">
      <w:pPr>
        <w:widowControl w:val="0"/>
        <w:suppressAutoHyphens/>
        <w:autoSpaceDN w:val="0"/>
        <w:spacing w:after="0" w:line="240" w:lineRule="auto"/>
        <w:ind w:firstLine="709"/>
        <w:jc w:val="both"/>
        <w:rPr>
          <w:rFonts w:ascii="Times New Roman" w:eastAsia="Andale Sans UI" w:hAnsi="Times New Roman" w:cs="Tahoma"/>
          <w:b/>
          <w:bCs/>
          <w:iCs/>
          <w:kern w:val="2"/>
          <w:sz w:val="24"/>
          <w:szCs w:val="24"/>
          <w:lang w:eastAsia="ja-JP" w:bidi="fa-IR"/>
        </w:rPr>
      </w:pPr>
      <w:r w:rsidRPr="002100D7">
        <w:rPr>
          <w:rFonts w:ascii="Times New Roman" w:eastAsia="Andale Sans UI" w:hAnsi="Times New Roman" w:cs="Tahoma"/>
          <w:bCs/>
          <w:iCs/>
          <w:kern w:val="2"/>
          <w:sz w:val="24"/>
          <w:szCs w:val="24"/>
          <w:lang w:eastAsia="ja-JP" w:bidi="fa-IR"/>
        </w:rPr>
        <w:t>Таким образом,</w:t>
      </w:r>
      <w:r w:rsidR="004D6019">
        <w:rPr>
          <w:rFonts w:ascii="Times New Roman" w:eastAsia="Andale Sans UI" w:hAnsi="Times New Roman" w:cs="Tahoma"/>
          <w:bCs/>
          <w:iCs/>
          <w:kern w:val="2"/>
          <w:sz w:val="24"/>
          <w:szCs w:val="24"/>
          <w:lang w:eastAsia="ja-JP" w:bidi="fa-IR"/>
        </w:rPr>
        <w:t xml:space="preserve"> </w:t>
      </w:r>
      <w:r w:rsidR="000D21B3" w:rsidRPr="00D1693A">
        <w:rPr>
          <w:rFonts w:ascii="Times New Roman" w:eastAsia="Andale Sans UI" w:hAnsi="Times New Roman" w:cs="Tahoma"/>
          <w:b/>
          <w:bCs/>
          <w:iCs/>
          <w:kern w:val="2"/>
          <w:sz w:val="24"/>
          <w:szCs w:val="24"/>
          <w:lang w:eastAsia="ja-JP" w:bidi="fa-IR"/>
        </w:rPr>
        <w:t>Ад</w:t>
      </w:r>
      <w:r w:rsidR="000D21B3" w:rsidRPr="004666C2">
        <w:rPr>
          <w:rFonts w:ascii="Times New Roman" w:eastAsia="Andale Sans UI" w:hAnsi="Times New Roman" w:cs="Tahoma"/>
          <w:b/>
          <w:bCs/>
          <w:iCs/>
          <w:kern w:val="2"/>
          <w:sz w:val="24"/>
          <w:szCs w:val="24"/>
          <w:lang w:eastAsia="ja-JP" w:bidi="fa-IR"/>
        </w:rPr>
        <w:t xml:space="preserve">министрацией </w:t>
      </w:r>
      <w:r w:rsidR="004D6019">
        <w:rPr>
          <w:rFonts w:ascii="Times New Roman" w:eastAsia="Andale Sans UI" w:hAnsi="Times New Roman" w:cs="Tahoma"/>
          <w:b/>
          <w:bCs/>
          <w:iCs/>
          <w:kern w:val="2"/>
          <w:sz w:val="24"/>
          <w:szCs w:val="24"/>
          <w:lang w:eastAsia="ja-JP" w:bidi="fa-IR"/>
        </w:rPr>
        <w:t>Тимского</w:t>
      </w:r>
      <w:r w:rsidR="000D21B3" w:rsidRPr="004666C2">
        <w:rPr>
          <w:rFonts w:ascii="Times New Roman" w:eastAsia="Andale Sans UI" w:hAnsi="Times New Roman" w:cs="Tahoma"/>
          <w:b/>
          <w:bCs/>
          <w:iCs/>
          <w:kern w:val="2"/>
          <w:sz w:val="24"/>
          <w:szCs w:val="24"/>
          <w:lang w:eastAsia="ja-JP" w:bidi="fa-IR"/>
        </w:rPr>
        <w:t xml:space="preserve"> района Курской области в нарушение </w:t>
      </w:r>
      <w:r w:rsidR="00F34BD5" w:rsidRPr="004666C2">
        <w:rPr>
          <w:rFonts w:ascii="Times New Roman" w:eastAsia="Andale Sans UI" w:hAnsi="Times New Roman" w:cs="Tahoma"/>
          <w:b/>
          <w:bCs/>
          <w:iCs/>
          <w:kern w:val="2"/>
          <w:sz w:val="24"/>
          <w:szCs w:val="24"/>
          <w:lang w:eastAsia="ja-JP" w:bidi="fa-IR"/>
        </w:rPr>
        <w:t>пункта 4 статьи 1 Федерального закона от 24.07.2002 №101-ФЗ «Об обороте земель сельскохозяйственного назначения», статьи 4 Закона Курской области от 19.12.2011 №104-ЗКО «Об обороте земель сельскохозяйственного назначения</w:t>
      </w:r>
      <w:r w:rsidR="00242227">
        <w:rPr>
          <w:rFonts w:ascii="Times New Roman" w:eastAsia="Andale Sans UI" w:hAnsi="Times New Roman" w:cs="Tahoma"/>
          <w:b/>
          <w:bCs/>
          <w:iCs/>
          <w:kern w:val="2"/>
          <w:sz w:val="24"/>
          <w:szCs w:val="24"/>
          <w:lang w:eastAsia="ja-JP" w:bidi="fa-IR"/>
        </w:rPr>
        <w:t xml:space="preserve"> на территории Курской области» в части несоблюдения моратория на продажу земель сельскохозяйственного назначения, действующего на территории Курской области до 1 января 20</w:t>
      </w:r>
      <w:r w:rsidR="004D6019">
        <w:rPr>
          <w:rFonts w:ascii="Times New Roman" w:eastAsia="Andale Sans UI" w:hAnsi="Times New Roman" w:cs="Tahoma"/>
          <w:b/>
          <w:bCs/>
          <w:iCs/>
          <w:kern w:val="2"/>
          <w:sz w:val="24"/>
          <w:szCs w:val="24"/>
          <w:lang w:eastAsia="ja-JP" w:bidi="fa-IR"/>
        </w:rPr>
        <w:t xml:space="preserve">50 года, осуществлена продажа </w:t>
      </w:r>
      <w:r w:rsidR="00DA5B8A">
        <w:rPr>
          <w:rFonts w:ascii="Times New Roman" w:eastAsia="Andale Sans UI" w:hAnsi="Times New Roman" w:cs="Tahoma"/>
          <w:b/>
          <w:bCs/>
          <w:iCs/>
          <w:kern w:val="2"/>
          <w:sz w:val="24"/>
          <w:szCs w:val="24"/>
          <w:lang w:eastAsia="ja-JP" w:bidi="fa-IR"/>
        </w:rPr>
        <w:t>4-х</w:t>
      </w:r>
      <w:r w:rsidR="00242227">
        <w:rPr>
          <w:rFonts w:ascii="Times New Roman" w:eastAsia="Andale Sans UI" w:hAnsi="Times New Roman" w:cs="Tahoma"/>
          <w:b/>
          <w:bCs/>
          <w:iCs/>
          <w:kern w:val="2"/>
          <w:sz w:val="24"/>
          <w:szCs w:val="24"/>
          <w:lang w:eastAsia="ja-JP" w:bidi="fa-IR"/>
        </w:rPr>
        <w:t xml:space="preserve"> земельных участков сельскохозяйственного назначения на общую сумму </w:t>
      </w:r>
      <w:r w:rsidR="00DA5B8A">
        <w:rPr>
          <w:rFonts w:ascii="Times New Roman" w:eastAsia="Andale Sans UI" w:hAnsi="Times New Roman" w:cs="Tahoma"/>
          <w:b/>
          <w:bCs/>
          <w:iCs/>
          <w:kern w:val="2"/>
          <w:sz w:val="24"/>
          <w:szCs w:val="24"/>
          <w:lang w:eastAsia="ja-JP" w:bidi="fa-IR"/>
        </w:rPr>
        <w:t>61 021,54</w:t>
      </w:r>
      <w:r w:rsidR="00242227">
        <w:rPr>
          <w:rFonts w:ascii="Times New Roman" w:eastAsia="Andale Sans UI" w:hAnsi="Times New Roman" w:cs="Tahoma"/>
          <w:b/>
          <w:bCs/>
          <w:iCs/>
          <w:kern w:val="2"/>
          <w:sz w:val="24"/>
          <w:szCs w:val="24"/>
          <w:lang w:eastAsia="ja-JP" w:bidi="fa-IR"/>
        </w:rPr>
        <w:t xml:space="preserve"> тыс. рублей</w:t>
      </w:r>
      <w:r w:rsidR="00F725B1">
        <w:rPr>
          <w:rFonts w:ascii="Times New Roman" w:eastAsia="Andale Sans UI" w:hAnsi="Times New Roman" w:cs="Tahoma"/>
          <w:b/>
          <w:bCs/>
          <w:iCs/>
          <w:kern w:val="2"/>
          <w:sz w:val="24"/>
          <w:szCs w:val="24"/>
          <w:lang w:eastAsia="ja-JP" w:bidi="fa-IR"/>
        </w:rPr>
        <w:t xml:space="preserve"> </w:t>
      </w:r>
      <w:r w:rsidR="004666C2" w:rsidRPr="004666C2">
        <w:rPr>
          <w:rFonts w:ascii="Times New Roman" w:eastAsia="Andale Sans UI" w:hAnsi="Times New Roman" w:cs="Tahoma"/>
          <w:bCs/>
          <w:i/>
          <w:iCs/>
          <w:kern w:val="2"/>
          <w:sz w:val="24"/>
          <w:szCs w:val="24"/>
          <w:lang w:eastAsia="ja-JP" w:bidi="fa-IR"/>
        </w:rPr>
        <w:t xml:space="preserve">(пункт 1.2.101 «Нарушения при выполнении или невыполнение государственных (муниципальных) задач и функций государственными органами и органами местного самоуправления, органами государственных внебюджетных фондов, государственными (муниципальными) казенными учреждениями, государственными (муниципальными) бюджетными и государственными (муниципальными) автономными учреждениями, государственными корпорациями (компаниями), публично-правовыми компаниями (за исключением нарушений, указанных в иных пунктах классификатора)» группы 1 Классификатора нарушений, выявляемых в ходе внешнего государственного аудита </w:t>
      </w:r>
      <w:r w:rsidR="004666C2" w:rsidRPr="004666C2">
        <w:rPr>
          <w:rFonts w:ascii="Times New Roman" w:eastAsia="Andale Sans UI" w:hAnsi="Times New Roman" w:cs="Tahoma"/>
          <w:bCs/>
          <w:i/>
          <w:iCs/>
          <w:kern w:val="2"/>
          <w:sz w:val="24"/>
          <w:szCs w:val="24"/>
          <w:lang w:eastAsia="ja-JP" w:bidi="fa-IR"/>
        </w:rPr>
        <w:lastRenderedPageBreak/>
        <w:t>(контроля), утвержденного постановлением Коллегии Счетной палаты РФ от 21.12.2021 № 14ПК)</w:t>
      </w:r>
      <w:r w:rsidR="004666C2">
        <w:rPr>
          <w:rFonts w:ascii="Times New Roman" w:eastAsia="Andale Sans UI" w:hAnsi="Times New Roman" w:cs="Tahoma"/>
          <w:bCs/>
          <w:i/>
          <w:iCs/>
          <w:kern w:val="2"/>
          <w:sz w:val="24"/>
          <w:szCs w:val="24"/>
          <w:lang w:eastAsia="ja-JP" w:bidi="fa-IR"/>
        </w:rPr>
        <w:t xml:space="preserve">, </w:t>
      </w:r>
      <w:r w:rsidR="004666C2" w:rsidRPr="004666C2">
        <w:rPr>
          <w:rFonts w:ascii="Times New Roman" w:eastAsia="Andale Sans UI" w:hAnsi="Times New Roman" w:cs="Tahoma"/>
          <w:bCs/>
          <w:iCs/>
          <w:kern w:val="2"/>
          <w:sz w:val="24"/>
          <w:szCs w:val="24"/>
          <w:lang w:eastAsia="ja-JP" w:bidi="fa-IR"/>
        </w:rPr>
        <w:t>в том числе:</w:t>
      </w:r>
    </w:p>
    <w:p w:rsidR="004666C2" w:rsidRDefault="00FA66FB" w:rsidP="004666C2">
      <w:pPr>
        <w:pStyle w:val="a4"/>
        <w:widowControl w:val="0"/>
        <w:numPr>
          <w:ilvl w:val="0"/>
          <w:numId w:val="17"/>
        </w:numPr>
        <w:suppressAutoHyphens/>
        <w:autoSpaceDN w:val="0"/>
        <w:spacing w:after="0" w:line="240" w:lineRule="auto"/>
        <w:ind w:left="0" w:firstLine="709"/>
        <w:jc w:val="both"/>
        <w:rPr>
          <w:rFonts w:ascii="Times New Roman" w:eastAsia="Andale Sans UI" w:hAnsi="Times New Roman" w:cs="Tahoma"/>
          <w:bCs/>
          <w:iCs/>
          <w:kern w:val="2"/>
          <w:sz w:val="24"/>
          <w:szCs w:val="24"/>
          <w:lang w:eastAsia="ja-JP" w:bidi="fa-IR"/>
        </w:rPr>
      </w:pPr>
      <w:r w:rsidRPr="000C33F8">
        <w:rPr>
          <w:rFonts w:ascii="Times New Roman" w:eastAsia="Andale Sans UI" w:hAnsi="Times New Roman" w:cs="Tahoma"/>
          <w:bCs/>
          <w:iCs/>
          <w:kern w:val="2"/>
          <w:sz w:val="24"/>
          <w:szCs w:val="24"/>
          <w:lang w:eastAsia="ja-JP" w:bidi="fa-IR"/>
        </w:rPr>
        <w:t>4</w:t>
      </w:r>
      <w:r w:rsidR="00E04B1D">
        <w:rPr>
          <w:rFonts w:ascii="Times New Roman" w:eastAsia="Andale Sans UI" w:hAnsi="Times New Roman" w:cs="Tahoma"/>
          <w:bCs/>
          <w:iCs/>
          <w:kern w:val="2"/>
          <w:sz w:val="24"/>
          <w:szCs w:val="24"/>
          <w:lang w:eastAsia="ja-JP" w:bidi="fa-IR"/>
        </w:rPr>
        <w:t xml:space="preserve"> договора</w:t>
      </w:r>
      <w:r w:rsidR="004666C2" w:rsidRPr="000C33F8">
        <w:rPr>
          <w:rFonts w:ascii="Times New Roman" w:eastAsia="Andale Sans UI" w:hAnsi="Times New Roman" w:cs="Tahoma"/>
          <w:bCs/>
          <w:iCs/>
          <w:kern w:val="2"/>
          <w:sz w:val="24"/>
          <w:szCs w:val="24"/>
          <w:lang w:eastAsia="ja-JP" w:bidi="fa-IR"/>
        </w:rPr>
        <w:t xml:space="preserve"> купли-продажи заключены с </w:t>
      </w:r>
      <w:r w:rsidR="00745E4A" w:rsidRPr="000C33F8">
        <w:rPr>
          <w:rFonts w:ascii="Times New Roman" w:hAnsi="Times New Roman"/>
          <w:color w:val="000000"/>
          <w:sz w:val="24"/>
          <w:szCs w:val="24"/>
        </w:rPr>
        <w:t>ООО "АВАНГАРД-АГРО-Курск"</w:t>
      </w:r>
      <w:r w:rsidR="00745E4A" w:rsidRPr="000C33F8">
        <w:rPr>
          <w:rFonts w:ascii="Times New Roman" w:eastAsia="Andale Sans UI" w:hAnsi="Times New Roman" w:cs="Tahoma"/>
          <w:bCs/>
          <w:iCs/>
          <w:kern w:val="2"/>
          <w:sz w:val="24"/>
          <w:szCs w:val="24"/>
          <w:lang w:eastAsia="ja-JP" w:bidi="fa-IR"/>
        </w:rPr>
        <w:t xml:space="preserve"> </w:t>
      </w:r>
      <w:r w:rsidR="004666C2" w:rsidRPr="000C33F8">
        <w:rPr>
          <w:rFonts w:ascii="Times New Roman" w:eastAsia="Andale Sans UI" w:hAnsi="Times New Roman" w:cs="Tahoma"/>
          <w:bCs/>
          <w:iCs/>
          <w:kern w:val="2"/>
          <w:sz w:val="24"/>
          <w:szCs w:val="24"/>
          <w:lang w:eastAsia="ja-JP" w:bidi="fa-IR"/>
        </w:rPr>
        <w:t xml:space="preserve">на общую сумму </w:t>
      </w:r>
      <w:r w:rsidR="000C33F8" w:rsidRPr="000C33F8">
        <w:rPr>
          <w:rFonts w:ascii="Times New Roman" w:eastAsia="Andale Sans UI" w:hAnsi="Times New Roman" w:cs="Tahoma"/>
          <w:bCs/>
          <w:iCs/>
          <w:kern w:val="2"/>
          <w:sz w:val="24"/>
          <w:szCs w:val="24"/>
          <w:lang w:eastAsia="ja-JP" w:bidi="fa-IR"/>
        </w:rPr>
        <w:t>61 021,54</w:t>
      </w:r>
      <w:r w:rsidR="004666C2" w:rsidRPr="000C33F8">
        <w:rPr>
          <w:rFonts w:ascii="Times New Roman" w:eastAsia="Andale Sans UI" w:hAnsi="Times New Roman" w:cs="Tahoma"/>
          <w:bCs/>
          <w:iCs/>
          <w:kern w:val="2"/>
          <w:sz w:val="24"/>
          <w:szCs w:val="24"/>
          <w:lang w:eastAsia="ja-JP" w:bidi="fa-IR"/>
        </w:rPr>
        <w:t xml:space="preserve"> тыс. рублей (договоры</w:t>
      </w:r>
      <w:r w:rsidR="000C33F8" w:rsidRPr="000C33F8">
        <w:rPr>
          <w:rFonts w:ascii="Times New Roman" w:eastAsia="Andale Sans UI" w:hAnsi="Times New Roman" w:cs="Tahoma"/>
          <w:bCs/>
          <w:iCs/>
          <w:kern w:val="2"/>
          <w:sz w:val="24"/>
          <w:szCs w:val="24"/>
          <w:lang w:eastAsia="ja-JP" w:bidi="fa-IR"/>
        </w:rPr>
        <w:t xml:space="preserve"> купли-продажи от 19.04.2021 №4, 5, 6, 7</w:t>
      </w:r>
      <w:r w:rsidR="00E04B1D">
        <w:rPr>
          <w:rFonts w:ascii="Times New Roman" w:eastAsia="Andale Sans UI" w:hAnsi="Times New Roman" w:cs="Tahoma"/>
          <w:bCs/>
          <w:iCs/>
          <w:kern w:val="2"/>
          <w:sz w:val="24"/>
          <w:szCs w:val="24"/>
          <w:lang w:eastAsia="ja-JP" w:bidi="fa-IR"/>
        </w:rPr>
        <w:t>).</w:t>
      </w:r>
    </w:p>
    <w:p w:rsidR="00E04B1D" w:rsidRPr="000C33F8" w:rsidRDefault="00E04B1D" w:rsidP="00E04B1D">
      <w:pPr>
        <w:pStyle w:val="a4"/>
        <w:widowControl w:val="0"/>
        <w:suppressAutoHyphens/>
        <w:autoSpaceDN w:val="0"/>
        <w:spacing w:after="0" w:line="240" w:lineRule="auto"/>
        <w:ind w:left="709"/>
        <w:jc w:val="both"/>
        <w:rPr>
          <w:rFonts w:ascii="Times New Roman" w:eastAsia="Andale Sans UI" w:hAnsi="Times New Roman" w:cs="Tahoma"/>
          <w:bCs/>
          <w:iCs/>
          <w:kern w:val="2"/>
          <w:sz w:val="24"/>
          <w:szCs w:val="24"/>
          <w:lang w:eastAsia="ja-JP" w:bidi="fa-IR"/>
        </w:rPr>
      </w:pPr>
    </w:p>
    <w:p w:rsidR="0032363E" w:rsidRDefault="0032363E" w:rsidP="0032363E">
      <w:pPr>
        <w:widowControl w:val="0"/>
        <w:suppressAutoHyphens/>
        <w:autoSpaceDN w:val="0"/>
        <w:spacing w:after="0" w:line="240" w:lineRule="auto"/>
        <w:ind w:firstLine="709"/>
        <w:jc w:val="both"/>
        <w:rPr>
          <w:rFonts w:ascii="Times New Roman" w:eastAsia="Andale Sans UI" w:hAnsi="Times New Roman" w:cs="Tahoma"/>
          <w:bCs/>
          <w:iCs/>
          <w:kern w:val="2"/>
          <w:sz w:val="24"/>
          <w:szCs w:val="24"/>
          <w:lang w:eastAsia="ja-JP" w:bidi="fa-IR"/>
        </w:rPr>
      </w:pPr>
      <w:r>
        <w:rPr>
          <w:rFonts w:ascii="Times New Roman" w:eastAsia="Andale Sans UI" w:hAnsi="Times New Roman" w:cs="Tahoma"/>
          <w:bCs/>
          <w:iCs/>
          <w:kern w:val="2"/>
          <w:sz w:val="24"/>
          <w:szCs w:val="24"/>
          <w:lang w:eastAsia="ja-JP" w:bidi="fa-IR"/>
        </w:rPr>
        <w:t xml:space="preserve">Необходимо отметить, что земельные участки, выкупленные </w:t>
      </w:r>
      <w:r w:rsidRPr="000C33F8">
        <w:rPr>
          <w:rFonts w:ascii="Times New Roman" w:hAnsi="Times New Roman" w:cs="Times New Roman"/>
          <w:color w:val="000000"/>
          <w:sz w:val="24"/>
          <w:szCs w:val="24"/>
        </w:rPr>
        <w:t>ООО "АВАНГАРД-АГРО-Курск"</w:t>
      </w:r>
      <w:r>
        <w:rPr>
          <w:rFonts w:ascii="Times New Roman" w:hAnsi="Times New Roman" w:cs="Times New Roman"/>
          <w:color w:val="000000"/>
          <w:sz w:val="24"/>
          <w:szCs w:val="24"/>
        </w:rPr>
        <w:t xml:space="preserve"> и Жаховым В. Д. </w:t>
      </w:r>
      <w:r>
        <w:rPr>
          <w:rFonts w:ascii="Times New Roman" w:eastAsia="Andale Sans UI" w:hAnsi="Times New Roman" w:cs="Tahoma"/>
          <w:bCs/>
          <w:iCs/>
          <w:kern w:val="2"/>
          <w:sz w:val="24"/>
          <w:szCs w:val="24"/>
          <w:lang w:eastAsia="ja-JP" w:bidi="fa-IR"/>
        </w:rPr>
        <w:t xml:space="preserve">ранее находились в аренде </w:t>
      </w:r>
      <w:r w:rsidRPr="000C33F8">
        <w:rPr>
          <w:rFonts w:ascii="Times New Roman" w:hAnsi="Times New Roman" w:cs="Times New Roman"/>
          <w:color w:val="000000"/>
          <w:sz w:val="24"/>
          <w:szCs w:val="24"/>
        </w:rPr>
        <w:t>ООО "АВАНГАРД-АГРО-Курск"</w:t>
      </w:r>
      <w:r>
        <w:rPr>
          <w:rFonts w:ascii="Times New Roman" w:hAnsi="Times New Roman" w:cs="Times New Roman"/>
          <w:color w:val="000000"/>
          <w:sz w:val="24"/>
          <w:szCs w:val="24"/>
        </w:rPr>
        <w:t xml:space="preserve"> и Жахова В. Д. соответственно</w:t>
      </w:r>
      <w:r>
        <w:rPr>
          <w:rFonts w:ascii="Times New Roman" w:eastAsia="Andale Sans UI" w:hAnsi="Times New Roman" w:cs="Tahoma"/>
          <w:bCs/>
          <w:iCs/>
          <w:kern w:val="2"/>
          <w:sz w:val="24"/>
          <w:szCs w:val="24"/>
          <w:lang w:eastAsia="ja-JP" w:bidi="fa-IR"/>
        </w:rPr>
        <w:t xml:space="preserve">, а в силу подпункта 7 пункта 1 статьи 1 и статьи 65 Земельного кодекса РФ, покупатель, бывший арендатор, до государственной регистрации перехода права собственности на землю не является плательщиком земельного налога, соответственно обязательство по внесению арендной платы по заключенному ранее между сторонами договору аренды сохраняется. </w:t>
      </w:r>
    </w:p>
    <w:p w:rsidR="0032363E" w:rsidRDefault="0032363E" w:rsidP="0032363E">
      <w:pPr>
        <w:widowControl w:val="0"/>
        <w:suppressAutoHyphens/>
        <w:autoSpaceDN w:val="0"/>
        <w:spacing w:after="0" w:line="240" w:lineRule="auto"/>
        <w:ind w:firstLine="709"/>
        <w:jc w:val="both"/>
        <w:rPr>
          <w:rFonts w:ascii="Times New Roman" w:eastAsia="Andale Sans UI" w:hAnsi="Times New Roman" w:cs="Tahoma"/>
          <w:bCs/>
          <w:iCs/>
          <w:kern w:val="2"/>
          <w:sz w:val="24"/>
          <w:szCs w:val="24"/>
          <w:lang w:eastAsia="ja-JP" w:bidi="fa-IR"/>
        </w:rPr>
      </w:pPr>
      <w:r>
        <w:rPr>
          <w:rFonts w:ascii="Times New Roman" w:eastAsia="Andale Sans UI" w:hAnsi="Times New Roman" w:cs="Tahoma"/>
          <w:bCs/>
          <w:iCs/>
          <w:kern w:val="2"/>
          <w:sz w:val="24"/>
          <w:szCs w:val="24"/>
          <w:lang w:eastAsia="ja-JP" w:bidi="fa-IR"/>
        </w:rPr>
        <w:t xml:space="preserve">В ходе проверки установлено, что </w:t>
      </w:r>
      <w:r w:rsidRPr="000C33F8">
        <w:rPr>
          <w:rFonts w:ascii="Times New Roman" w:hAnsi="Times New Roman" w:cs="Times New Roman"/>
          <w:color w:val="000000"/>
          <w:sz w:val="24"/>
          <w:szCs w:val="24"/>
        </w:rPr>
        <w:t>ООО "АВАНГАРД-АГРО-Курск"</w:t>
      </w:r>
      <w:r>
        <w:rPr>
          <w:rFonts w:ascii="Times New Roman" w:hAnsi="Times New Roman" w:cs="Times New Roman"/>
          <w:color w:val="000000"/>
          <w:sz w:val="24"/>
          <w:szCs w:val="24"/>
        </w:rPr>
        <w:t xml:space="preserve"> и Жаховым В. Д. </w:t>
      </w:r>
      <w:r>
        <w:rPr>
          <w:rFonts w:ascii="Times New Roman" w:eastAsia="Andale Sans UI" w:hAnsi="Times New Roman" w:cs="Tahoma"/>
          <w:bCs/>
          <w:iCs/>
          <w:kern w:val="2"/>
          <w:sz w:val="24"/>
          <w:szCs w:val="24"/>
          <w:lang w:eastAsia="ja-JP" w:bidi="fa-IR"/>
        </w:rPr>
        <w:t>фактически не оплачены арендные платежи за период пользования земельными участками, предшествующий государственной регистрации права собственности на землю: (01.04.2021-23.05.2021) -</w:t>
      </w:r>
      <w:r w:rsidRPr="0032363E">
        <w:rPr>
          <w:rFonts w:ascii="Times New Roman" w:hAnsi="Times New Roman" w:cs="Times New Roman"/>
          <w:color w:val="000000"/>
          <w:sz w:val="24"/>
          <w:szCs w:val="24"/>
        </w:rPr>
        <w:t xml:space="preserve"> </w:t>
      </w:r>
      <w:r w:rsidRPr="000C33F8">
        <w:rPr>
          <w:rFonts w:ascii="Times New Roman" w:hAnsi="Times New Roman" w:cs="Times New Roman"/>
          <w:color w:val="000000"/>
          <w:sz w:val="24"/>
          <w:szCs w:val="24"/>
        </w:rPr>
        <w:t>ООО "АВАНГАРД-АГРО-Курск"</w:t>
      </w:r>
      <w:r>
        <w:rPr>
          <w:rFonts w:ascii="Times New Roman" w:hAnsi="Times New Roman" w:cs="Times New Roman"/>
          <w:color w:val="000000"/>
          <w:sz w:val="24"/>
          <w:szCs w:val="24"/>
        </w:rPr>
        <w:t xml:space="preserve"> и Жахов В. Д.-</w:t>
      </w:r>
      <w:r>
        <w:rPr>
          <w:rFonts w:ascii="Times New Roman" w:eastAsia="Andale Sans UI" w:hAnsi="Times New Roman" w:cs="Tahoma"/>
          <w:bCs/>
          <w:iCs/>
          <w:kern w:val="2"/>
          <w:sz w:val="24"/>
          <w:szCs w:val="24"/>
          <w:lang w:eastAsia="ja-JP" w:bidi="fa-IR"/>
        </w:rPr>
        <w:t xml:space="preserve"> (01.01.2023-22.03.2023).</w:t>
      </w:r>
    </w:p>
    <w:p w:rsidR="003324C0" w:rsidRDefault="0032363E" w:rsidP="0032363E">
      <w:pPr>
        <w:widowControl w:val="0"/>
        <w:suppressAutoHyphens/>
        <w:autoSpaceDN w:val="0"/>
        <w:spacing w:after="0" w:line="240" w:lineRule="auto"/>
        <w:ind w:firstLine="709"/>
        <w:jc w:val="both"/>
        <w:rPr>
          <w:rFonts w:ascii="Times New Roman" w:eastAsia="Andale Sans UI" w:hAnsi="Times New Roman" w:cs="Tahoma"/>
          <w:bCs/>
          <w:iCs/>
          <w:kern w:val="2"/>
          <w:sz w:val="24"/>
          <w:szCs w:val="24"/>
          <w:lang w:eastAsia="ja-JP" w:bidi="fa-IR"/>
        </w:rPr>
      </w:pPr>
      <w:r>
        <w:rPr>
          <w:rFonts w:ascii="Times New Roman" w:eastAsia="Andale Sans UI" w:hAnsi="Times New Roman" w:cs="Tahoma"/>
          <w:bCs/>
          <w:iCs/>
          <w:kern w:val="2"/>
          <w:sz w:val="24"/>
          <w:szCs w:val="24"/>
          <w:lang w:eastAsia="ja-JP" w:bidi="fa-IR"/>
        </w:rPr>
        <w:t>Расчет величины фактически неоплаченной арендной платы</w:t>
      </w:r>
      <w:r w:rsidR="003324C0">
        <w:rPr>
          <w:rFonts w:ascii="Times New Roman" w:eastAsia="Andale Sans UI" w:hAnsi="Times New Roman" w:cs="Tahoma"/>
          <w:bCs/>
          <w:iCs/>
          <w:kern w:val="2"/>
          <w:sz w:val="24"/>
          <w:szCs w:val="24"/>
          <w:lang w:eastAsia="ja-JP" w:bidi="fa-IR"/>
        </w:rPr>
        <w:t>:</w:t>
      </w:r>
    </w:p>
    <w:p w:rsidR="00E04B1D" w:rsidRDefault="00E04B1D" w:rsidP="0032363E">
      <w:pPr>
        <w:widowControl w:val="0"/>
        <w:suppressAutoHyphens/>
        <w:autoSpaceDN w:val="0"/>
        <w:spacing w:after="0" w:line="240" w:lineRule="auto"/>
        <w:ind w:firstLine="709"/>
        <w:jc w:val="both"/>
        <w:rPr>
          <w:rFonts w:ascii="Times New Roman" w:eastAsia="Andale Sans UI" w:hAnsi="Times New Roman" w:cs="Tahoma"/>
          <w:bCs/>
          <w:iCs/>
          <w:kern w:val="2"/>
          <w:sz w:val="24"/>
          <w:szCs w:val="24"/>
          <w:lang w:eastAsia="ja-JP" w:bidi="fa-IR"/>
        </w:rPr>
      </w:pPr>
    </w:p>
    <w:p w:rsidR="0032363E" w:rsidRPr="003324C0" w:rsidRDefault="003324C0" w:rsidP="0032363E">
      <w:pPr>
        <w:widowControl w:val="0"/>
        <w:suppressAutoHyphens/>
        <w:autoSpaceDN w:val="0"/>
        <w:spacing w:after="0" w:line="240" w:lineRule="auto"/>
        <w:ind w:firstLine="709"/>
        <w:jc w:val="both"/>
        <w:rPr>
          <w:rFonts w:ascii="Times New Roman" w:eastAsia="Andale Sans UI" w:hAnsi="Times New Roman" w:cs="Tahoma"/>
          <w:bCs/>
          <w:iCs/>
          <w:kern w:val="2"/>
          <w:sz w:val="24"/>
          <w:szCs w:val="24"/>
          <w:u w:val="single"/>
          <w:lang w:eastAsia="ja-JP" w:bidi="fa-IR"/>
        </w:rPr>
      </w:pPr>
      <w:r>
        <w:rPr>
          <w:rFonts w:ascii="Times New Roman" w:hAnsi="Times New Roman" w:cs="Times New Roman"/>
          <w:color w:val="000000"/>
          <w:sz w:val="24"/>
          <w:szCs w:val="24"/>
          <w:u w:val="single"/>
        </w:rPr>
        <w:t xml:space="preserve">- </w:t>
      </w:r>
      <w:r w:rsidR="0032363E" w:rsidRPr="003324C0">
        <w:rPr>
          <w:rFonts w:ascii="Times New Roman" w:hAnsi="Times New Roman" w:cs="Times New Roman"/>
          <w:color w:val="000000"/>
          <w:sz w:val="24"/>
          <w:szCs w:val="24"/>
          <w:u w:val="single"/>
        </w:rPr>
        <w:t>ООО "АВАНГАРД-АГРО-Курск"</w:t>
      </w:r>
    </w:p>
    <w:p w:rsidR="0032363E" w:rsidRDefault="0055122B" w:rsidP="0032363E">
      <w:pPr>
        <w:widowControl w:val="0"/>
        <w:suppressAutoHyphens/>
        <w:autoSpaceDN w:val="0"/>
        <w:spacing w:after="0" w:line="240" w:lineRule="auto"/>
        <w:ind w:firstLine="709"/>
        <w:jc w:val="both"/>
        <w:rPr>
          <w:rFonts w:ascii="Times New Roman" w:eastAsia="Andale Sans UI" w:hAnsi="Times New Roman" w:cs="Tahoma"/>
          <w:bCs/>
          <w:iCs/>
          <w:kern w:val="2"/>
          <w:sz w:val="24"/>
          <w:szCs w:val="24"/>
          <w:lang w:eastAsia="ja-JP" w:bidi="fa-IR"/>
        </w:rPr>
      </w:pPr>
      <w:r>
        <w:rPr>
          <w:rFonts w:ascii="Times New Roman" w:eastAsia="Andale Sans UI" w:hAnsi="Times New Roman" w:cs="Tahoma"/>
          <w:bCs/>
          <w:iCs/>
          <w:kern w:val="2"/>
          <w:sz w:val="24"/>
          <w:szCs w:val="24"/>
          <w:lang w:eastAsia="ja-JP" w:bidi="fa-IR"/>
        </w:rPr>
        <w:t xml:space="preserve">492 776,68 </w:t>
      </w:r>
      <w:r w:rsidR="0032363E">
        <w:rPr>
          <w:rFonts w:ascii="Times New Roman" w:eastAsia="Andale Sans UI" w:hAnsi="Times New Roman" w:cs="Tahoma"/>
          <w:bCs/>
          <w:iCs/>
          <w:kern w:val="2"/>
          <w:sz w:val="24"/>
          <w:szCs w:val="24"/>
          <w:lang w:eastAsia="ja-JP" w:bidi="fa-IR"/>
        </w:rPr>
        <w:t xml:space="preserve">рублей – размер годовой арендной платы за пользование </w:t>
      </w:r>
      <w:r>
        <w:rPr>
          <w:rFonts w:ascii="Times New Roman" w:eastAsia="Andale Sans UI" w:hAnsi="Times New Roman" w:cs="Tahoma"/>
          <w:bCs/>
          <w:iCs/>
          <w:kern w:val="2"/>
          <w:sz w:val="24"/>
          <w:szCs w:val="24"/>
          <w:lang w:eastAsia="ja-JP" w:bidi="fa-IR"/>
        </w:rPr>
        <w:t>4</w:t>
      </w:r>
      <w:r w:rsidR="0032363E">
        <w:rPr>
          <w:rFonts w:ascii="Times New Roman" w:eastAsia="Andale Sans UI" w:hAnsi="Times New Roman" w:cs="Tahoma"/>
          <w:bCs/>
          <w:iCs/>
          <w:kern w:val="2"/>
          <w:sz w:val="24"/>
          <w:szCs w:val="24"/>
          <w:lang w:eastAsia="ja-JP" w:bidi="fa-IR"/>
        </w:rPr>
        <w:t xml:space="preserve"> земельными участками;</w:t>
      </w:r>
    </w:p>
    <w:p w:rsidR="0032363E" w:rsidRDefault="0055122B" w:rsidP="0032363E">
      <w:pPr>
        <w:widowControl w:val="0"/>
        <w:suppressAutoHyphens/>
        <w:autoSpaceDN w:val="0"/>
        <w:spacing w:after="0" w:line="240" w:lineRule="auto"/>
        <w:ind w:firstLine="709"/>
        <w:jc w:val="both"/>
        <w:rPr>
          <w:rFonts w:ascii="Times New Roman" w:eastAsia="Andale Sans UI" w:hAnsi="Times New Roman" w:cs="Tahoma"/>
          <w:bCs/>
          <w:iCs/>
          <w:kern w:val="2"/>
          <w:sz w:val="24"/>
          <w:szCs w:val="24"/>
          <w:lang w:eastAsia="ja-JP" w:bidi="fa-IR"/>
        </w:rPr>
      </w:pPr>
      <w:r>
        <w:rPr>
          <w:rFonts w:ascii="Times New Roman" w:eastAsia="Andale Sans UI" w:hAnsi="Times New Roman" w:cs="Tahoma"/>
          <w:bCs/>
          <w:iCs/>
          <w:kern w:val="2"/>
          <w:sz w:val="24"/>
          <w:szCs w:val="24"/>
          <w:lang w:eastAsia="ja-JP" w:bidi="fa-IR"/>
        </w:rPr>
        <w:t>492 776,68</w:t>
      </w:r>
      <w:r w:rsidR="0032363E">
        <w:rPr>
          <w:rFonts w:ascii="Times New Roman" w:eastAsia="Andale Sans UI" w:hAnsi="Times New Roman" w:cs="Tahoma"/>
          <w:bCs/>
          <w:iCs/>
          <w:kern w:val="2"/>
          <w:sz w:val="24"/>
          <w:szCs w:val="24"/>
          <w:lang w:eastAsia="ja-JP" w:bidi="fa-IR"/>
        </w:rPr>
        <w:t xml:space="preserve"> рублей / 365 дней = </w:t>
      </w:r>
      <w:r>
        <w:rPr>
          <w:rFonts w:ascii="Times New Roman" w:eastAsia="Andale Sans UI" w:hAnsi="Times New Roman" w:cs="Tahoma"/>
          <w:bCs/>
          <w:iCs/>
          <w:kern w:val="2"/>
          <w:sz w:val="24"/>
          <w:szCs w:val="24"/>
          <w:lang w:eastAsia="ja-JP" w:bidi="fa-IR"/>
        </w:rPr>
        <w:t>1350,07</w:t>
      </w:r>
      <w:r w:rsidR="0032363E">
        <w:rPr>
          <w:rFonts w:ascii="Times New Roman" w:eastAsia="Andale Sans UI" w:hAnsi="Times New Roman" w:cs="Tahoma"/>
          <w:bCs/>
          <w:iCs/>
          <w:kern w:val="2"/>
          <w:sz w:val="24"/>
          <w:szCs w:val="24"/>
          <w:lang w:eastAsia="ja-JP" w:bidi="fa-IR"/>
        </w:rPr>
        <w:t xml:space="preserve"> рублей за 1 день аренды</w:t>
      </w:r>
      <w:r w:rsidR="003324C0">
        <w:rPr>
          <w:rFonts w:ascii="Times New Roman" w:eastAsia="Andale Sans UI" w:hAnsi="Times New Roman" w:cs="Tahoma"/>
          <w:bCs/>
          <w:iCs/>
          <w:kern w:val="2"/>
          <w:sz w:val="24"/>
          <w:szCs w:val="24"/>
          <w:lang w:eastAsia="ja-JP" w:bidi="fa-IR"/>
        </w:rPr>
        <w:t>.</w:t>
      </w:r>
    </w:p>
    <w:p w:rsidR="0032363E" w:rsidRDefault="0032363E" w:rsidP="0032363E">
      <w:pPr>
        <w:widowControl w:val="0"/>
        <w:suppressAutoHyphens/>
        <w:autoSpaceDN w:val="0"/>
        <w:spacing w:after="0" w:line="240" w:lineRule="auto"/>
        <w:ind w:firstLine="709"/>
        <w:jc w:val="both"/>
        <w:rPr>
          <w:rFonts w:ascii="Times New Roman" w:eastAsia="Andale Sans UI" w:hAnsi="Times New Roman" w:cs="Tahoma"/>
          <w:bCs/>
          <w:iCs/>
          <w:kern w:val="2"/>
          <w:sz w:val="24"/>
          <w:szCs w:val="24"/>
          <w:lang w:eastAsia="ja-JP" w:bidi="fa-IR"/>
        </w:rPr>
      </w:pPr>
      <w:r>
        <w:rPr>
          <w:rFonts w:ascii="Times New Roman" w:eastAsia="Andale Sans UI" w:hAnsi="Times New Roman" w:cs="Tahoma"/>
          <w:bCs/>
          <w:iCs/>
          <w:kern w:val="2"/>
          <w:sz w:val="24"/>
          <w:szCs w:val="24"/>
          <w:lang w:eastAsia="ja-JP" w:bidi="fa-IR"/>
        </w:rPr>
        <w:t xml:space="preserve">Ввиду того, что </w:t>
      </w:r>
      <w:r w:rsidR="0055122B" w:rsidRPr="000C33F8">
        <w:rPr>
          <w:rFonts w:ascii="Times New Roman" w:hAnsi="Times New Roman" w:cs="Times New Roman"/>
          <w:color w:val="000000"/>
          <w:sz w:val="24"/>
          <w:szCs w:val="24"/>
        </w:rPr>
        <w:t>ООО "АВАНГАРД-АГРО-Курск"</w:t>
      </w:r>
      <w:r>
        <w:rPr>
          <w:rFonts w:ascii="Times New Roman" w:eastAsia="Andale Sans UI" w:hAnsi="Times New Roman" w:cs="Tahoma"/>
          <w:bCs/>
          <w:iCs/>
          <w:kern w:val="2"/>
          <w:sz w:val="24"/>
          <w:szCs w:val="24"/>
          <w:lang w:eastAsia="ja-JP" w:bidi="fa-IR"/>
        </w:rPr>
        <w:t xml:space="preserve"> произведена оплата арендной платы только за 1 квартал 2021 года, а государственная регистрация права собственности по догово</w:t>
      </w:r>
      <w:r w:rsidR="0055122B">
        <w:rPr>
          <w:rFonts w:ascii="Times New Roman" w:eastAsia="Andale Sans UI" w:hAnsi="Times New Roman" w:cs="Tahoma"/>
          <w:bCs/>
          <w:iCs/>
          <w:kern w:val="2"/>
          <w:sz w:val="24"/>
          <w:szCs w:val="24"/>
          <w:lang w:eastAsia="ja-JP" w:bidi="fa-IR"/>
        </w:rPr>
        <w:t>рам купли-продажи осуществлена 13</w:t>
      </w:r>
      <w:r>
        <w:rPr>
          <w:rFonts w:ascii="Times New Roman" w:eastAsia="Andale Sans UI" w:hAnsi="Times New Roman" w:cs="Tahoma"/>
          <w:bCs/>
          <w:iCs/>
          <w:kern w:val="2"/>
          <w:sz w:val="24"/>
          <w:szCs w:val="24"/>
          <w:lang w:eastAsia="ja-JP" w:bidi="fa-IR"/>
        </w:rPr>
        <w:t>.0</w:t>
      </w:r>
      <w:r w:rsidR="0055122B">
        <w:rPr>
          <w:rFonts w:ascii="Times New Roman" w:eastAsia="Andale Sans UI" w:hAnsi="Times New Roman" w:cs="Tahoma"/>
          <w:bCs/>
          <w:iCs/>
          <w:kern w:val="2"/>
          <w:sz w:val="24"/>
          <w:szCs w:val="24"/>
          <w:lang w:eastAsia="ja-JP" w:bidi="fa-IR"/>
        </w:rPr>
        <w:t>5</w:t>
      </w:r>
      <w:r>
        <w:rPr>
          <w:rFonts w:ascii="Times New Roman" w:eastAsia="Andale Sans UI" w:hAnsi="Times New Roman" w:cs="Tahoma"/>
          <w:bCs/>
          <w:iCs/>
          <w:kern w:val="2"/>
          <w:sz w:val="24"/>
          <w:szCs w:val="24"/>
          <w:lang w:eastAsia="ja-JP" w:bidi="fa-IR"/>
        </w:rPr>
        <w:t>.2021, период пользования земельными участками, предшествующий государственной регистрации права собственности сост</w:t>
      </w:r>
      <w:r w:rsidR="0055122B">
        <w:rPr>
          <w:rFonts w:ascii="Times New Roman" w:eastAsia="Andale Sans UI" w:hAnsi="Times New Roman" w:cs="Tahoma"/>
          <w:bCs/>
          <w:iCs/>
          <w:kern w:val="2"/>
          <w:sz w:val="24"/>
          <w:szCs w:val="24"/>
          <w:lang w:eastAsia="ja-JP" w:bidi="fa-IR"/>
        </w:rPr>
        <w:t>авил 43 дня (01.04</w:t>
      </w:r>
      <w:r w:rsidR="005B46EA">
        <w:rPr>
          <w:rFonts w:ascii="Times New Roman" w:eastAsia="Andale Sans UI" w:hAnsi="Times New Roman" w:cs="Tahoma"/>
          <w:bCs/>
          <w:iCs/>
          <w:kern w:val="2"/>
          <w:sz w:val="24"/>
          <w:szCs w:val="24"/>
          <w:lang w:eastAsia="ja-JP" w:bidi="fa-IR"/>
        </w:rPr>
        <w:t>. 2021</w:t>
      </w:r>
      <w:r w:rsidR="0055122B">
        <w:rPr>
          <w:rFonts w:ascii="Times New Roman" w:eastAsia="Andale Sans UI" w:hAnsi="Times New Roman" w:cs="Tahoma"/>
          <w:bCs/>
          <w:iCs/>
          <w:kern w:val="2"/>
          <w:sz w:val="24"/>
          <w:szCs w:val="24"/>
          <w:lang w:eastAsia="ja-JP" w:bidi="fa-IR"/>
        </w:rPr>
        <w:t>-13.05</w:t>
      </w:r>
      <w:r>
        <w:rPr>
          <w:rFonts w:ascii="Times New Roman" w:eastAsia="Andale Sans UI" w:hAnsi="Times New Roman" w:cs="Tahoma"/>
          <w:bCs/>
          <w:iCs/>
          <w:kern w:val="2"/>
          <w:sz w:val="24"/>
          <w:szCs w:val="24"/>
          <w:lang w:eastAsia="ja-JP" w:bidi="fa-IR"/>
        </w:rPr>
        <w:t>.2021).</w:t>
      </w:r>
    </w:p>
    <w:p w:rsidR="0032363E" w:rsidRDefault="0055122B" w:rsidP="0032363E">
      <w:pPr>
        <w:widowControl w:val="0"/>
        <w:suppressAutoHyphens/>
        <w:autoSpaceDN w:val="0"/>
        <w:spacing w:after="0" w:line="240" w:lineRule="auto"/>
        <w:ind w:firstLine="709"/>
        <w:jc w:val="both"/>
        <w:rPr>
          <w:rFonts w:ascii="Times New Roman" w:eastAsia="Andale Sans UI" w:hAnsi="Times New Roman" w:cs="Tahoma"/>
          <w:bCs/>
          <w:iCs/>
          <w:kern w:val="2"/>
          <w:sz w:val="24"/>
          <w:szCs w:val="24"/>
          <w:lang w:eastAsia="ja-JP" w:bidi="fa-IR"/>
        </w:rPr>
      </w:pPr>
      <w:r>
        <w:rPr>
          <w:rFonts w:ascii="Times New Roman" w:eastAsia="Andale Sans UI" w:hAnsi="Times New Roman" w:cs="Tahoma"/>
          <w:bCs/>
          <w:iCs/>
          <w:kern w:val="2"/>
          <w:sz w:val="24"/>
          <w:szCs w:val="24"/>
          <w:lang w:eastAsia="ja-JP" w:bidi="fa-IR"/>
        </w:rPr>
        <w:t>4</w:t>
      </w:r>
      <w:r w:rsidR="0032363E">
        <w:rPr>
          <w:rFonts w:ascii="Times New Roman" w:eastAsia="Andale Sans UI" w:hAnsi="Times New Roman" w:cs="Tahoma"/>
          <w:bCs/>
          <w:iCs/>
          <w:kern w:val="2"/>
          <w:sz w:val="24"/>
          <w:szCs w:val="24"/>
          <w:lang w:eastAsia="ja-JP" w:bidi="fa-IR"/>
        </w:rPr>
        <w:t xml:space="preserve">3 х </w:t>
      </w:r>
      <w:r>
        <w:rPr>
          <w:rFonts w:ascii="Times New Roman" w:eastAsia="Andale Sans UI" w:hAnsi="Times New Roman" w:cs="Tahoma"/>
          <w:bCs/>
          <w:iCs/>
          <w:kern w:val="2"/>
          <w:sz w:val="24"/>
          <w:szCs w:val="24"/>
          <w:lang w:eastAsia="ja-JP" w:bidi="fa-IR"/>
        </w:rPr>
        <w:t>1350,07</w:t>
      </w:r>
      <w:r w:rsidR="0032363E">
        <w:rPr>
          <w:rFonts w:ascii="Times New Roman" w:eastAsia="Andale Sans UI" w:hAnsi="Times New Roman" w:cs="Tahoma"/>
          <w:bCs/>
          <w:iCs/>
          <w:kern w:val="2"/>
          <w:sz w:val="24"/>
          <w:szCs w:val="24"/>
          <w:lang w:eastAsia="ja-JP" w:bidi="fa-IR"/>
        </w:rPr>
        <w:t xml:space="preserve"> = </w:t>
      </w:r>
      <w:r w:rsidR="003324C0">
        <w:rPr>
          <w:rFonts w:ascii="Times New Roman" w:eastAsia="Andale Sans UI" w:hAnsi="Times New Roman" w:cs="Tahoma"/>
          <w:bCs/>
          <w:iCs/>
          <w:kern w:val="2"/>
          <w:sz w:val="24"/>
          <w:szCs w:val="24"/>
          <w:lang w:eastAsia="ja-JP" w:bidi="fa-IR"/>
        </w:rPr>
        <w:t>58 053,01 рублей;</w:t>
      </w:r>
    </w:p>
    <w:p w:rsidR="00E04B1D" w:rsidRDefault="00E04B1D" w:rsidP="0032363E">
      <w:pPr>
        <w:widowControl w:val="0"/>
        <w:suppressAutoHyphens/>
        <w:autoSpaceDN w:val="0"/>
        <w:spacing w:after="0" w:line="240" w:lineRule="auto"/>
        <w:ind w:firstLine="709"/>
        <w:jc w:val="both"/>
        <w:rPr>
          <w:rFonts w:ascii="Times New Roman" w:eastAsia="Andale Sans UI" w:hAnsi="Times New Roman" w:cs="Tahoma"/>
          <w:bCs/>
          <w:iCs/>
          <w:kern w:val="2"/>
          <w:sz w:val="24"/>
          <w:szCs w:val="24"/>
          <w:lang w:eastAsia="ja-JP" w:bidi="fa-IR"/>
        </w:rPr>
      </w:pPr>
    </w:p>
    <w:p w:rsidR="003324C0" w:rsidRDefault="003324C0" w:rsidP="0032363E">
      <w:pPr>
        <w:widowControl w:val="0"/>
        <w:suppressAutoHyphens/>
        <w:autoSpaceDN w:val="0"/>
        <w:spacing w:after="0" w:line="240" w:lineRule="auto"/>
        <w:ind w:firstLine="709"/>
        <w:jc w:val="both"/>
        <w:rPr>
          <w:rFonts w:ascii="Times New Roman" w:eastAsia="Andale Sans UI" w:hAnsi="Times New Roman" w:cs="Tahoma"/>
          <w:bCs/>
          <w:iCs/>
          <w:kern w:val="2"/>
          <w:sz w:val="24"/>
          <w:szCs w:val="24"/>
          <w:u w:val="single"/>
          <w:lang w:eastAsia="ja-JP" w:bidi="fa-IR"/>
        </w:rPr>
      </w:pPr>
      <w:r>
        <w:rPr>
          <w:rFonts w:ascii="Times New Roman" w:eastAsia="Andale Sans UI" w:hAnsi="Times New Roman" w:cs="Tahoma"/>
          <w:bCs/>
          <w:iCs/>
          <w:kern w:val="2"/>
          <w:sz w:val="24"/>
          <w:szCs w:val="24"/>
          <w:lang w:eastAsia="ja-JP" w:bidi="fa-IR"/>
        </w:rPr>
        <w:t xml:space="preserve">- </w:t>
      </w:r>
      <w:r w:rsidRPr="003324C0">
        <w:rPr>
          <w:rFonts w:ascii="Times New Roman" w:eastAsia="Andale Sans UI" w:hAnsi="Times New Roman" w:cs="Tahoma"/>
          <w:bCs/>
          <w:iCs/>
          <w:kern w:val="2"/>
          <w:sz w:val="24"/>
          <w:szCs w:val="24"/>
          <w:u w:val="single"/>
          <w:lang w:eastAsia="ja-JP" w:bidi="fa-IR"/>
        </w:rPr>
        <w:t>Жахов В. Д.</w:t>
      </w:r>
    </w:p>
    <w:p w:rsidR="003324C0" w:rsidRDefault="003324C0" w:rsidP="0032363E">
      <w:pPr>
        <w:widowControl w:val="0"/>
        <w:suppressAutoHyphens/>
        <w:autoSpaceDN w:val="0"/>
        <w:spacing w:after="0" w:line="240" w:lineRule="auto"/>
        <w:ind w:firstLine="709"/>
        <w:jc w:val="both"/>
        <w:rPr>
          <w:rFonts w:ascii="Times New Roman" w:eastAsia="Andale Sans UI" w:hAnsi="Times New Roman" w:cs="Tahoma"/>
          <w:bCs/>
          <w:iCs/>
          <w:kern w:val="2"/>
          <w:sz w:val="24"/>
          <w:szCs w:val="24"/>
          <w:lang w:eastAsia="ja-JP" w:bidi="fa-IR"/>
        </w:rPr>
      </w:pPr>
      <w:r w:rsidRPr="003324C0">
        <w:rPr>
          <w:rFonts w:ascii="Times New Roman" w:eastAsia="Andale Sans UI" w:hAnsi="Times New Roman" w:cs="Tahoma"/>
          <w:bCs/>
          <w:iCs/>
          <w:kern w:val="2"/>
          <w:sz w:val="24"/>
          <w:szCs w:val="24"/>
          <w:lang w:eastAsia="ja-JP" w:bidi="fa-IR"/>
        </w:rPr>
        <w:t>3780,36</w:t>
      </w:r>
      <w:r>
        <w:rPr>
          <w:rFonts w:ascii="Times New Roman" w:eastAsia="Andale Sans UI" w:hAnsi="Times New Roman" w:cs="Tahoma"/>
          <w:bCs/>
          <w:iCs/>
          <w:kern w:val="2"/>
          <w:sz w:val="24"/>
          <w:szCs w:val="24"/>
          <w:lang w:eastAsia="ja-JP" w:bidi="fa-IR"/>
        </w:rPr>
        <w:t xml:space="preserve"> рублей – размер годовой арендной платы за пользование земельным участком;</w:t>
      </w:r>
    </w:p>
    <w:p w:rsidR="003324C0" w:rsidRDefault="003324C0" w:rsidP="0032363E">
      <w:pPr>
        <w:widowControl w:val="0"/>
        <w:suppressAutoHyphens/>
        <w:autoSpaceDN w:val="0"/>
        <w:spacing w:after="0" w:line="240" w:lineRule="auto"/>
        <w:ind w:firstLine="709"/>
        <w:jc w:val="both"/>
        <w:rPr>
          <w:rFonts w:ascii="Times New Roman" w:eastAsia="Andale Sans UI" w:hAnsi="Times New Roman" w:cs="Tahoma"/>
          <w:bCs/>
          <w:iCs/>
          <w:kern w:val="2"/>
          <w:sz w:val="24"/>
          <w:szCs w:val="24"/>
          <w:lang w:eastAsia="ja-JP" w:bidi="fa-IR"/>
        </w:rPr>
      </w:pPr>
      <w:r>
        <w:rPr>
          <w:rFonts w:ascii="Times New Roman" w:eastAsia="Andale Sans UI" w:hAnsi="Times New Roman" w:cs="Tahoma"/>
          <w:bCs/>
          <w:iCs/>
          <w:kern w:val="2"/>
          <w:sz w:val="24"/>
          <w:szCs w:val="24"/>
          <w:lang w:eastAsia="ja-JP" w:bidi="fa-IR"/>
        </w:rPr>
        <w:t>3780,36/365 = 10,36 рублей за 1 день аренды.</w:t>
      </w:r>
    </w:p>
    <w:p w:rsidR="003324C0" w:rsidRDefault="003324C0" w:rsidP="003324C0">
      <w:pPr>
        <w:widowControl w:val="0"/>
        <w:suppressAutoHyphens/>
        <w:autoSpaceDN w:val="0"/>
        <w:spacing w:after="0" w:line="240" w:lineRule="auto"/>
        <w:ind w:firstLine="709"/>
        <w:jc w:val="both"/>
        <w:rPr>
          <w:rFonts w:ascii="Times New Roman" w:eastAsia="Andale Sans UI" w:hAnsi="Times New Roman" w:cs="Tahoma"/>
          <w:bCs/>
          <w:iCs/>
          <w:kern w:val="2"/>
          <w:sz w:val="24"/>
          <w:szCs w:val="24"/>
          <w:lang w:eastAsia="ja-JP" w:bidi="fa-IR"/>
        </w:rPr>
      </w:pPr>
      <w:r>
        <w:rPr>
          <w:rFonts w:ascii="Times New Roman" w:eastAsia="Andale Sans UI" w:hAnsi="Times New Roman" w:cs="Tahoma"/>
          <w:bCs/>
          <w:iCs/>
          <w:kern w:val="2"/>
          <w:sz w:val="24"/>
          <w:szCs w:val="24"/>
          <w:lang w:eastAsia="ja-JP" w:bidi="fa-IR"/>
        </w:rPr>
        <w:t xml:space="preserve">Ввиду того, что </w:t>
      </w:r>
      <w:r>
        <w:rPr>
          <w:rFonts w:ascii="Times New Roman" w:hAnsi="Times New Roman" w:cs="Times New Roman"/>
          <w:color w:val="000000"/>
          <w:sz w:val="24"/>
          <w:szCs w:val="24"/>
        </w:rPr>
        <w:t>Жаховым В. Д.</w:t>
      </w:r>
      <w:r>
        <w:rPr>
          <w:rFonts w:ascii="Times New Roman" w:eastAsia="Andale Sans UI" w:hAnsi="Times New Roman" w:cs="Tahoma"/>
          <w:bCs/>
          <w:iCs/>
          <w:kern w:val="2"/>
          <w:sz w:val="24"/>
          <w:szCs w:val="24"/>
          <w:lang w:eastAsia="ja-JP" w:bidi="fa-IR"/>
        </w:rPr>
        <w:t xml:space="preserve"> произведена оплата арендной платы только за 2022 года, а государственная регистрация права собственности по договорам купли-продажи осуществлена 22.03.2023г., период пользования земельным участком, предшествующий государственной регистрации права собственности сост</w:t>
      </w:r>
      <w:r w:rsidR="005B46EA">
        <w:rPr>
          <w:rFonts w:ascii="Times New Roman" w:eastAsia="Andale Sans UI" w:hAnsi="Times New Roman" w:cs="Tahoma"/>
          <w:bCs/>
          <w:iCs/>
          <w:kern w:val="2"/>
          <w:sz w:val="24"/>
          <w:szCs w:val="24"/>
          <w:lang w:eastAsia="ja-JP" w:bidi="fa-IR"/>
        </w:rPr>
        <w:t>авил 81 день</w:t>
      </w:r>
      <w:r>
        <w:rPr>
          <w:rFonts w:ascii="Times New Roman" w:eastAsia="Andale Sans UI" w:hAnsi="Times New Roman" w:cs="Tahoma"/>
          <w:bCs/>
          <w:iCs/>
          <w:kern w:val="2"/>
          <w:sz w:val="24"/>
          <w:szCs w:val="24"/>
          <w:lang w:eastAsia="ja-JP" w:bidi="fa-IR"/>
        </w:rPr>
        <w:t xml:space="preserve"> (01.0</w:t>
      </w:r>
      <w:r w:rsidR="005B46EA">
        <w:rPr>
          <w:rFonts w:ascii="Times New Roman" w:eastAsia="Andale Sans UI" w:hAnsi="Times New Roman" w:cs="Tahoma"/>
          <w:bCs/>
          <w:iCs/>
          <w:kern w:val="2"/>
          <w:sz w:val="24"/>
          <w:szCs w:val="24"/>
          <w:lang w:eastAsia="ja-JP" w:bidi="fa-IR"/>
        </w:rPr>
        <w:t>1.2023-22.03.2023</w:t>
      </w:r>
      <w:r>
        <w:rPr>
          <w:rFonts w:ascii="Times New Roman" w:eastAsia="Andale Sans UI" w:hAnsi="Times New Roman" w:cs="Tahoma"/>
          <w:bCs/>
          <w:iCs/>
          <w:kern w:val="2"/>
          <w:sz w:val="24"/>
          <w:szCs w:val="24"/>
          <w:lang w:eastAsia="ja-JP" w:bidi="fa-IR"/>
        </w:rPr>
        <w:t>).</w:t>
      </w:r>
    </w:p>
    <w:p w:rsidR="003324C0" w:rsidRDefault="005B46EA" w:rsidP="003324C0">
      <w:pPr>
        <w:widowControl w:val="0"/>
        <w:suppressAutoHyphens/>
        <w:autoSpaceDN w:val="0"/>
        <w:spacing w:after="0" w:line="240" w:lineRule="auto"/>
        <w:ind w:firstLine="709"/>
        <w:jc w:val="both"/>
        <w:rPr>
          <w:rFonts w:ascii="Times New Roman" w:eastAsia="Andale Sans UI" w:hAnsi="Times New Roman" w:cs="Tahoma"/>
          <w:bCs/>
          <w:iCs/>
          <w:kern w:val="2"/>
          <w:sz w:val="24"/>
          <w:szCs w:val="24"/>
          <w:lang w:eastAsia="ja-JP" w:bidi="fa-IR"/>
        </w:rPr>
      </w:pPr>
      <w:r>
        <w:rPr>
          <w:rFonts w:ascii="Times New Roman" w:eastAsia="Andale Sans UI" w:hAnsi="Times New Roman" w:cs="Tahoma"/>
          <w:bCs/>
          <w:iCs/>
          <w:kern w:val="2"/>
          <w:sz w:val="24"/>
          <w:szCs w:val="24"/>
          <w:lang w:eastAsia="ja-JP" w:bidi="fa-IR"/>
        </w:rPr>
        <w:t>81</w:t>
      </w:r>
      <w:r w:rsidR="003324C0">
        <w:rPr>
          <w:rFonts w:ascii="Times New Roman" w:eastAsia="Andale Sans UI" w:hAnsi="Times New Roman" w:cs="Tahoma"/>
          <w:bCs/>
          <w:iCs/>
          <w:kern w:val="2"/>
          <w:sz w:val="24"/>
          <w:szCs w:val="24"/>
          <w:lang w:eastAsia="ja-JP" w:bidi="fa-IR"/>
        </w:rPr>
        <w:t xml:space="preserve"> х </w:t>
      </w:r>
      <w:r>
        <w:rPr>
          <w:rFonts w:ascii="Times New Roman" w:eastAsia="Andale Sans UI" w:hAnsi="Times New Roman" w:cs="Tahoma"/>
          <w:bCs/>
          <w:iCs/>
          <w:kern w:val="2"/>
          <w:sz w:val="24"/>
          <w:szCs w:val="24"/>
          <w:lang w:eastAsia="ja-JP" w:bidi="fa-IR"/>
        </w:rPr>
        <w:t>10,36</w:t>
      </w:r>
      <w:r w:rsidR="003324C0">
        <w:rPr>
          <w:rFonts w:ascii="Times New Roman" w:eastAsia="Andale Sans UI" w:hAnsi="Times New Roman" w:cs="Tahoma"/>
          <w:bCs/>
          <w:iCs/>
          <w:kern w:val="2"/>
          <w:sz w:val="24"/>
          <w:szCs w:val="24"/>
          <w:lang w:eastAsia="ja-JP" w:bidi="fa-IR"/>
        </w:rPr>
        <w:t xml:space="preserve"> = </w:t>
      </w:r>
      <w:r>
        <w:rPr>
          <w:rFonts w:ascii="Times New Roman" w:eastAsia="Andale Sans UI" w:hAnsi="Times New Roman" w:cs="Tahoma"/>
          <w:bCs/>
          <w:iCs/>
          <w:kern w:val="2"/>
          <w:sz w:val="24"/>
          <w:szCs w:val="24"/>
          <w:lang w:eastAsia="ja-JP" w:bidi="fa-IR"/>
        </w:rPr>
        <w:t>839,16</w:t>
      </w:r>
      <w:r w:rsidR="003324C0">
        <w:rPr>
          <w:rFonts w:ascii="Times New Roman" w:eastAsia="Andale Sans UI" w:hAnsi="Times New Roman" w:cs="Tahoma"/>
          <w:bCs/>
          <w:iCs/>
          <w:kern w:val="2"/>
          <w:sz w:val="24"/>
          <w:szCs w:val="24"/>
          <w:lang w:eastAsia="ja-JP" w:bidi="fa-IR"/>
        </w:rPr>
        <w:t xml:space="preserve"> рублей</w:t>
      </w:r>
      <w:r>
        <w:rPr>
          <w:rFonts w:ascii="Times New Roman" w:eastAsia="Andale Sans UI" w:hAnsi="Times New Roman" w:cs="Tahoma"/>
          <w:bCs/>
          <w:iCs/>
          <w:kern w:val="2"/>
          <w:sz w:val="24"/>
          <w:szCs w:val="24"/>
          <w:lang w:eastAsia="ja-JP" w:bidi="fa-IR"/>
        </w:rPr>
        <w:t>.</w:t>
      </w:r>
    </w:p>
    <w:p w:rsidR="00E04B1D" w:rsidRDefault="00E04B1D" w:rsidP="003324C0">
      <w:pPr>
        <w:widowControl w:val="0"/>
        <w:suppressAutoHyphens/>
        <w:autoSpaceDN w:val="0"/>
        <w:spacing w:after="0" w:line="240" w:lineRule="auto"/>
        <w:ind w:firstLine="709"/>
        <w:jc w:val="both"/>
        <w:rPr>
          <w:rFonts w:ascii="Times New Roman" w:eastAsia="Andale Sans UI" w:hAnsi="Times New Roman" w:cs="Tahoma"/>
          <w:bCs/>
          <w:iCs/>
          <w:kern w:val="2"/>
          <w:sz w:val="24"/>
          <w:szCs w:val="24"/>
          <w:lang w:eastAsia="ja-JP" w:bidi="fa-IR"/>
        </w:rPr>
      </w:pPr>
    </w:p>
    <w:p w:rsidR="0032363E" w:rsidRPr="00C05525" w:rsidRDefault="0032363E" w:rsidP="0032363E">
      <w:pPr>
        <w:widowControl w:val="0"/>
        <w:suppressAutoHyphens/>
        <w:autoSpaceDN w:val="0"/>
        <w:spacing w:after="0" w:line="240" w:lineRule="auto"/>
        <w:ind w:firstLine="709"/>
        <w:jc w:val="both"/>
        <w:rPr>
          <w:rFonts w:ascii="Times New Roman" w:eastAsia="Andale Sans UI" w:hAnsi="Times New Roman" w:cs="Tahoma"/>
          <w:bCs/>
          <w:i/>
          <w:iCs/>
          <w:kern w:val="2"/>
          <w:sz w:val="24"/>
          <w:szCs w:val="24"/>
          <w:lang w:eastAsia="ja-JP" w:bidi="fa-IR"/>
        </w:rPr>
      </w:pPr>
      <w:r w:rsidRPr="00C05525">
        <w:rPr>
          <w:rFonts w:ascii="Times New Roman" w:eastAsia="Andale Sans UI" w:hAnsi="Times New Roman" w:cs="Tahoma"/>
          <w:bCs/>
          <w:iCs/>
          <w:kern w:val="2"/>
          <w:sz w:val="24"/>
          <w:szCs w:val="24"/>
          <w:lang w:eastAsia="ja-JP" w:bidi="fa-IR"/>
        </w:rPr>
        <w:t>Таким</w:t>
      </w:r>
      <w:r>
        <w:rPr>
          <w:rFonts w:ascii="Times New Roman" w:eastAsia="Andale Sans UI" w:hAnsi="Times New Roman" w:cs="Tahoma"/>
          <w:bCs/>
          <w:iCs/>
          <w:kern w:val="2"/>
          <w:sz w:val="24"/>
          <w:szCs w:val="24"/>
          <w:lang w:eastAsia="ja-JP" w:bidi="fa-IR"/>
        </w:rPr>
        <w:t xml:space="preserve"> образом, </w:t>
      </w:r>
      <w:r w:rsidRPr="00AD4E5D">
        <w:rPr>
          <w:rFonts w:ascii="Times New Roman" w:eastAsia="Andale Sans UI" w:hAnsi="Times New Roman" w:cs="Tahoma"/>
          <w:b/>
          <w:bCs/>
          <w:iCs/>
          <w:kern w:val="2"/>
          <w:sz w:val="24"/>
          <w:szCs w:val="24"/>
          <w:lang w:eastAsia="ja-JP" w:bidi="fa-IR"/>
        </w:rPr>
        <w:t>А</w:t>
      </w:r>
      <w:r w:rsidRPr="00C05525">
        <w:rPr>
          <w:rFonts w:ascii="Times New Roman" w:eastAsia="Andale Sans UI" w:hAnsi="Times New Roman" w:cs="Tahoma"/>
          <w:b/>
          <w:bCs/>
          <w:iCs/>
          <w:kern w:val="2"/>
          <w:sz w:val="24"/>
          <w:szCs w:val="24"/>
          <w:lang w:eastAsia="ja-JP" w:bidi="fa-IR"/>
        </w:rPr>
        <w:t xml:space="preserve">дминистрацией </w:t>
      </w:r>
      <w:r w:rsidR="005B46EA">
        <w:rPr>
          <w:rFonts w:ascii="Times New Roman" w:eastAsia="Andale Sans UI" w:hAnsi="Times New Roman" w:cs="Tahoma"/>
          <w:b/>
          <w:bCs/>
          <w:iCs/>
          <w:kern w:val="2"/>
          <w:sz w:val="24"/>
          <w:szCs w:val="24"/>
          <w:lang w:eastAsia="ja-JP" w:bidi="fa-IR"/>
        </w:rPr>
        <w:t>Тимского</w:t>
      </w:r>
      <w:r w:rsidRPr="00C05525">
        <w:rPr>
          <w:rFonts w:ascii="Times New Roman" w:eastAsia="Andale Sans UI" w:hAnsi="Times New Roman" w:cs="Tahoma"/>
          <w:b/>
          <w:bCs/>
          <w:iCs/>
          <w:kern w:val="2"/>
          <w:sz w:val="24"/>
          <w:szCs w:val="24"/>
          <w:lang w:eastAsia="ja-JP" w:bidi="fa-IR"/>
        </w:rPr>
        <w:t xml:space="preserve"> района Курской области в нарушение статьи 160.1 Бюджетного кодекса РФ не осуществлены полномочия главного администратора (администратора) доходов бюджета </w:t>
      </w:r>
      <w:r w:rsidR="005B46EA">
        <w:rPr>
          <w:rFonts w:ascii="Times New Roman" w:eastAsia="Andale Sans UI" w:hAnsi="Times New Roman" w:cs="Tahoma"/>
          <w:b/>
          <w:bCs/>
          <w:iCs/>
          <w:kern w:val="2"/>
          <w:sz w:val="24"/>
          <w:szCs w:val="24"/>
          <w:lang w:eastAsia="ja-JP" w:bidi="fa-IR"/>
        </w:rPr>
        <w:t>Тимского</w:t>
      </w:r>
      <w:r w:rsidRPr="00C05525">
        <w:rPr>
          <w:rFonts w:ascii="Times New Roman" w:eastAsia="Andale Sans UI" w:hAnsi="Times New Roman" w:cs="Tahoma"/>
          <w:b/>
          <w:bCs/>
          <w:iCs/>
          <w:kern w:val="2"/>
          <w:sz w:val="24"/>
          <w:szCs w:val="24"/>
          <w:lang w:eastAsia="ja-JP" w:bidi="fa-IR"/>
        </w:rPr>
        <w:t xml:space="preserve"> района Курской области в части контроля за правильностью исчисления и взысканию платежей в бюджет за аренду </w:t>
      </w:r>
      <w:r w:rsidR="005B46EA">
        <w:rPr>
          <w:rFonts w:ascii="Times New Roman" w:eastAsia="Andale Sans UI" w:hAnsi="Times New Roman" w:cs="Tahoma"/>
          <w:b/>
          <w:bCs/>
          <w:iCs/>
          <w:kern w:val="2"/>
          <w:sz w:val="24"/>
          <w:szCs w:val="24"/>
          <w:lang w:eastAsia="ja-JP" w:bidi="fa-IR"/>
        </w:rPr>
        <w:t>земельных участков: при выкупе 5</w:t>
      </w:r>
      <w:r w:rsidRPr="00C05525">
        <w:rPr>
          <w:rFonts w:ascii="Times New Roman" w:eastAsia="Andale Sans UI" w:hAnsi="Times New Roman" w:cs="Tahoma"/>
          <w:b/>
          <w:bCs/>
          <w:iCs/>
          <w:kern w:val="2"/>
          <w:sz w:val="24"/>
          <w:szCs w:val="24"/>
          <w:lang w:eastAsia="ja-JP" w:bidi="fa-IR"/>
        </w:rPr>
        <w:t xml:space="preserve"> земельных участков, ранее находящихся в аренде, Администрацией </w:t>
      </w:r>
      <w:r w:rsidR="005B46EA">
        <w:rPr>
          <w:rFonts w:ascii="Times New Roman" w:eastAsia="Andale Sans UI" w:hAnsi="Times New Roman" w:cs="Tahoma"/>
          <w:b/>
          <w:bCs/>
          <w:iCs/>
          <w:kern w:val="2"/>
          <w:sz w:val="24"/>
          <w:szCs w:val="24"/>
          <w:lang w:eastAsia="ja-JP" w:bidi="fa-IR"/>
        </w:rPr>
        <w:t>Тимского</w:t>
      </w:r>
      <w:r w:rsidRPr="00C05525">
        <w:rPr>
          <w:rFonts w:ascii="Times New Roman" w:eastAsia="Andale Sans UI" w:hAnsi="Times New Roman" w:cs="Tahoma"/>
          <w:b/>
          <w:bCs/>
          <w:iCs/>
          <w:kern w:val="2"/>
          <w:sz w:val="24"/>
          <w:szCs w:val="24"/>
          <w:lang w:eastAsia="ja-JP" w:bidi="fa-IR"/>
        </w:rPr>
        <w:t xml:space="preserve"> района Курской области недоначислена и не взыскана арендная плата на общую сумму </w:t>
      </w:r>
      <w:r w:rsidR="005B46EA">
        <w:rPr>
          <w:rFonts w:ascii="Times New Roman" w:eastAsia="Andale Sans UI" w:hAnsi="Times New Roman" w:cs="Tahoma"/>
          <w:b/>
          <w:bCs/>
          <w:iCs/>
          <w:kern w:val="2"/>
          <w:sz w:val="24"/>
          <w:szCs w:val="24"/>
          <w:lang w:eastAsia="ja-JP" w:bidi="fa-IR"/>
        </w:rPr>
        <w:t>58,9</w:t>
      </w:r>
      <w:r w:rsidRPr="00C05525">
        <w:rPr>
          <w:rFonts w:ascii="Times New Roman" w:eastAsia="Andale Sans UI" w:hAnsi="Times New Roman" w:cs="Tahoma"/>
          <w:b/>
          <w:bCs/>
          <w:iCs/>
          <w:kern w:val="2"/>
          <w:sz w:val="24"/>
          <w:szCs w:val="24"/>
          <w:lang w:eastAsia="ja-JP" w:bidi="fa-IR"/>
        </w:rPr>
        <w:t xml:space="preserve"> тыс. рублей (расчетная величина). Указанная недоплата образовалась в связи с неучтенным периодом, предшествующим продаже земельных участков, что привело к недополученным доходам бюджета </w:t>
      </w:r>
      <w:r w:rsidR="005B46EA">
        <w:rPr>
          <w:rFonts w:ascii="Times New Roman" w:eastAsia="Andale Sans UI" w:hAnsi="Times New Roman" w:cs="Tahoma"/>
          <w:b/>
          <w:bCs/>
          <w:iCs/>
          <w:kern w:val="2"/>
          <w:sz w:val="24"/>
          <w:szCs w:val="24"/>
          <w:lang w:eastAsia="ja-JP" w:bidi="fa-IR"/>
        </w:rPr>
        <w:t>Тимского</w:t>
      </w:r>
      <w:r w:rsidRPr="00C05525">
        <w:rPr>
          <w:rFonts w:ascii="Times New Roman" w:eastAsia="Andale Sans UI" w:hAnsi="Times New Roman" w:cs="Tahoma"/>
          <w:b/>
          <w:bCs/>
          <w:iCs/>
          <w:kern w:val="2"/>
          <w:sz w:val="24"/>
          <w:szCs w:val="24"/>
          <w:lang w:eastAsia="ja-JP" w:bidi="fa-IR"/>
        </w:rPr>
        <w:t xml:space="preserve"> района Курской области на сумму </w:t>
      </w:r>
      <w:r w:rsidR="005B46EA">
        <w:rPr>
          <w:rFonts w:ascii="Times New Roman" w:eastAsia="Andale Sans UI" w:hAnsi="Times New Roman" w:cs="Tahoma"/>
          <w:b/>
          <w:bCs/>
          <w:iCs/>
          <w:kern w:val="2"/>
          <w:sz w:val="24"/>
          <w:szCs w:val="24"/>
          <w:lang w:eastAsia="ja-JP" w:bidi="fa-IR"/>
        </w:rPr>
        <w:t>58,9</w:t>
      </w:r>
      <w:r w:rsidRPr="00C05525">
        <w:rPr>
          <w:rFonts w:ascii="Times New Roman" w:eastAsia="Andale Sans UI" w:hAnsi="Times New Roman" w:cs="Tahoma"/>
          <w:b/>
          <w:bCs/>
          <w:iCs/>
          <w:kern w:val="2"/>
          <w:sz w:val="24"/>
          <w:szCs w:val="24"/>
          <w:lang w:eastAsia="ja-JP" w:bidi="fa-IR"/>
        </w:rPr>
        <w:t xml:space="preserve"> тыс. рублей (потери бюджета)</w:t>
      </w:r>
      <w:r w:rsidRPr="00C05525">
        <w:rPr>
          <w:rFonts w:ascii="Times New Roman" w:eastAsia="Andale Sans UI" w:hAnsi="Times New Roman" w:cs="Tahoma"/>
          <w:bCs/>
          <w:i/>
          <w:iCs/>
          <w:kern w:val="2"/>
          <w:sz w:val="24"/>
          <w:szCs w:val="24"/>
          <w:lang w:eastAsia="ja-JP" w:bidi="fa-IR"/>
        </w:rPr>
        <w:t>(</w:t>
      </w:r>
      <w:r w:rsidR="00AD4E5D">
        <w:rPr>
          <w:rFonts w:ascii="Times New Roman" w:eastAsia="Andale Sans UI" w:hAnsi="Times New Roman" w:cs="Tahoma"/>
          <w:bCs/>
          <w:i/>
          <w:iCs/>
          <w:kern w:val="2"/>
          <w:sz w:val="24"/>
          <w:szCs w:val="24"/>
          <w:lang w:eastAsia="ja-JP" w:bidi="fa-IR"/>
        </w:rPr>
        <w:t xml:space="preserve">пункт </w:t>
      </w:r>
      <w:r w:rsidRPr="00C05525">
        <w:rPr>
          <w:rFonts w:ascii="Times New Roman" w:eastAsia="Andale Sans UI" w:hAnsi="Times New Roman" w:cs="Tahoma"/>
          <w:bCs/>
          <w:i/>
          <w:iCs/>
          <w:kern w:val="2"/>
          <w:sz w:val="24"/>
          <w:szCs w:val="24"/>
          <w:lang w:eastAsia="ja-JP" w:bidi="fa-IR"/>
        </w:rPr>
        <w:t xml:space="preserve">1.2.98 Неосуществление бюджетных полномочий </w:t>
      </w:r>
      <w:r w:rsidRPr="00C05525">
        <w:rPr>
          <w:rFonts w:ascii="Times New Roman" w:eastAsia="Andale Sans UI" w:hAnsi="Times New Roman" w:cs="Tahoma"/>
          <w:bCs/>
          <w:i/>
          <w:iCs/>
          <w:kern w:val="2"/>
          <w:sz w:val="24"/>
          <w:szCs w:val="24"/>
          <w:lang w:eastAsia="ja-JP" w:bidi="fa-IR"/>
        </w:rPr>
        <w:lastRenderedPageBreak/>
        <w:t>главного администратора (администратора) доходов бюджета (за исключением нарушений, указанных в иных пу</w:t>
      </w:r>
      <w:r>
        <w:rPr>
          <w:rFonts w:ascii="Times New Roman" w:eastAsia="Andale Sans UI" w:hAnsi="Times New Roman" w:cs="Tahoma"/>
          <w:bCs/>
          <w:i/>
          <w:iCs/>
          <w:kern w:val="2"/>
          <w:sz w:val="24"/>
          <w:szCs w:val="24"/>
          <w:lang w:eastAsia="ja-JP" w:bidi="fa-IR"/>
        </w:rPr>
        <w:t>нктах классификатора)) К</w:t>
      </w:r>
      <w:r w:rsidRPr="00C05525">
        <w:rPr>
          <w:rFonts w:ascii="Times New Roman" w:eastAsia="Andale Sans UI" w:hAnsi="Times New Roman" w:cs="Tahoma"/>
          <w:bCs/>
          <w:i/>
          <w:iCs/>
          <w:kern w:val="2"/>
          <w:sz w:val="24"/>
          <w:szCs w:val="24"/>
          <w:lang w:eastAsia="ja-JP" w:bidi="fa-IR"/>
        </w:rPr>
        <w:t>лассификатора нарушений, выявленных в ходе внешнего государственного аудита (контроля), утвержденного постановлением Коллегии Счетной палаты Российской Федерации от 21.12.2021 № 14ПК).</w:t>
      </w:r>
    </w:p>
    <w:p w:rsidR="00A10300" w:rsidRDefault="00A10300" w:rsidP="00284BB0">
      <w:pPr>
        <w:widowControl w:val="0"/>
        <w:suppressAutoHyphens/>
        <w:autoSpaceDN w:val="0"/>
        <w:spacing w:after="0" w:line="240" w:lineRule="auto"/>
        <w:ind w:firstLine="709"/>
        <w:jc w:val="both"/>
        <w:rPr>
          <w:rFonts w:ascii="Times New Roman" w:eastAsia="Andale Sans UI" w:hAnsi="Times New Roman" w:cs="Tahoma"/>
          <w:bCs/>
          <w:iCs/>
          <w:kern w:val="2"/>
          <w:sz w:val="24"/>
          <w:szCs w:val="24"/>
          <w:highlight w:val="yellow"/>
          <w:lang w:eastAsia="ja-JP" w:bidi="fa-IR"/>
        </w:rPr>
      </w:pPr>
    </w:p>
    <w:p w:rsidR="00C074DA" w:rsidRPr="004E2742" w:rsidRDefault="00C074DA" w:rsidP="00C074DA">
      <w:pPr>
        <w:widowControl w:val="0"/>
        <w:tabs>
          <w:tab w:val="left" w:pos="142"/>
        </w:tabs>
        <w:suppressAutoHyphens/>
        <w:autoSpaceDN w:val="0"/>
        <w:spacing w:after="0" w:line="240" w:lineRule="auto"/>
        <w:jc w:val="center"/>
        <w:rPr>
          <w:rFonts w:ascii="Times New Roman" w:eastAsia="Andale Sans UI" w:hAnsi="Times New Roman" w:cs="Tahoma"/>
          <w:b/>
          <w:bCs/>
          <w:i/>
          <w:iCs/>
          <w:kern w:val="2"/>
          <w:sz w:val="24"/>
          <w:szCs w:val="24"/>
          <w:lang w:eastAsia="ja-JP" w:bidi="fa-IR"/>
        </w:rPr>
      </w:pPr>
      <w:r w:rsidRPr="004E2742">
        <w:rPr>
          <w:rFonts w:ascii="Times New Roman" w:eastAsia="Andale Sans UI" w:hAnsi="Times New Roman" w:cs="Tahoma"/>
          <w:b/>
          <w:bCs/>
          <w:i/>
          <w:iCs/>
          <w:kern w:val="2"/>
          <w:sz w:val="24"/>
          <w:szCs w:val="24"/>
          <w:lang w:eastAsia="ja-JP" w:bidi="fa-IR"/>
        </w:rPr>
        <w:t>Учет земельных участков и отражение операций в учете, связанных с распоряжением земельными участками</w:t>
      </w:r>
    </w:p>
    <w:p w:rsidR="0035019E" w:rsidRDefault="0035019E" w:rsidP="00C074DA">
      <w:pPr>
        <w:widowControl w:val="0"/>
        <w:suppressAutoHyphens/>
        <w:autoSpaceDN w:val="0"/>
        <w:spacing w:after="0" w:line="240" w:lineRule="auto"/>
        <w:ind w:firstLine="709"/>
        <w:jc w:val="both"/>
        <w:rPr>
          <w:rFonts w:ascii="Times New Roman" w:eastAsia="Andale Sans UI" w:hAnsi="Times New Roman" w:cs="Tahoma"/>
          <w:kern w:val="2"/>
          <w:sz w:val="24"/>
          <w:szCs w:val="24"/>
          <w:lang w:eastAsia="ja-JP" w:bidi="fa-IR"/>
        </w:rPr>
      </w:pPr>
      <w:r>
        <w:rPr>
          <w:rFonts w:ascii="Times New Roman" w:eastAsia="Andale Sans UI" w:hAnsi="Times New Roman" w:cs="Tahoma"/>
          <w:kern w:val="2"/>
          <w:sz w:val="24"/>
          <w:szCs w:val="24"/>
          <w:lang w:eastAsia="ja-JP" w:bidi="fa-IR"/>
        </w:rPr>
        <w:t xml:space="preserve">В соответствии с пунктом 5 статьи 51 Федерального закона от 06.10.2003 №131-ФЗ «Об общих принципах организации местного самоуправления в Российской Федерации» органы местного самоуправления ведут реестры муниципального имущества в порядке, установленном уполномоченным Правительством Российской Федерации органом исполнительной власти. </w:t>
      </w:r>
      <w:r w:rsidR="00852DFF">
        <w:rPr>
          <w:rFonts w:ascii="Times New Roman" w:eastAsia="Andale Sans UI" w:hAnsi="Times New Roman" w:cs="Tahoma"/>
          <w:kern w:val="2"/>
          <w:sz w:val="24"/>
          <w:szCs w:val="24"/>
          <w:lang w:eastAsia="ja-JP" w:bidi="fa-IR"/>
        </w:rPr>
        <w:t xml:space="preserve">Указанный порядок определен Приказом Минэкономразвития РФ от 30.08.2011 №424 «Об утверждении порядка ведения органами местного самоуправления реестров муниципального имущества. </w:t>
      </w:r>
    </w:p>
    <w:p w:rsidR="00D3542C" w:rsidRDefault="008757A3" w:rsidP="00D3542C">
      <w:pPr>
        <w:widowControl w:val="0"/>
        <w:suppressAutoHyphens/>
        <w:autoSpaceDN w:val="0"/>
        <w:spacing w:after="0" w:line="240" w:lineRule="auto"/>
        <w:ind w:firstLine="709"/>
        <w:jc w:val="both"/>
        <w:rPr>
          <w:rFonts w:ascii="Times New Roman" w:eastAsia="Andale Sans UI" w:hAnsi="Times New Roman" w:cs="Tahoma"/>
          <w:kern w:val="2"/>
          <w:sz w:val="24"/>
          <w:szCs w:val="24"/>
          <w:lang w:eastAsia="ja-JP" w:bidi="fa-IR"/>
        </w:rPr>
      </w:pPr>
      <w:r>
        <w:rPr>
          <w:rFonts w:ascii="Times New Roman" w:eastAsia="Andale Sans UI" w:hAnsi="Times New Roman" w:cs="Tahoma"/>
          <w:kern w:val="2"/>
          <w:sz w:val="24"/>
          <w:szCs w:val="24"/>
          <w:lang w:eastAsia="ja-JP" w:bidi="fa-IR"/>
        </w:rPr>
        <w:t xml:space="preserve">Пунктом </w:t>
      </w:r>
      <w:r w:rsidR="000E48D9">
        <w:rPr>
          <w:rFonts w:ascii="Times New Roman" w:eastAsia="Andale Sans UI" w:hAnsi="Times New Roman" w:cs="Tahoma"/>
          <w:kern w:val="2"/>
          <w:sz w:val="24"/>
          <w:szCs w:val="24"/>
          <w:lang w:eastAsia="ja-JP" w:bidi="fa-IR"/>
        </w:rPr>
        <w:t>5</w:t>
      </w:r>
      <w:r>
        <w:rPr>
          <w:rFonts w:ascii="Times New Roman" w:eastAsia="Andale Sans UI" w:hAnsi="Times New Roman" w:cs="Tahoma"/>
          <w:kern w:val="2"/>
          <w:sz w:val="24"/>
          <w:szCs w:val="24"/>
          <w:lang w:eastAsia="ja-JP" w:bidi="fa-IR"/>
        </w:rPr>
        <w:t xml:space="preserve"> статьи 4</w:t>
      </w:r>
      <w:r w:rsidR="000E48D9">
        <w:rPr>
          <w:rFonts w:ascii="Times New Roman" w:eastAsia="Andale Sans UI" w:hAnsi="Times New Roman" w:cs="Tahoma"/>
          <w:kern w:val="2"/>
          <w:sz w:val="24"/>
          <w:szCs w:val="24"/>
          <w:lang w:eastAsia="ja-JP" w:bidi="fa-IR"/>
        </w:rPr>
        <w:t>2</w:t>
      </w:r>
      <w:r>
        <w:rPr>
          <w:rFonts w:ascii="Times New Roman" w:eastAsia="Andale Sans UI" w:hAnsi="Times New Roman" w:cs="Tahoma"/>
          <w:kern w:val="2"/>
          <w:sz w:val="24"/>
          <w:szCs w:val="24"/>
          <w:lang w:eastAsia="ja-JP" w:bidi="fa-IR"/>
        </w:rPr>
        <w:t xml:space="preserve"> Устава муниципального района «</w:t>
      </w:r>
      <w:r w:rsidR="000E48D9">
        <w:rPr>
          <w:rFonts w:ascii="Times New Roman" w:eastAsia="Andale Sans UI" w:hAnsi="Times New Roman" w:cs="Tahoma"/>
          <w:kern w:val="2"/>
          <w:sz w:val="24"/>
          <w:szCs w:val="24"/>
          <w:lang w:eastAsia="ja-JP" w:bidi="fa-IR"/>
        </w:rPr>
        <w:t>Тимский</w:t>
      </w:r>
      <w:r>
        <w:rPr>
          <w:rFonts w:ascii="Times New Roman" w:eastAsia="Andale Sans UI" w:hAnsi="Times New Roman" w:cs="Tahoma"/>
          <w:kern w:val="2"/>
          <w:sz w:val="24"/>
          <w:szCs w:val="24"/>
          <w:lang w:eastAsia="ja-JP" w:bidi="fa-IR"/>
        </w:rPr>
        <w:t xml:space="preserve"> район» Курской области, утвержденного решением Представительного Собрания </w:t>
      </w:r>
      <w:r w:rsidR="000E48D9">
        <w:rPr>
          <w:rFonts w:ascii="Times New Roman" w:eastAsia="Andale Sans UI" w:hAnsi="Times New Roman" w:cs="Tahoma"/>
          <w:kern w:val="2"/>
          <w:sz w:val="24"/>
          <w:szCs w:val="24"/>
          <w:lang w:eastAsia="ja-JP" w:bidi="fa-IR"/>
        </w:rPr>
        <w:t>Тимского района Курской области от 05</w:t>
      </w:r>
      <w:r>
        <w:rPr>
          <w:rFonts w:ascii="Times New Roman" w:eastAsia="Andale Sans UI" w:hAnsi="Times New Roman" w:cs="Tahoma"/>
          <w:kern w:val="2"/>
          <w:sz w:val="24"/>
          <w:szCs w:val="24"/>
          <w:lang w:eastAsia="ja-JP" w:bidi="fa-IR"/>
        </w:rPr>
        <w:t>.12.2005</w:t>
      </w:r>
      <w:r w:rsidR="000E48D9">
        <w:rPr>
          <w:rFonts w:ascii="Times New Roman" w:eastAsia="Andale Sans UI" w:hAnsi="Times New Roman" w:cs="Tahoma"/>
          <w:kern w:val="2"/>
          <w:sz w:val="24"/>
          <w:szCs w:val="24"/>
          <w:lang w:eastAsia="ja-JP" w:bidi="fa-IR"/>
        </w:rPr>
        <w:t>г.</w:t>
      </w:r>
      <w:r>
        <w:rPr>
          <w:rFonts w:ascii="Times New Roman" w:eastAsia="Andale Sans UI" w:hAnsi="Times New Roman" w:cs="Tahoma"/>
          <w:kern w:val="2"/>
          <w:sz w:val="24"/>
          <w:szCs w:val="24"/>
          <w:lang w:eastAsia="ja-JP" w:bidi="fa-IR"/>
        </w:rPr>
        <w:t xml:space="preserve"> №7 (с последующими изменениями), предусмотрено ведение реестра муниципального и</w:t>
      </w:r>
      <w:r w:rsidR="000E48D9">
        <w:rPr>
          <w:rFonts w:ascii="Times New Roman" w:eastAsia="Andale Sans UI" w:hAnsi="Times New Roman" w:cs="Tahoma"/>
          <w:kern w:val="2"/>
          <w:sz w:val="24"/>
          <w:szCs w:val="24"/>
          <w:lang w:eastAsia="ja-JP" w:bidi="fa-IR"/>
        </w:rPr>
        <w:t>мущества в порядке, установленно</w:t>
      </w:r>
      <w:r>
        <w:rPr>
          <w:rFonts w:ascii="Times New Roman" w:eastAsia="Andale Sans UI" w:hAnsi="Times New Roman" w:cs="Tahoma"/>
          <w:kern w:val="2"/>
          <w:sz w:val="24"/>
          <w:szCs w:val="24"/>
          <w:lang w:eastAsia="ja-JP" w:bidi="fa-IR"/>
        </w:rPr>
        <w:t xml:space="preserve">м </w:t>
      </w:r>
      <w:r w:rsidR="000E48D9">
        <w:rPr>
          <w:rFonts w:ascii="Times New Roman" w:eastAsia="Andale Sans UI" w:hAnsi="Times New Roman" w:cs="Tahoma"/>
          <w:kern w:val="2"/>
          <w:sz w:val="24"/>
          <w:szCs w:val="24"/>
          <w:lang w:eastAsia="ja-JP" w:bidi="fa-IR"/>
        </w:rPr>
        <w:t xml:space="preserve">уполномоченным </w:t>
      </w:r>
      <w:r>
        <w:rPr>
          <w:rFonts w:ascii="Times New Roman" w:eastAsia="Andale Sans UI" w:hAnsi="Times New Roman" w:cs="Tahoma"/>
          <w:kern w:val="2"/>
          <w:sz w:val="24"/>
          <w:szCs w:val="24"/>
          <w:lang w:eastAsia="ja-JP" w:bidi="fa-IR"/>
        </w:rPr>
        <w:t xml:space="preserve">Правительством РФ федеральным органом </w:t>
      </w:r>
      <w:r w:rsidR="000E48D9">
        <w:rPr>
          <w:rFonts w:ascii="Times New Roman" w:eastAsia="Andale Sans UI" w:hAnsi="Times New Roman" w:cs="Tahoma"/>
          <w:kern w:val="2"/>
          <w:sz w:val="24"/>
          <w:szCs w:val="24"/>
          <w:lang w:eastAsia="ja-JP" w:bidi="fa-IR"/>
        </w:rPr>
        <w:t>исполнительной</w:t>
      </w:r>
      <w:r>
        <w:rPr>
          <w:rFonts w:ascii="Times New Roman" w:eastAsia="Andale Sans UI" w:hAnsi="Times New Roman" w:cs="Tahoma"/>
          <w:kern w:val="2"/>
          <w:sz w:val="24"/>
          <w:szCs w:val="24"/>
          <w:lang w:eastAsia="ja-JP" w:bidi="fa-IR"/>
        </w:rPr>
        <w:t xml:space="preserve"> власти</w:t>
      </w:r>
      <w:r w:rsidR="00D3542C">
        <w:rPr>
          <w:rFonts w:ascii="Times New Roman" w:eastAsia="Andale Sans UI" w:hAnsi="Times New Roman" w:cs="Tahoma"/>
          <w:kern w:val="2"/>
          <w:sz w:val="24"/>
          <w:szCs w:val="24"/>
          <w:lang w:eastAsia="ja-JP" w:bidi="fa-IR"/>
        </w:rPr>
        <w:t xml:space="preserve">, следовательно, </w:t>
      </w:r>
      <w:r w:rsidR="00D3542C" w:rsidRPr="00396D0D">
        <w:rPr>
          <w:rFonts w:ascii="Times New Roman" w:eastAsia="Andale Sans UI" w:hAnsi="Times New Roman" w:cs="Tahoma"/>
          <w:b/>
          <w:kern w:val="2"/>
          <w:sz w:val="24"/>
          <w:szCs w:val="24"/>
          <w:lang w:eastAsia="ja-JP" w:bidi="fa-IR"/>
        </w:rPr>
        <w:t xml:space="preserve">к порядку ведения реестра муниципального имущества </w:t>
      </w:r>
      <w:r w:rsidR="000E48D9">
        <w:rPr>
          <w:rFonts w:ascii="Times New Roman" w:eastAsia="Andale Sans UI" w:hAnsi="Times New Roman" w:cs="Tahoma"/>
          <w:b/>
          <w:kern w:val="2"/>
          <w:sz w:val="24"/>
          <w:szCs w:val="24"/>
          <w:lang w:eastAsia="ja-JP" w:bidi="fa-IR"/>
        </w:rPr>
        <w:t>Тимского</w:t>
      </w:r>
      <w:r w:rsidR="00D3542C" w:rsidRPr="00396D0D">
        <w:rPr>
          <w:rFonts w:ascii="Times New Roman" w:eastAsia="Andale Sans UI" w:hAnsi="Times New Roman" w:cs="Tahoma"/>
          <w:b/>
          <w:kern w:val="2"/>
          <w:sz w:val="24"/>
          <w:szCs w:val="24"/>
          <w:lang w:eastAsia="ja-JP" w:bidi="fa-IR"/>
        </w:rPr>
        <w:t xml:space="preserve"> района Курской области предъявляются требования определенные Приказом М</w:t>
      </w:r>
      <w:r w:rsidR="00F54A8E" w:rsidRPr="00396D0D">
        <w:rPr>
          <w:rFonts w:ascii="Times New Roman" w:eastAsia="Andale Sans UI" w:hAnsi="Times New Roman" w:cs="Tahoma"/>
          <w:b/>
          <w:kern w:val="2"/>
          <w:sz w:val="24"/>
          <w:szCs w:val="24"/>
          <w:lang w:eastAsia="ja-JP" w:bidi="fa-IR"/>
        </w:rPr>
        <w:t>инэ</w:t>
      </w:r>
      <w:r w:rsidR="00D3542C" w:rsidRPr="00396D0D">
        <w:rPr>
          <w:rFonts w:ascii="Times New Roman" w:eastAsia="Andale Sans UI" w:hAnsi="Times New Roman" w:cs="Tahoma"/>
          <w:b/>
          <w:kern w:val="2"/>
          <w:sz w:val="24"/>
          <w:szCs w:val="24"/>
          <w:lang w:eastAsia="ja-JP" w:bidi="fa-IR"/>
        </w:rPr>
        <w:t>кономразвития РФ от 30.08.2011 №424</w:t>
      </w:r>
      <w:r w:rsidR="00D3542C">
        <w:rPr>
          <w:rFonts w:ascii="Times New Roman" w:eastAsia="Andale Sans UI" w:hAnsi="Times New Roman" w:cs="Tahoma"/>
          <w:kern w:val="2"/>
          <w:sz w:val="24"/>
          <w:szCs w:val="24"/>
          <w:lang w:eastAsia="ja-JP" w:bidi="fa-IR"/>
        </w:rPr>
        <w:t xml:space="preserve">. </w:t>
      </w:r>
    </w:p>
    <w:p w:rsidR="00647FE2" w:rsidRDefault="00647FE2" w:rsidP="00D3542C">
      <w:pPr>
        <w:widowControl w:val="0"/>
        <w:suppressAutoHyphens/>
        <w:autoSpaceDN w:val="0"/>
        <w:spacing w:after="0" w:line="240" w:lineRule="auto"/>
        <w:ind w:firstLine="709"/>
        <w:jc w:val="both"/>
        <w:rPr>
          <w:rFonts w:ascii="Times New Roman" w:eastAsia="Andale Sans UI" w:hAnsi="Times New Roman" w:cs="Tahoma"/>
          <w:kern w:val="2"/>
          <w:sz w:val="24"/>
          <w:szCs w:val="24"/>
          <w:lang w:eastAsia="ja-JP" w:bidi="fa-IR"/>
        </w:rPr>
      </w:pPr>
      <w:r>
        <w:rPr>
          <w:rFonts w:ascii="Times New Roman" w:eastAsia="Andale Sans UI" w:hAnsi="Times New Roman" w:cs="Tahoma"/>
          <w:kern w:val="2"/>
          <w:sz w:val="24"/>
          <w:szCs w:val="24"/>
          <w:lang w:eastAsia="ja-JP" w:bidi="fa-IR"/>
        </w:rPr>
        <w:t>В соответствии с пунктом 4 Порядка ведения органами местного самоуправления реестров муниципального имущества, утвержденного приказом Минэкономразвития РФ от 30.08.2011 №424, реестр муниципального имущества состоит их 3 разделов:</w:t>
      </w:r>
    </w:p>
    <w:p w:rsidR="00647FE2" w:rsidRDefault="00647FE2" w:rsidP="00647FE2">
      <w:pPr>
        <w:widowControl w:val="0"/>
        <w:suppressAutoHyphens/>
        <w:autoSpaceDN w:val="0"/>
        <w:spacing w:after="0" w:line="240" w:lineRule="auto"/>
        <w:ind w:firstLine="709"/>
        <w:jc w:val="both"/>
        <w:rPr>
          <w:rFonts w:ascii="Times New Roman" w:eastAsia="Andale Sans UI" w:hAnsi="Times New Roman" w:cs="Tahoma"/>
          <w:kern w:val="2"/>
          <w:sz w:val="24"/>
          <w:szCs w:val="24"/>
          <w:lang w:eastAsia="ja-JP" w:bidi="fa-IR"/>
        </w:rPr>
      </w:pPr>
      <w:r w:rsidRPr="00AD3743">
        <w:rPr>
          <w:rFonts w:ascii="Times New Roman" w:eastAsia="Andale Sans UI" w:hAnsi="Times New Roman" w:cs="Tahoma"/>
          <w:b/>
          <w:kern w:val="2"/>
          <w:sz w:val="24"/>
          <w:szCs w:val="24"/>
          <w:lang w:eastAsia="ja-JP" w:bidi="fa-IR"/>
        </w:rPr>
        <w:t>в раздел 1</w:t>
      </w:r>
      <w:r>
        <w:rPr>
          <w:rFonts w:ascii="Times New Roman" w:eastAsia="Andale Sans UI" w:hAnsi="Times New Roman" w:cs="Tahoma"/>
          <w:kern w:val="2"/>
          <w:sz w:val="24"/>
          <w:szCs w:val="24"/>
          <w:lang w:eastAsia="ja-JP" w:bidi="fa-IR"/>
        </w:rPr>
        <w:t xml:space="preserve"> включаются сведения о муниципальном недвижимом имуществе (включая сведения о земельных участках), в том числе: </w:t>
      </w:r>
    </w:p>
    <w:p w:rsidR="00647FE2" w:rsidRDefault="00647FE2" w:rsidP="00647FE2">
      <w:pPr>
        <w:widowControl w:val="0"/>
        <w:suppressAutoHyphens/>
        <w:autoSpaceDN w:val="0"/>
        <w:spacing w:after="0" w:line="240" w:lineRule="auto"/>
        <w:ind w:firstLine="709"/>
        <w:jc w:val="both"/>
        <w:rPr>
          <w:rFonts w:ascii="Times New Roman" w:eastAsia="Andale Sans UI" w:hAnsi="Times New Roman" w:cs="Tahoma"/>
          <w:kern w:val="2"/>
          <w:sz w:val="24"/>
          <w:szCs w:val="24"/>
          <w:lang w:eastAsia="ja-JP" w:bidi="fa-IR"/>
        </w:rPr>
      </w:pPr>
      <w:r>
        <w:rPr>
          <w:rFonts w:ascii="Times New Roman" w:eastAsia="Andale Sans UI" w:hAnsi="Times New Roman" w:cs="Tahoma"/>
          <w:kern w:val="2"/>
          <w:sz w:val="24"/>
          <w:szCs w:val="24"/>
          <w:lang w:eastAsia="ja-JP" w:bidi="fa-IR"/>
        </w:rPr>
        <w:t>наименование недвижимого имущества;</w:t>
      </w:r>
    </w:p>
    <w:p w:rsidR="00647FE2" w:rsidRDefault="00647FE2" w:rsidP="00647FE2">
      <w:pPr>
        <w:widowControl w:val="0"/>
        <w:suppressAutoHyphens/>
        <w:autoSpaceDN w:val="0"/>
        <w:spacing w:after="0" w:line="240" w:lineRule="auto"/>
        <w:ind w:firstLine="709"/>
        <w:jc w:val="both"/>
        <w:rPr>
          <w:rFonts w:ascii="Times New Roman" w:eastAsia="Andale Sans UI" w:hAnsi="Times New Roman" w:cs="Tahoma"/>
          <w:kern w:val="2"/>
          <w:sz w:val="24"/>
          <w:szCs w:val="24"/>
          <w:lang w:eastAsia="ja-JP" w:bidi="fa-IR"/>
        </w:rPr>
      </w:pPr>
      <w:r>
        <w:rPr>
          <w:rFonts w:ascii="Times New Roman" w:eastAsia="Andale Sans UI" w:hAnsi="Times New Roman" w:cs="Tahoma"/>
          <w:kern w:val="2"/>
          <w:sz w:val="24"/>
          <w:szCs w:val="24"/>
          <w:lang w:eastAsia="ja-JP" w:bidi="fa-IR"/>
        </w:rPr>
        <w:t>адрес (местоположение) недвижимого имущества;</w:t>
      </w:r>
    </w:p>
    <w:p w:rsidR="00647FE2" w:rsidRDefault="00647FE2" w:rsidP="00647FE2">
      <w:pPr>
        <w:widowControl w:val="0"/>
        <w:suppressAutoHyphens/>
        <w:autoSpaceDN w:val="0"/>
        <w:spacing w:after="0" w:line="240" w:lineRule="auto"/>
        <w:ind w:firstLine="709"/>
        <w:jc w:val="both"/>
        <w:rPr>
          <w:rFonts w:ascii="Times New Roman" w:eastAsia="Andale Sans UI" w:hAnsi="Times New Roman" w:cs="Tahoma"/>
          <w:kern w:val="2"/>
          <w:sz w:val="24"/>
          <w:szCs w:val="24"/>
          <w:lang w:eastAsia="ja-JP" w:bidi="fa-IR"/>
        </w:rPr>
      </w:pPr>
      <w:r>
        <w:rPr>
          <w:rFonts w:ascii="Times New Roman" w:eastAsia="Andale Sans UI" w:hAnsi="Times New Roman" w:cs="Tahoma"/>
          <w:kern w:val="2"/>
          <w:sz w:val="24"/>
          <w:szCs w:val="24"/>
          <w:lang w:eastAsia="ja-JP" w:bidi="fa-IR"/>
        </w:rPr>
        <w:t>кадастровый номер муниципального недвижимого имущества;</w:t>
      </w:r>
    </w:p>
    <w:p w:rsidR="00647FE2" w:rsidRDefault="00647FE2" w:rsidP="00647FE2">
      <w:pPr>
        <w:widowControl w:val="0"/>
        <w:suppressAutoHyphens/>
        <w:autoSpaceDN w:val="0"/>
        <w:spacing w:after="0" w:line="240" w:lineRule="auto"/>
        <w:ind w:firstLine="709"/>
        <w:jc w:val="both"/>
        <w:rPr>
          <w:rFonts w:ascii="Times New Roman" w:eastAsia="Andale Sans UI" w:hAnsi="Times New Roman" w:cs="Tahoma"/>
          <w:kern w:val="2"/>
          <w:sz w:val="24"/>
          <w:szCs w:val="24"/>
          <w:lang w:eastAsia="ja-JP" w:bidi="fa-IR"/>
        </w:rPr>
      </w:pPr>
      <w:r>
        <w:rPr>
          <w:rFonts w:ascii="Times New Roman" w:eastAsia="Andale Sans UI" w:hAnsi="Times New Roman" w:cs="Tahoma"/>
          <w:kern w:val="2"/>
          <w:sz w:val="24"/>
          <w:szCs w:val="24"/>
          <w:lang w:eastAsia="ja-JP" w:bidi="fa-IR"/>
        </w:rPr>
        <w:t>площадь, протяженность и (или) иные параметры, характеризующие физические свойства недвижимого имущества;</w:t>
      </w:r>
    </w:p>
    <w:p w:rsidR="00647FE2" w:rsidRDefault="00647FE2" w:rsidP="00647FE2">
      <w:pPr>
        <w:widowControl w:val="0"/>
        <w:suppressAutoHyphens/>
        <w:autoSpaceDN w:val="0"/>
        <w:spacing w:after="0" w:line="240" w:lineRule="auto"/>
        <w:ind w:firstLine="709"/>
        <w:jc w:val="both"/>
        <w:rPr>
          <w:rFonts w:ascii="Times New Roman" w:eastAsia="Andale Sans UI" w:hAnsi="Times New Roman" w:cs="Tahoma"/>
          <w:kern w:val="2"/>
          <w:sz w:val="24"/>
          <w:szCs w:val="24"/>
          <w:lang w:eastAsia="ja-JP" w:bidi="fa-IR"/>
        </w:rPr>
      </w:pPr>
      <w:r>
        <w:rPr>
          <w:rFonts w:ascii="Times New Roman" w:eastAsia="Andale Sans UI" w:hAnsi="Times New Roman" w:cs="Tahoma"/>
          <w:kern w:val="2"/>
          <w:sz w:val="24"/>
          <w:szCs w:val="24"/>
          <w:lang w:eastAsia="ja-JP" w:bidi="fa-IR"/>
        </w:rPr>
        <w:t>сведения о балансовой стоимости недвижимого имущества;</w:t>
      </w:r>
    </w:p>
    <w:p w:rsidR="00647FE2" w:rsidRDefault="00647FE2" w:rsidP="00647FE2">
      <w:pPr>
        <w:widowControl w:val="0"/>
        <w:suppressAutoHyphens/>
        <w:autoSpaceDN w:val="0"/>
        <w:spacing w:after="0" w:line="240" w:lineRule="auto"/>
        <w:ind w:firstLine="709"/>
        <w:jc w:val="both"/>
        <w:rPr>
          <w:rFonts w:ascii="Times New Roman" w:eastAsia="Andale Sans UI" w:hAnsi="Times New Roman" w:cs="Tahoma"/>
          <w:kern w:val="2"/>
          <w:sz w:val="24"/>
          <w:szCs w:val="24"/>
          <w:lang w:eastAsia="ja-JP" w:bidi="fa-IR"/>
        </w:rPr>
      </w:pPr>
      <w:r>
        <w:rPr>
          <w:rFonts w:ascii="Times New Roman" w:eastAsia="Andale Sans UI" w:hAnsi="Times New Roman" w:cs="Tahoma"/>
          <w:kern w:val="2"/>
          <w:sz w:val="24"/>
          <w:szCs w:val="24"/>
          <w:lang w:eastAsia="ja-JP" w:bidi="fa-IR"/>
        </w:rPr>
        <w:t>даты возникновения и прекращения права муниципальной собственности на недвижимое имущество;</w:t>
      </w:r>
    </w:p>
    <w:p w:rsidR="00647FE2" w:rsidRDefault="00647FE2" w:rsidP="00647FE2">
      <w:pPr>
        <w:widowControl w:val="0"/>
        <w:suppressAutoHyphens/>
        <w:autoSpaceDN w:val="0"/>
        <w:spacing w:after="0" w:line="240" w:lineRule="auto"/>
        <w:ind w:firstLine="709"/>
        <w:jc w:val="both"/>
        <w:rPr>
          <w:rFonts w:ascii="Times New Roman" w:eastAsia="Andale Sans UI" w:hAnsi="Times New Roman" w:cs="Tahoma"/>
          <w:kern w:val="2"/>
          <w:sz w:val="24"/>
          <w:szCs w:val="24"/>
          <w:lang w:eastAsia="ja-JP" w:bidi="fa-IR"/>
        </w:rPr>
      </w:pPr>
      <w:r>
        <w:rPr>
          <w:rFonts w:ascii="Times New Roman" w:eastAsia="Andale Sans UI" w:hAnsi="Times New Roman" w:cs="Tahoma"/>
          <w:kern w:val="2"/>
          <w:sz w:val="24"/>
          <w:szCs w:val="24"/>
          <w:lang w:eastAsia="ja-JP" w:bidi="fa-IR"/>
        </w:rPr>
        <w:t>реквизиты документов – оснований возникновения (прекращения) права муниципальной собственности на недвижимое имущество;</w:t>
      </w:r>
    </w:p>
    <w:p w:rsidR="00647FE2" w:rsidRDefault="00647FE2" w:rsidP="00647FE2">
      <w:pPr>
        <w:widowControl w:val="0"/>
        <w:suppressAutoHyphens/>
        <w:autoSpaceDN w:val="0"/>
        <w:spacing w:after="0" w:line="240" w:lineRule="auto"/>
        <w:ind w:firstLine="709"/>
        <w:jc w:val="both"/>
        <w:rPr>
          <w:rFonts w:ascii="Times New Roman" w:eastAsia="Andale Sans UI" w:hAnsi="Times New Roman" w:cs="Tahoma"/>
          <w:kern w:val="2"/>
          <w:sz w:val="24"/>
          <w:szCs w:val="24"/>
          <w:lang w:eastAsia="ja-JP" w:bidi="fa-IR"/>
        </w:rPr>
      </w:pPr>
      <w:r>
        <w:rPr>
          <w:rFonts w:ascii="Times New Roman" w:eastAsia="Andale Sans UI" w:hAnsi="Times New Roman" w:cs="Tahoma"/>
          <w:kern w:val="2"/>
          <w:sz w:val="24"/>
          <w:szCs w:val="24"/>
          <w:lang w:eastAsia="ja-JP" w:bidi="fa-IR"/>
        </w:rPr>
        <w:t>сведения о правообладателе муниципального недвижимого имущества;</w:t>
      </w:r>
    </w:p>
    <w:p w:rsidR="00647FE2" w:rsidRDefault="00647FE2" w:rsidP="00647FE2">
      <w:pPr>
        <w:widowControl w:val="0"/>
        <w:suppressAutoHyphens/>
        <w:autoSpaceDN w:val="0"/>
        <w:spacing w:after="0" w:line="240" w:lineRule="auto"/>
        <w:ind w:firstLine="709"/>
        <w:jc w:val="both"/>
        <w:rPr>
          <w:rFonts w:ascii="Times New Roman" w:eastAsia="Andale Sans UI" w:hAnsi="Times New Roman" w:cs="Tahoma"/>
          <w:kern w:val="2"/>
          <w:sz w:val="24"/>
          <w:szCs w:val="24"/>
          <w:lang w:eastAsia="ja-JP" w:bidi="fa-IR"/>
        </w:rPr>
      </w:pPr>
      <w:r>
        <w:rPr>
          <w:rFonts w:ascii="Times New Roman" w:eastAsia="Andale Sans UI" w:hAnsi="Times New Roman" w:cs="Tahoma"/>
          <w:kern w:val="2"/>
          <w:sz w:val="24"/>
          <w:szCs w:val="24"/>
          <w:lang w:eastAsia="ja-JP" w:bidi="fa-IR"/>
        </w:rPr>
        <w:t xml:space="preserve">сведения об установленных в отношении муниципального недвижимого имущества ограничениях (обременениях) с указанием основания и даты их возникновения и прекращения. </w:t>
      </w:r>
    </w:p>
    <w:p w:rsidR="00647FE2" w:rsidRDefault="00647FE2" w:rsidP="00647FE2">
      <w:pPr>
        <w:widowControl w:val="0"/>
        <w:suppressAutoHyphens/>
        <w:autoSpaceDN w:val="0"/>
        <w:spacing w:after="0" w:line="240" w:lineRule="auto"/>
        <w:ind w:firstLine="709"/>
        <w:jc w:val="both"/>
        <w:rPr>
          <w:rFonts w:ascii="Times New Roman" w:eastAsia="Andale Sans UI" w:hAnsi="Times New Roman" w:cs="Tahoma"/>
          <w:kern w:val="2"/>
          <w:sz w:val="24"/>
          <w:szCs w:val="24"/>
          <w:lang w:eastAsia="ja-JP" w:bidi="fa-IR"/>
        </w:rPr>
      </w:pPr>
      <w:r w:rsidRPr="00A02624">
        <w:rPr>
          <w:rFonts w:ascii="Times New Roman" w:eastAsia="Andale Sans UI" w:hAnsi="Times New Roman" w:cs="Tahoma"/>
          <w:b/>
          <w:kern w:val="2"/>
          <w:sz w:val="24"/>
          <w:szCs w:val="24"/>
          <w:lang w:eastAsia="ja-JP" w:bidi="fa-IR"/>
        </w:rPr>
        <w:t>в раздел 2</w:t>
      </w:r>
      <w:r>
        <w:rPr>
          <w:rFonts w:ascii="Times New Roman" w:eastAsia="Andale Sans UI" w:hAnsi="Times New Roman" w:cs="Tahoma"/>
          <w:kern w:val="2"/>
          <w:sz w:val="24"/>
          <w:szCs w:val="24"/>
          <w:lang w:eastAsia="ja-JP" w:bidi="fa-IR"/>
        </w:rPr>
        <w:t xml:space="preserve"> включаются сведения о муниципальном движимом и ином имуществе, не относящемся к недвижимым и движимым вещам;</w:t>
      </w:r>
    </w:p>
    <w:p w:rsidR="00647FE2" w:rsidRDefault="00647FE2" w:rsidP="00647FE2">
      <w:pPr>
        <w:widowControl w:val="0"/>
        <w:suppressAutoHyphens/>
        <w:autoSpaceDN w:val="0"/>
        <w:spacing w:after="0" w:line="240" w:lineRule="auto"/>
        <w:ind w:firstLine="709"/>
        <w:jc w:val="both"/>
        <w:rPr>
          <w:rFonts w:ascii="Times New Roman" w:eastAsia="Andale Sans UI" w:hAnsi="Times New Roman" w:cs="Tahoma"/>
          <w:kern w:val="2"/>
          <w:sz w:val="24"/>
          <w:szCs w:val="24"/>
          <w:lang w:eastAsia="ja-JP" w:bidi="fa-IR"/>
        </w:rPr>
      </w:pPr>
      <w:r w:rsidRPr="00A02624">
        <w:rPr>
          <w:rFonts w:ascii="Times New Roman" w:eastAsia="Andale Sans UI" w:hAnsi="Times New Roman" w:cs="Tahoma"/>
          <w:b/>
          <w:kern w:val="2"/>
          <w:sz w:val="24"/>
          <w:szCs w:val="24"/>
          <w:lang w:eastAsia="ja-JP" w:bidi="fa-IR"/>
        </w:rPr>
        <w:t>в раздел 3</w:t>
      </w:r>
      <w:r>
        <w:rPr>
          <w:rFonts w:ascii="Times New Roman" w:eastAsia="Andale Sans UI" w:hAnsi="Times New Roman" w:cs="Tahoma"/>
          <w:kern w:val="2"/>
          <w:sz w:val="24"/>
          <w:szCs w:val="24"/>
          <w:lang w:eastAsia="ja-JP" w:bidi="fa-IR"/>
        </w:rPr>
        <w:t xml:space="preserve"> включаются сведения о муниципальных унитарных предприятиях, муниципальных учреждениях, хозяйственных обществах, товариществах, акции, доли (вклады) в уставном (складочном) капитале которых принадлежат муниципальным образованиям, иных юридических лицах, в которых муниципальное образование является учредителем (участником). </w:t>
      </w:r>
    </w:p>
    <w:p w:rsidR="00EF7563" w:rsidRDefault="00F75BEF" w:rsidP="00AD4E5D">
      <w:pPr>
        <w:widowControl w:val="0"/>
        <w:suppressAutoHyphens/>
        <w:autoSpaceDN w:val="0"/>
        <w:spacing w:after="0" w:line="240" w:lineRule="auto"/>
        <w:ind w:firstLine="709"/>
        <w:jc w:val="both"/>
        <w:rPr>
          <w:rFonts w:ascii="Times New Roman" w:eastAsia="Andale Sans UI" w:hAnsi="Times New Roman" w:cs="Tahoma"/>
          <w:kern w:val="2"/>
          <w:sz w:val="24"/>
          <w:szCs w:val="24"/>
          <w:lang w:eastAsia="ja-JP" w:bidi="fa-IR"/>
        </w:rPr>
      </w:pPr>
      <w:r>
        <w:rPr>
          <w:rFonts w:ascii="Times New Roman" w:eastAsia="Andale Sans UI" w:hAnsi="Times New Roman" w:cs="Tahoma"/>
          <w:kern w:val="2"/>
          <w:sz w:val="24"/>
          <w:szCs w:val="24"/>
          <w:lang w:eastAsia="ja-JP" w:bidi="fa-IR"/>
        </w:rPr>
        <w:t xml:space="preserve">В ходе проведения контрольного мероприятия Администрацией </w:t>
      </w:r>
      <w:r w:rsidR="000E48D9">
        <w:rPr>
          <w:rFonts w:ascii="Times New Roman" w:eastAsia="Andale Sans UI" w:hAnsi="Times New Roman" w:cs="Tahoma"/>
          <w:kern w:val="2"/>
          <w:sz w:val="24"/>
          <w:szCs w:val="24"/>
          <w:lang w:eastAsia="ja-JP" w:bidi="fa-IR"/>
        </w:rPr>
        <w:t>Тимского</w:t>
      </w:r>
      <w:r>
        <w:rPr>
          <w:rFonts w:ascii="Times New Roman" w:eastAsia="Andale Sans UI" w:hAnsi="Times New Roman" w:cs="Tahoma"/>
          <w:kern w:val="2"/>
          <w:sz w:val="24"/>
          <w:szCs w:val="24"/>
          <w:lang w:eastAsia="ja-JP" w:bidi="fa-IR"/>
        </w:rPr>
        <w:t xml:space="preserve"> района Курской области представлен реестр муниципа</w:t>
      </w:r>
      <w:r w:rsidR="000E48D9">
        <w:rPr>
          <w:rFonts w:ascii="Times New Roman" w:eastAsia="Andale Sans UI" w:hAnsi="Times New Roman" w:cs="Tahoma"/>
          <w:kern w:val="2"/>
          <w:sz w:val="24"/>
          <w:szCs w:val="24"/>
          <w:lang w:eastAsia="ja-JP" w:bidi="fa-IR"/>
        </w:rPr>
        <w:t>льного имущества, состоящий из 3</w:t>
      </w:r>
      <w:r w:rsidR="00AD4E5D">
        <w:rPr>
          <w:rFonts w:ascii="Times New Roman" w:eastAsia="Andale Sans UI" w:hAnsi="Times New Roman" w:cs="Tahoma"/>
          <w:kern w:val="2"/>
          <w:sz w:val="24"/>
          <w:szCs w:val="24"/>
          <w:lang w:eastAsia="ja-JP" w:bidi="fa-IR"/>
        </w:rPr>
        <w:t xml:space="preserve"> разделов. Выборочной проверкой ведения </w:t>
      </w:r>
      <w:r w:rsidR="001A0612">
        <w:rPr>
          <w:rFonts w:ascii="Times New Roman" w:eastAsia="Andale Sans UI" w:hAnsi="Times New Roman" w:cs="Tahoma"/>
          <w:kern w:val="2"/>
          <w:sz w:val="24"/>
          <w:szCs w:val="24"/>
          <w:lang w:eastAsia="ja-JP" w:bidi="fa-IR"/>
        </w:rPr>
        <w:t>реестр</w:t>
      </w:r>
      <w:r w:rsidR="00AD4E5D">
        <w:rPr>
          <w:rFonts w:ascii="Times New Roman" w:eastAsia="Andale Sans UI" w:hAnsi="Times New Roman" w:cs="Tahoma"/>
          <w:kern w:val="2"/>
          <w:sz w:val="24"/>
          <w:szCs w:val="24"/>
          <w:lang w:eastAsia="ja-JP" w:bidi="fa-IR"/>
        </w:rPr>
        <w:t>а</w:t>
      </w:r>
      <w:r w:rsidR="001A0612">
        <w:rPr>
          <w:rFonts w:ascii="Times New Roman" w:eastAsia="Andale Sans UI" w:hAnsi="Times New Roman" w:cs="Tahoma"/>
          <w:kern w:val="2"/>
          <w:sz w:val="24"/>
          <w:szCs w:val="24"/>
          <w:lang w:eastAsia="ja-JP" w:bidi="fa-IR"/>
        </w:rPr>
        <w:t xml:space="preserve"> </w:t>
      </w:r>
      <w:r w:rsidR="00060600">
        <w:rPr>
          <w:rFonts w:ascii="Times New Roman" w:eastAsia="Andale Sans UI" w:hAnsi="Times New Roman" w:cs="Tahoma"/>
          <w:kern w:val="2"/>
          <w:sz w:val="24"/>
          <w:szCs w:val="24"/>
          <w:lang w:eastAsia="ja-JP" w:bidi="fa-IR"/>
        </w:rPr>
        <w:t xml:space="preserve">муниципального имущества </w:t>
      </w:r>
      <w:r w:rsidR="001A0612">
        <w:rPr>
          <w:rFonts w:ascii="Times New Roman" w:eastAsia="Andale Sans UI" w:hAnsi="Times New Roman" w:cs="Tahoma"/>
          <w:kern w:val="2"/>
          <w:sz w:val="24"/>
          <w:szCs w:val="24"/>
          <w:lang w:eastAsia="ja-JP" w:bidi="fa-IR"/>
        </w:rPr>
        <w:lastRenderedPageBreak/>
        <w:t xml:space="preserve">Администрации Тимского района Курской области </w:t>
      </w:r>
      <w:r w:rsidR="00AD4E5D">
        <w:rPr>
          <w:rFonts w:ascii="Times New Roman" w:eastAsia="Andale Sans UI" w:hAnsi="Times New Roman" w:cs="Tahoma"/>
          <w:kern w:val="2"/>
          <w:sz w:val="24"/>
          <w:szCs w:val="24"/>
          <w:lang w:eastAsia="ja-JP" w:bidi="fa-IR"/>
        </w:rPr>
        <w:t>нарушений не выявлено</w:t>
      </w:r>
      <w:r w:rsidR="00EF246F">
        <w:rPr>
          <w:rFonts w:ascii="Times New Roman" w:eastAsia="Andale Sans UI" w:hAnsi="Times New Roman" w:cs="Tahoma"/>
          <w:kern w:val="2"/>
          <w:sz w:val="24"/>
          <w:szCs w:val="24"/>
          <w:lang w:eastAsia="ja-JP" w:bidi="fa-IR"/>
        </w:rPr>
        <w:t>.</w:t>
      </w:r>
    </w:p>
    <w:p w:rsidR="00F74206" w:rsidRDefault="00F74206" w:rsidP="00F74206">
      <w:pPr>
        <w:widowControl w:val="0"/>
        <w:suppressAutoHyphens/>
        <w:autoSpaceDN w:val="0"/>
        <w:spacing w:after="0" w:line="240" w:lineRule="auto"/>
        <w:ind w:firstLine="709"/>
        <w:jc w:val="both"/>
        <w:rPr>
          <w:rFonts w:ascii="Times New Roman" w:eastAsia="Andale Sans UI" w:hAnsi="Times New Roman" w:cs="Tahoma"/>
          <w:kern w:val="2"/>
          <w:sz w:val="24"/>
          <w:szCs w:val="24"/>
          <w:lang w:eastAsia="ja-JP" w:bidi="fa-IR"/>
        </w:rPr>
      </w:pPr>
    </w:p>
    <w:p w:rsidR="004E2742" w:rsidRPr="004E2742" w:rsidRDefault="004E2742" w:rsidP="00BE42F4">
      <w:pPr>
        <w:widowControl w:val="0"/>
        <w:suppressAutoHyphens/>
        <w:autoSpaceDN w:val="0"/>
        <w:spacing w:after="0" w:line="240" w:lineRule="auto"/>
        <w:jc w:val="center"/>
        <w:rPr>
          <w:rFonts w:ascii="Times New Roman" w:eastAsia="Andale Sans UI" w:hAnsi="Times New Roman" w:cs="Tahoma"/>
          <w:b/>
          <w:bCs/>
          <w:i/>
          <w:iCs/>
          <w:kern w:val="2"/>
          <w:sz w:val="24"/>
          <w:szCs w:val="24"/>
          <w:lang w:eastAsia="ja-JP" w:bidi="fa-IR"/>
        </w:rPr>
      </w:pPr>
      <w:r w:rsidRPr="004E2742">
        <w:rPr>
          <w:rFonts w:ascii="Times New Roman" w:eastAsia="Andale Sans UI" w:hAnsi="Times New Roman" w:cs="Tahoma"/>
          <w:b/>
          <w:bCs/>
          <w:i/>
          <w:iCs/>
          <w:kern w:val="2"/>
          <w:sz w:val="24"/>
          <w:szCs w:val="24"/>
          <w:lang w:eastAsia="ja-JP" w:bidi="fa-IR"/>
        </w:rPr>
        <w:t>Реализация полномочий по проведению муниципального земельного контроля</w:t>
      </w:r>
    </w:p>
    <w:p w:rsidR="004E2742" w:rsidRPr="004E2742" w:rsidRDefault="004E2742" w:rsidP="00EE5A0D">
      <w:pPr>
        <w:widowControl w:val="0"/>
        <w:suppressAutoHyphens/>
        <w:autoSpaceDN w:val="0"/>
        <w:spacing w:after="0" w:line="240" w:lineRule="auto"/>
        <w:ind w:firstLine="709"/>
        <w:jc w:val="both"/>
        <w:rPr>
          <w:rFonts w:ascii="Times New Roman" w:eastAsia="Andale Sans UI" w:hAnsi="Times New Roman" w:cs="Tahoma"/>
          <w:kern w:val="2"/>
          <w:sz w:val="24"/>
          <w:szCs w:val="24"/>
          <w:lang w:eastAsia="ja-JP" w:bidi="fa-IR"/>
        </w:rPr>
      </w:pPr>
      <w:r w:rsidRPr="004E2742">
        <w:rPr>
          <w:rFonts w:ascii="Times New Roman" w:eastAsia="Andale Sans UI" w:hAnsi="Times New Roman" w:cs="Tahoma"/>
          <w:kern w:val="2"/>
          <w:sz w:val="24"/>
          <w:szCs w:val="24"/>
          <w:lang w:eastAsia="ja-JP" w:bidi="fa-IR"/>
        </w:rPr>
        <w:t>Исходя из норм ст. 72 Земельного кодекса Российской Федерации муниципальный земельный контроль осуществляется уполномоченными органами местного самоуправления в соответствии с положением, утверждаемым представительным органом муниципального образования.</w:t>
      </w:r>
    </w:p>
    <w:p w:rsidR="004E2742" w:rsidRPr="004E2742" w:rsidRDefault="004E2742" w:rsidP="00EE5A0D">
      <w:pPr>
        <w:widowControl w:val="0"/>
        <w:suppressAutoHyphens/>
        <w:autoSpaceDN w:val="0"/>
        <w:spacing w:after="0" w:line="240" w:lineRule="auto"/>
        <w:ind w:firstLine="709"/>
        <w:jc w:val="both"/>
        <w:rPr>
          <w:rFonts w:ascii="Times New Roman" w:eastAsia="Andale Sans UI" w:hAnsi="Times New Roman" w:cs="Tahoma"/>
          <w:kern w:val="2"/>
          <w:sz w:val="24"/>
          <w:szCs w:val="24"/>
          <w:lang w:eastAsia="ja-JP" w:bidi="fa-IR"/>
        </w:rPr>
      </w:pPr>
      <w:r w:rsidRPr="004E2742">
        <w:rPr>
          <w:rFonts w:ascii="Times New Roman" w:eastAsia="Andale Sans UI" w:hAnsi="Times New Roman" w:cs="Tahoma"/>
          <w:kern w:val="2"/>
          <w:sz w:val="24"/>
          <w:szCs w:val="24"/>
          <w:lang w:eastAsia="ja-JP" w:bidi="fa-IR"/>
        </w:rPr>
        <w:t>В рамках реализации полномочий по проведению земельного контроля в муниципальном районе «</w:t>
      </w:r>
      <w:r w:rsidR="00B11A6B">
        <w:rPr>
          <w:rFonts w:ascii="Times New Roman" w:eastAsia="Andale Sans UI" w:hAnsi="Times New Roman" w:cs="Tahoma"/>
          <w:kern w:val="2"/>
          <w:sz w:val="24"/>
          <w:szCs w:val="24"/>
          <w:lang w:eastAsia="ja-JP" w:bidi="fa-IR"/>
        </w:rPr>
        <w:t>Тимский</w:t>
      </w:r>
      <w:r w:rsidRPr="004E2742">
        <w:rPr>
          <w:rFonts w:ascii="Times New Roman" w:eastAsia="Andale Sans UI" w:hAnsi="Times New Roman" w:cs="Tahoma"/>
          <w:kern w:val="2"/>
          <w:sz w:val="24"/>
          <w:szCs w:val="24"/>
          <w:lang w:eastAsia="ja-JP" w:bidi="fa-IR"/>
        </w:rPr>
        <w:t xml:space="preserve"> район» Курской области решением Представительного Собрания </w:t>
      </w:r>
      <w:r w:rsidR="00B11A6B">
        <w:rPr>
          <w:rFonts w:ascii="Times New Roman" w:eastAsia="Andale Sans UI" w:hAnsi="Times New Roman" w:cs="Tahoma"/>
          <w:kern w:val="2"/>
          <w:sz w:val="24"/>
          <w:szCs w:val="24"/>
          <w:lang w:eastAsia="ja-JP" w:bidi="fa-IR"/>
        </w:rPr>
        <w:t>Тимского</w:t>
      </w:r>
      <w:r w:rsidR="009543FD">
        <w:rPr>
          <w:rFonts w:ascii="Times New Roman" w:eastAsia="Andale Sans UI" w:hAnsi="Times New Roman" w:cs="Tahoma"/>
          <w:kern w:val="2"/>
          <w:sz w:val="24"/>
          <w:szCs w:val="24"/>
          <w:lang w:eastAsia="ja-JP" w:bidi="fa-IR"/>
        </w:rPr>
        <w:t xml:space="preserve"> района</w:t>
      </w:r>
      <w:r w:rsidR="00B11A6B">
        <w:rPr>
          <w:rFonts w:ascii="Times New Roman" w:eastAsia="Andale Sans UI" w:hAnsi="Times New Roman" w:cs="Tahoma"/>
          <w:kern w:val="2"/>
          <w:sz w:val="24"/>
          <w:szCs w:val="24"/>
          <w:lang w:eastAsia="ja-JP" w:bidi="fa-IR"/>
        </w:rPr>
        <w:t xml:space="preserve"> Курской области от 23.12</w:t>
      </w:r>
      <w:r w:rsidR="009543FD">
        <w:rPr>
          <w:rFonts w:ascii="Times New Roman" w:eastAsia="Andale Sans UI" w:hAnsi="Times New Roman" w:cs="Tahoma"/>
          <w:kern w:val="2"/>
          <w:sz w:val="24"/>
          <w:szCs w:val="24"/>
          <w:lang w:eastAsia="ja-JP" w:bidi="fa-IR"/>
        </w:rPr>
        <w:t>.2021г. №</w:t>
      </w:r>
      <w:r w:rsidR="00B11A6B">
        <w:rPr>
          <w:rFonts w:ascii="Times New Roman" w:eastAsia="Andale Sans UI" w:hAnsi="Times New Roman" w:cs="Tahoma"/>
          <w:kern w:val="2"/>
          <w:sz w:val="24"/>
          <w:szCs w:val="24"/>
          <w:lang w:eastAsia="ja-JP" w:bidi="fa-IR"/>
        </w:rPr>
        <w:t>78</w:t>
      </w:r>
      <w:r w:rsidRPr="004E2742">
        <w:rPr>
          <w:rFonts w:ascii="Times New Roman" w:eastAsia="Andale Sans UI" w:hAnsi="Times New Roman" w:cs="Tahoma"/>
          <w:kern w:val="2"/>
          <w:sz w:val="24"/>
          <w:szCs w:val="24"/>
          <w:lang w:eastAsia="ja-JP" w:bidi="fa-IR"/>
        </w:rPr>
        <w:t xml:space="preserve"> утверждено Положение о муниципальном земель</w:t>
      </w:r>
      <w:r w:rsidR="009543FD">
        <w:rPr>
          <w:rFonts w:ascii="Times New Roman" w:eastAsia="Andale Sans UI" w:hAnsi="Times New Roman" w:cs="Tahoma"/>
          <w:kern w:val="2"/>
          <w:sz w:val="24"/>
          <w:szCs w:val="24"/>
          <w:lang w:eastAsia="ja-JP" w:bidi="fa-IR"/>
        </w:rPr>
        <w:t xml:space="preserve">ном контроле </w:t>
      </w:r>
      <w:r w:rsidR="003935AB">
        <w:rPr>
          <w:rFonts w:ascii="Times New Roman" w:eastAsia="Andale Sans UI" w:hAnsi="Times New Roman" w:cs="Tahoma"/>
          <w:kern w:val="2"/>
          <w:sz w:val="24"/>
          <w:szCs w:val="24"/>
          <w:lang w:eastAsia="ja-JP" w:bidi="fa-IR"/>
        </w:rPr>
        <w:t xml:space="preserve">в границах муниципального </w:t>
      </w:r>
      <w:r w:rsidRPr="004E2742">
        <w:rPr>
          <w:rFonts w:ascii="Times New Roman" w:eastAsia="Andale Sans UI" w:hAnsi="Times New Roman" w:cs="Tahoma"/>
          <w:kern w:val="2"/>
          <w:sz w:val="24"/>
          <w:szCs w:val="24"/>
          <w:lang w:eastAsia="ja-JP" w:bidi="fa-IR"/>
        </w:rPr>
        <w:t>района</w:t>
      </w:r>
      <w:r w:rsidR="003935AB">
        <w:rPr>
          <w:rFonts w:ascii="Times New Roman" w:eastAsia="Andale Sans UI" w:hAnsi="Times New Roman" w:cs="Tahoma"/>
          <w:kern w:val="2"/>
          <w:sz w:val="24"/>
          <w:szCs w:val="24"/>
          <w:lang w:eastAsia="ja-JP" w:bidi="fa-IR"/>
        </w:rPr>
        <w:t xml:space="preserve"> «Тимский район»</w:t>
      </w:r>
      <w:r w:rsidRPr="004E2742">
        <w:rPr>
          <w:rFonts w:ascii="Times New Roman" w:eastAsia="Andale Sans UI" w:hAnsi="Times New Roman" w:cs="Tahoma"/>
          <w:kern w:val="2"/>
          <w:sz w:val="24"/>
          <w:szCs w:val="24"/>
          <w:lang w:eastAsia="ja-JP" w:bidi="fa-IR"/>
        </w:rPr>
        <w:t xml:space="preserve"> Курской области (далее – Положение о муниципальном земельном контроле</w:t>
      </w:r>
      <w:r w:rsidR="003935AB">
        <w:rPr>
          <w:rFonts w:ascii="Times New Roman" w:eastAsia="Andale Sans UI" w:hAnsi="Times New Roman" w:cs="Tahoma"/>
          <w:kern w:val="2"/>
          <w:sz w:val="24"/>
          <w:szCs w:val="24"/>
          <w:lang w:eastAsia="ja-JP" w:bidi="fa-IR"/>
        </w:rPr>
        <w:t>)</w:t>
      </w:r>
      <w:r w:rsidRPr="004E2742">
        <w:rPr>
          <w:rFonts w:ascii="Times New Roman" w:eastAsia="Andale Sans UI" w:hAnsi="Times New Roman" w:cs="Tahoma"/>
          <w:kern w:val="2"/>
          <w:sz w:val="24"/>
          <w:szCs w:val="24"/>
          <w:lang w:eastAsia="ja-JP" w:bidi="fa-IR"/>
        </w:rPr>
        <w:t>.</w:t>
      </w:r>
    </w:p>
    <w:p w:rsidR="00E80E71" w:rsidRDefault="004E2742" w:rsidP="00EE5A0D">
      <w:pPr>
        <w:widowControl w:val="0"/>
        <w:suppressAutoHyphens/>
        <w:autoSpaceDN w:val="0"/>
        <w:spacing w:after="0" w:line="240" w:lineRule="auto"/>
        <w:ind w:firstLine="709"/>
        <w:jc w:val="both"/>
        <w:rPr>
          <w:rFonts w:ascii="Times New Roman" w:eastAsia="Andale Sans UI" w:hAnsi="Times New Roman" w:cs="Tahoma"/>
          <w:kern w:val="2"/>
          <w:sz w:val="24"/>
          <w:szCs w:val="24"/>
          <w:lang w:eastAsia="ja-JP" w:bidi="fa-IR"/>
        </w:rPr>
      </w:pPr>
      <w:r w:rsidRPr="004E2742">
        <w:rPr>
          <w:rFonts w:ascii="Times New Roman" w:eastAsia="Andale Sans UI" w:hAnsi="Times New Roman" w:cs="Tahoma"/>
          <w:kern w:val="2"/>
          <w:sz w:val="24"/>
          <w:szCs w:val="24"/>
          <w:lang w:eastAsia="ja-JP" w:bidi="fa-IR"/>
        </w:rPr>
        <w:t>В соответствии с Положением о муниципальном земельном контроле предметом муниципального земельного контроля является</w:t>
      </w:r>
      <w:r w:rsidR="00E80E71">
        <w:rPr>
          <w:rFonts w:ascii="Times New Roman" w:eastAsia="Andale Sans UI" w:hAnsi="Times New Roman" w:cs="Tahoma"/>
          <w:kern w:val="2"/>
          <w:sz w:val="24"/>
          <w:szCs w:val="24"/>
          <w:lang w:eastAsia="ja-JP" w:bidi="fa-IR"/>
        </w:rPr>
        <w:t>:</w:t>
      </w:r>
    </w:p>
    <w:p w:rsidR="004E2742" w:rsidRDefault="00E80E71" w:rsidP="00EE5A0D">
      <w:pPr>
        <w:widowControl w:val="0"/>
        <w:suppressAutoHyphens/>
        <w:autoSpaceDN w:val="0"/>
        <w:spacing w:after="0" w:line="240" w:lineRule="auto"/>
        <w:ind w:firstLine="709"/>
        <w:jc w:val="both"/>
        <w:rPr>
          <w:rFonts w:ascii="Times New Roman" w:eastAsia="Andale Sans UI" w:hAnsi="Times New Roman" w:cs="Tahoma"/>
          <w:kern w:val="2"/>
          <w:sz w:val="24"/>
          <w:szCs w:val="24"/>
          <w:lang w:eastAsia="ja-JP" w:bidi="fa-IR"/>
        </w:rPr>
      </w:pPr>
      <w:r>
        <w:rPr>
          <w:rFonts w:ascii="Times New Roman" w:eastAsia="Andale Sans UI" w:hAnsi="Times New Roman" w:cs="Tahoma"/>
          <w:kern w:val="2"/>
          <w:sz w:val="24"/>
          <w:szCs w:val="24"/>
          <w:lang w:eastAsia="ja-JP" w:bidi="fa-IR"/>
        </w:rPr>
        <w:t>-</w:t>
      </w:r>
      <w:r w:rsidR="004E2742" w:rsidRPr="004E2742">
        <w:rPr>
          <w:rFonts w:ascii="Times New Roman" w:eastAsia="Andale Sans UI" w:hAnsi="Times New Roman" w:cs="Tahoma"/>
          <w:kern w:val="2"/>
          <w:sz w:val="24"/>
          <w:szCs w:val="24"/>
          <w:lang w:eastAsia="ja-JP" w:bidi="fa-IR"/>
        </w:rPr>
        <w:t xml:space="preserve"> соблюдение юридическими лицами, индивидуальными предпринимателями, гражданами</w:t>
      </w:r>
      <w:r>
        <w:rPr>
          <w:rFonts w:ascii="Times New Roman" w:eastAsia="Andale Sans UI" w:hAnsi="Times New Roman" w:cs="Tahoma"/>
          <w:kern w:val="2"/>
          <w:sz w:val="24"/>
          <w:szCs w:val="24"/>
          <w:lang w:eastAsia="ja-JP" w:bidi="fa-IR"/>
        </w:rPr>
        <w:t xml:space="preserve"> (контролируемыми лицами)</w:t>
      </w:r>
      <w:r w:rsidR="004E2742" w:rsidRPr="004E2742">
        <w:rPr>
          <w:rFonts w:ascii="Times New Roman" w:eastAsia="Andale Sans UI" w:hAnsi="Times New Roman" w:cs="Tahoma"/>
          <w:kern w:val="2"/>
          <w:sz w:val="24"/>
          <w:szCs w:val="24"/>
          <w:lang w:eastAsia="ja-JP" w:bidi="fa-IR"/>
        </w:rPr>
        <w:t xml:space="preserve"> обязательных требований земельного законодательства в отношении объектов земельных отношений</w:t>
      </w:r>
      <w:r>
        <w:rPr>
          <w:rFonts w:ascii="Times New Roman" w:eastAsia="Andale Sans UI" w:hAnsi="Times New Roman" w:cs="Tahoma"/>
          <w:kern w:val="2"/>
          <w:sz w:val="24"/>
          <w:szCs w:val="24"/>
          <w:lang w:eastAsia="ja-JP" w:bidi="fa-IR"/>
        </w:rPr>
        <w:t>, за нарушение которых законодательством предусмотрена административная ответственность;</w:t>
      </w:r>
    </w:p>
    <w:p w:rsidR="00E80E71" w:rsidRPr="004E2742" w:rsidRDefault="00E80E71" w:rsidP="00EE5A0D">
      <w:pPr>
        <w:widowControl w:val="0"/>
        <w:suppressAutoHyphens/>
        <w:autoSpaceDN w:val="0"/>
        <w:spacing w:after="0" w:line="240" w:lineRule="auto"/>
        <w:ind w:firstLine="709"/>
        <w:jc w:val="both"/>
        <w:rPr>
          <w:rFonts w:ascii="Times New Roman" w:eastAsia="Andale Sans UI" w:hAnsi="Times New Roman" w:cs="Tahoma"/>
          <w:kern w:val="2"/>
          <w:sz w:val="24"/>
          <w:szCs w:val="24"/>
          <w:lang w:eastAsia="ja-JP" w:bidi="fa-IR"/>
        </w:rPr>
      </w:pPr>
      <w:r>
        <w:rPr>
          <w:rFonts w:ascii="Times New Roman" w:eastAsia="Andale Sans UI" w:hAnsi="Times New Roman" w:cs="Tahoma"/>
          <w:kern w:val="2"/>
          <w:sz w:val="24"/>
          <w:szCs w:val="24"/>
          <w:lang w:eastAsia="ja-JP" w:bidi="fa-IR"/>
        </w:rPr>
        <w:t>- исполнение решений, принимаемых по результатам контрольных мероприятий.</w:t>
      </w:r>
    </w:p>
    <w:p w:rsidR="004E2742" w:rsidRDefault="004E2742" w:rsidP="00EE5A0D">
      <w:pPr>
        <w:widowControl w:val="0"/>
        <w:suppressAutoHyphens/>
        <w:autoSpaceDN w:val="0"/>
        <w:spacing w:after="0" w:line="240" w:lineRule="auto"/>
        <w:ind w:firstLine="709"/>
        <w:jc w:val="both"/>
        <w:rPr>
          <w:rFonts w:ascii="Times New Roman" w:eastAsia="Andale Sans UI" w:hAnsi="Times New Roman" w:cs="Tahoma"/>
          <w:kern w:val="2"/>
          <w:sz w:val="24"/>
          <w:szCs w:val="24"/>
          <w:lang w:eastAsia="ja-JP" w:bidi="fa-IR"/>
        </w:rPr>
      </w:pPr>
      <w:r w:rsidRPr="004E2742">
        <w:rPr>
          <w:rFonts w:ascii="Times New Roman" w:eastAsia="Andale Sans UI" w:hAnsi="Times New Roman" w:cs="Tahoma"/>
          <w:kern w:val="2"/>
          <w:sz w:val="24"/>
          <w:szCs w:val="24"/>
          <w:lang w:eastAsia="ja-JP" w:bidi="fa-IR"/>
        </w:rPr>
        <w:t xml:space="preserve">Объектами </w:t>
      </w:r>
      <w:r w:rsidR="00E80E71">
        <w:rPr>
          <w:rFonts w:ascii="Times New Roman" w:eastAsia="Andale Sans UI" w:hAnsi="Times New Roman" w:cs="Tahoma"/>
          <w:kern w:val="2"/>
          <w:sz w:val="24"/>
          <w:szCs w:val="24"/>
          <w:lang w:eastAsia="ja-JP" w:bidi="fa-IR"/>
        </w:rPr>
        <w:t>муниципального контроля</w:t>
      </w:r>
      <w:r w:rsidRPr="004E2742">
        <w:rPr>
          <w:rFonts w:ascii="Times New Roman" w:eastAsia="Andale Sans UI" w:hAnsi="Times New Roman" w:cs="Tahoma"/>
          <w:kern w:val="2"/>
          <w:sz w:val="24"/>
          <w:szCs w:val="24"/>
          <w:lang w:eastAsia="ja-JP" w:bidi="fa-IR"/>
        </w:rPr>
        <w:t xml:space="preserve"> являются</w:t>
      </w:r>
      <w:r w:rsidR="00E80E71">
        <w:rPr>
          <w:rFonts w:ascii="Times New Roman" w:eastAsia="Andale Sans UI" w:hAnsi="Times New Roman" w:cs="Tahoma"/>
          <w:kern w:val="2"/>
          <w:sz w:val="24"/>
          <w:szCs w:val="24"/>
          <w:lang w:eastAsia="ja-JP" w:bidi="fa-IR"/>
        </w:rPr>
        <w:t>:</w:t>
      </w:r>
      <w:r w:rsidRPr="004E2742">
        <w:rPr>
          <w:rFonts w:ascii="Times New Roman" w:eastAsia="Andale Sans UI" w:hAnsi="Times New Roman" w:cs="Tahoma"/>
          <w:kern w:val="2"/>
          <w:sz w:val="24"/>
          <w:szCs w:val="24"/>
          <w:lang w:eastAsia="ja-JP" w:bidi="fa-IR"/>
        </w:rPr>
        <w:t xml:space="preserve"> </w:t>
      </w:r>
    </w:p>
    <w:p w:rsidR="00E80E71" w:rsidRDefault="00E80E71" w:rsidP="00EE5A0D">
      <w:pPr>
        <w:widowControl w:val="0"/>
        <w:suppressAutoHyphens/>
        <w:autoSpaceDN w:val="0"/>
        <w:spacing w:after="0" w:line="240" w:lineRule="auto"/>
        <w:ind w:firstLine="709"/>
        <w:jc w:val="both"/>
        <w:rPr>
          <w:rFonts w:ascii="Times New Roman" w:eastAsia="Andale Sans UI" w:hAnsi="Times New Roman" w:cs="Tahoma"/>
          <w:kern w:val="2"/>
          <w:sz w:val="24"/>
          <w:szCs w:val="24"/>
          <w:lang w:eastAsia="ja-JP" w:bidi="fa-IR"/>
        </w:rPr>
      </w:pPr>
      <w:r>
        <w:rPr>
          <w:rFonts w:ascii="Times New Roman" w:eastAsia="Andale Sans UI" w:hAnsi="Times New Roman" w:cs="Tahoma"/>
          <w:kern w:val="2"/>
          <w:sz w:val="24"/>
          <w:szCs w:val="24"/>
          <w:lang w:eastAsia="ja-JP" w:bidi="fa-IR"/>
        </w:rPr>
        <w:t>- деятельность, действия (бездействия) контролируемых лиц в сфере землепользования,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E80E71" w:rsidRDefault="00E80E71" w:rsidP="00EE5A0D">
      <w:pPr>
        <w:widowControl w:val="0"/>
        <w:suppressAutoHyphens/>
        <w:autoSpaceDN w:val="0"/>
        <w:spacing w:after="0" w:line="240" w:lineRule="auto"/>
        <w:ind w:firstLine="709"/>
        <w:jc w:val="both"/>
        <w:rPr>
          <w:rFonts w:ascii="Times New Roman" w:eastAsia="Andale Sans UI" w:hAnsi="Times New Roman" w:cs="Tahoma"/>
          <w:kern w:val="2"/>
          <w:sz w:val="24"/>
          <w:szCs w:val="24"/>
          <w:lang w:eastAsia="ja-JP" w:bidi="fa-IR"/>
        </w:rPr>
      </w:pPr>
      <w:r>
        <w:rPr>
          <w:rFonts w:ascii="Times New Roman" w:eastAsia="Andale Sans UI" w:hAnsi="Times New Roman" w:cs="Tahoma"/>
          <w:kern w:val="2"/>
          <w:sz w:val="24"/>
          <w:szCs w:val="24"/>
          <w:lang w:eastAsia="ja-JP" w:bidi="fa-IR"/>
        </w:rPr>
        <w:t>- результаты деятельности контролируемых лиц, в том числе работы и услуги, к которым предъявляются обязательные требования;</w:t>
      </w:r>
    </w:p>
    <w:p w:rsidR="00E80E71" w:rsidRPr="004E2742" w:rsidRDefault="00E80E71" w:rsidP="00EE5A0D">
      <w:pPr>
        <w:widowControl w:val="0"/>
        <w:suppressAutoHyphens/>
        <w:autoSpaceDN w:val="0"/>
        <w:spacing w:after="0" w:line="240" w:lineRule="auto"/>
        <w:ind w:firstLine="709"/>
        <w:jc w:val="both"/>
        <w:rPr>
          <w:rFonts w:ascii="Times New Roman" w:eastAsia="Andale Sans UI" w:hAnsi="Times New Roman" w:cs="Tahoma"/>
          <w:kern w:val="2"/>
          <w:sz w:val="24"/>
          <w:szCs w:val="24"/>
          <w:lang w:eastAsia="ja-JP" w:bidi="fa-IR"/>
        </w:rPr>
      </w:pPr>
      <w:r>
        <w:rPr>
          <w:rFonts w:ascii="Times New Roman" w:eastAsia="Andale Sans UI" w:hAnsi="Times New Roman" w:cs="Tahoma"/>
          <w:kern w:val="2"/>
          <w:sz w:val="24"/>
          <w:szCs w:val="24"/>
          <w:lang w:eastAsia="ja-JP" w:bidi="fa-IR"/>
        </w:rPr>
        <w:t>- земельные участки, которыми граждане владеют и (или) пользуются граждане и организации, к которым предъявляются обязательные требования.</w:t>
      </w:r>
    </w:p>
    <w:p w:rsidR="004E2742" w:rsidRDefault="004E2742" w:rsidP="00EE5A0D">
      <w:pPr>
        <w:widowControl w:val="0"/>
        <w:suppressAutoHyphens/>
        <w:autoSpaceDN w:val="0"/>
        <w:spacing w:after="0" w:line="240" w:lineRule="auto"/>
        <w:ind w:firstLine="709"/>
        <w:jc w:val="both"/>
        <w:rPr>
          <w:rFonts w:ascii="Times New Roman" w:hAnsi="Times New Roman" w:cs="Times New Roman"/>
          <w:sz w:val="24"/>
          <w:szCs w:val="24"/>
        </w:rPr>
      </w:pPr>
      <w:r w:rsidRPr="000079D1">
        <w:rPr>
          <w:rFonts w:ascii="Times New Roman" w:eastAsia="Andale Sans UI" w:hAnsi="Times New Roman" w:cs="Times New Roman"/>
          <w:kern w:val="2"/>
          <w:sz w:val="24"/>
          <w:szCs w:val="24"/>
          <w:lang w:eastAsia="ja-JP" w:bidi="fa-IR"/>
        </w:rPr>
        <w:t xml:space="preserve">Муниципальный земельный контроль осуществляется </w:t>
      </w:r>
      <w:r w:rsidR="000079D1" w:rsidRPr="000079D1">
        <w:rPr>
          <w:rFonts w:ascii="Times New Roman" w:eastAsia="Andale Sans UI" w:hAnsi="Times New Roman" w:cs="Times New Roman"/>
          <w:kern w:val="2"/>
          <w:sz w:val="24"/>
          <w:szCs w:val="24"/>
          <w:lang w:eastAsia="ja-JP" w:bidi="fa-IR"/>
        </w:rPr>
        <w:t xml:space="preserve">Администрацией </w:t>
      </w:r>
      <w:r w:rsidR="009B18AB">
        <w:rPr>
          <w:rFonts w:ascii="Times New Roman" w:eastAsia="Andale Sans UI" w:hAnsi="Times New Roman" w:cs="Times New Roman"/>
          <w:kern w:val="2"/>
          <w:sz w:val="24"/>
          <w:szCs w:val="24"/>
          <w:lang w:eastAsia="ja-JP" w:bidi="fa-IR"/>
        </w:rPr>
        <w:t>Тимского</w:t>
      </w:r>
      <w:r w:rsidR="000079D1" w:rsidRPr="000079D1">
        <w:rPr>
          <w:rFonts w:ascii="Times New Roman" w:eastAsia="Andale Sans UI" w:hAnsi="Times New Roman" w:cs="Times New Roman"/>
          <w:kern w:val="2"/>
          <w:sz w:val="24"/>
          <w:szCs w:val="24"/>
          <w:lang w:eastAsia="ja-JP" w:bidi="fa-IR"/>
        </w:rPr>
        <w:t xml:space="preserve"> района Курской области</w:t>
      </w:r>
      <w:r w:rsidR="005428BA">
        <w:rPr>
          <w:rFonts w:ascii="Times New Roman" w:eastAsia="Andale Sans UI" w:hAnsi="Times New Roman" w:cs="Times New Roman"/>
          <w:kern w:val="2"/>
          <w:sz w:val="24"/>
          <w:szCs w:val="24"/>
          <w:lang w:eastAsia="ja-JP" w:bidi="fa-IR"/>
        </w:rPr>
        <w:t xml:space="preserve"> (Контрольным органом)</w:t>
      </w:r>
      <w:r w:rsidR="000079D1" w:rsidRPr="000079D1">
        <w:rPr>
          <w:rFonts w:ascii="Times New Roman" w:hAnsi="Times New Roman" w:cs="Times New Roman"/>
          <w:color w:val="000000"/>
          <w:sz w:val="24"/>
          <w:szCs w:val="24"/>
        </w:rPr>
        <w:t xml:space="preserve">. </w:t>
      </w:r>
      <w:r w:rsidR="000079D1" w:rsidRPr="000079D1">
        <w:rPr>
          <w:rFonts w:ascii="Times New Roman" w:hAnsi="Times New Roman" w:cs="Times New Roman"/>
          <w:sz w:val="24"/>
          <w:szCs w:val="24"/>
        </w:rPr>
        <w:t xml:space="preserve"> </w:t>
      </w:r>
      <w:r w:rsidR="00014A3A">
        <w:rPr>
          <w:rFonts w:ascii="Times New Roman" w:hAnsi="Times New Roman" w:cs="Times New Roman"/>
          <w:sz w:val="24"/>
          <w:szCs w:val="24"/>
        </w:rPr>
        <w:t>От имени Контрольного органа муниципальный контроль вправе осуществлять следующие должностные лица:</w:t>
      </w:r>
    </w:p>
    <w:p w:rsidR="00014A3A" w:rsidRDefault="00014A3A" w:rsidP="00EE5A0D">
      <w:pPr>
        <w:widowControl w:val="0"/>
        <w:suppressAutoHyphens/>
        <w:autoSpaceDN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F04A66">
        <w:rPr>
          <w:rFonts w:ascii="Times New Roman" w:hAnsi="Times New Roman" w:cs="Times New Roman"/>
          <w:sz w:val="24"/>
          <w:szCs w:val="24"/>
        </w:rPr>
        <w:t xml:space="preserve"> </w:t>
      </w:r>
      <w:r>
        <w:rPr>
          <w:rFonts w:ascii="Times New Roman" w:hAnsi="Times New Roman" w:cs="Times New Roman"/>
          <w:sz w:val="24"/>
          <w:szCs w:val="24"/>
        </w:rPr>
        <w:t>руководитель (заместитель руководителя) Контрольного органа;</w:t>
      </w:r>
    </w:p>
    <w:p w:rsidR="00014A3A" w:rsidRDefault="00014A3A" w:rsidP="00EE5A0D">
      <w:pPr>
        <w:widowControl w:val="0"/>
        <w:suppressAutoHyphens/>
        <w:autoSpaceDN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F04A66">
        <w:rPr>
          <w:rFonts w:ascii="Times New Roman" w:hAnsi="Times New Roman" w:cs="Times New Roman"/>
          <w:sz w:val="24"/>
          <w:szCs w:val="24"/>
        </w:rPr>
        <w:t xml:space="preserve"> </w:t>
      </w:r>
      <w:r>
        <w:rPr>
          <w:rFonts w:ascii="Times New Roman" w:hAnsi="Times New Roman" w:cs="Times New Roman"/>
          <w:sz w:val="24"/>
          <w:szCs w:val="24"/>
        </w:rPr>
        <w:t xml:space="preserve">должностное лицо Контрольного органа, в должностные обязанности которого в соответствии с Положением  о муниципальном земельном контроле в границах муниципального района «Тимский район» Курской области ,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(инспектор). </w:t>
      </w:r>
    </w:p>
    <w:p w:rsidR="00014A3A" w:rsidRPr="00053B2A" w:rsidRDefault="00014A3A" w:rsidP="00EE5A0D">
      <w:pPr>
        <w:widowControl w:val="0"/>
        <w:suppressAutoHyphens/>
        <w:autoSpaceDN w:val="0"/>
        <w:spacing w:after="0" w:line="240" w:lineRule="auto"/>
        <w:ind w:firstLine="709"/>
        <w:jc w:val="both"/>
        <w:rPr>
          <w:rFonts w:ascii="Times New Roman" w:eastAsia="Andale Sans UI" w:hAnsi="Times New Roman" w:cs="Times New Roman"/>
          <w:b/>
          <w:kern w:val="2"/>
          <w:sz w:val="24"/>
          <w:szCs w:val="24"/>
          <w:lang w:eastAsia="ja-JP" w:bidi="fa-IR"/>
        </w:rPr>
      </w:pPr>
      <w:r>
        <w:rPr>
          <w:rFonts w:ascii="Times New Roman" w:hAnsi="Times New Roman" w:cs="Times New Roman"/>
          <w:sz w:val="24"/>
          <w:szCs w:val="24"/>
        </w:rPr>
        <w:t xml:space="preserve">Перечень должностных лиц Контрольного органа, уполномоченных на осуществление муниципального контроля определяется постановлением Администрации Тимского района Курской области. Со слов начальника отдела земельных и имущественных правоотношений Администрации Тимского района </w:t>
      </w:r>
      <w:r w:rsidR="00053B2A">
        <w:rPr>
          <w:rFonts w:ascii="Times New Roman" w:hAnsi="Times New Roman" w:cs="Times New Roman"/>
          <w:sz w:val="24"/>
          <w:szCs w:val="24"/>
        </w:rPr>
        <w:t>Курской области О. С. Куликовой</w:t>
      </w:r>
      <w:r>
        <w:rPr>
          <w:rFonts w:ascii="Times New Roman" w:hAnsi="Times New Roman" w:cs="Times New Roman"/>
          <w:sz w:val="24"/>
          <w:szCs w:val="24"/>
        </w:rPr>
        <w:t xml:space="preserve"> </w:t>
      </w:r>
      <w:r w:rsidRPr="00053B2A">
        <w:rPr>
          <w:rFonts w:ascii="Times New Roman" w:hAnsi="Times New Roman" w:cs="Times New Roman"/>
          <w:b/>
          <w:sz w:val="24"/>
          <w:szCs w:val="24"/>
        </w:rPr>
        <w:t>документ, определяющий перечень должностных лиц Контрольного органа, уполномоченных на осуществление муниципального контроля</w:t>
      </w:r>
      <w:r w:rsidR="00A05801" w:rsidRPr="00053B2A">
        <w:rPr>
          <w:rFonts w:ascii="Times New Roman" w:hAnsi="Times New Roman" w:cs="Times New Roman"/>
          <w:b/>
          <w:sz w:val="24"/>
          <w:szCs w:val="24"/>
        </w:rPr>
        <w:t xml:space="preserve"> в Администрации Тимского района Курской области</w:t>
      </w:r>
      <w:r w:rsidR="00053B2A" w:rsidRPr="00053B2A">
        <w:rPr>
          <w:rFonts w:ascii="Times New Roman" w:hAnsi="Times New Roman" w:cs="Times New Roman"/>
          <w:b/>
          <w:sz w:val="24"/>
          <w:szCs w:val="24"/>
        </w:rPr>
        <w:t>,</w:t>
      </w:r>
      <w:r w:rsidR="00A05801" w:rsidRPr="00053B2A">
        <w:rPr>
          <w:rFonts w:ascii="Times New Roman" w:hAnsi="Times New Roman" w:cs="Times New Roman"/>
          <w:b/>
          <w:sz w:val="24"/>
          <w:szCs w:val="24"/>
        </w:rPr>
        <w:t xml:space="preserve"> </w:t>
      </w:r>
      <w:r w:rsidR="00053B2A" w:rsidRPr="00053B2A">
        <w:rPr>
          <w:rFonts w:ascii="Times New Roman" w:hAnsi="Times New Roman" w:cs="Times New Roman"/>
          <w:b/>
          <w:sz w:val="24"/>
          <w:szCs w:val="24"/>
        </w:rPr>
        <w:t>не принимался.</w:t>
      </w:r>
    </w:p>
    <w:p w:rsidR="004E2742" w:rsidRPr="004E2742" w:rsidRDefault="004E2742" w:rsidP="00EE5A0D">
      <w:pPr>
        <w:widowControl w:val="0"/>
        <w:suppressAutoHyphens/>
        <w:autoSpaceDN w:val="0"/>
        <w:spacing w:after="0" w:line="240" w:lineRule="auto"/>
        <w:ind w:firstLine="709"/>
        <w:jc w:val="both"/>
        <w:rPr>
          <w:rFonts w:ascii="Times New Roman" w:eastAsia="Andale Sans UI" w:hAnsi="Times New Roman" w:cs="Tahoma"/>
          <w:kern w:val="2"/>
          <w:sz w:val="24"/>
          <w:szCs w:val="24"/>
          <w:lang w:eastAsia="ja-JP" w:bidi="fa-IR"/>
        </w:rPr>
      </w:pPr>
      <w:r w:rsidRPr="004E2742">
        <w:rPr>
          <w:rFonts w:ascii="Times New Roman" w:eastAsia="Andale Sans UI" w:hAnsi="Times New Roman" w:cs="Tahoma"/>
          <w:kern w:val="2"/>
          <w:sz w:val="24"/>
          <w:szCs w:val="24"/>
          <w:lang w:eastAsia="ja-JP" w:bidi="fa-IR"/>
        </w:rPr>
        <w:t xml:space="preserve">По данным Администрации </w:t>
      </w:r>
      <w:r w:rsidR="005E42CF">
        <w:rPr>
          <w:rFonts w:ascii="Times New Roman" w:eastAsia="Andale Sans UI" w:hAnsi="Times New Roman" w:cs="Tahoma"/>
          <w:kern w:val="2"/>
          <w:sz w:val="24"/>
          <w:szCs w:val="24"/>
          <w:lang w:eastAsia="ja-JP" w:bidi="fa-IR"/>
        </w:rPr>
        <w:t>Тимского</w:t>
      </w:r>
      <w:r w:rsidRPr="004E2742">
        <w:rPr>
          <w:rFonts w:ascii="Times New Roman" w:eastAsia="Andale Sans UI" w:hAnsi="Times New Roman" w:cs="Tahoma"/>
          <w:kern w:val="2"/>
          <w:sz w:val="24"/>
          <w:szCs w:val="24"/>
          <w:lang w:eastAsia="ja-JP" w:bidi="fa-IR"/>
        </w:rPr>
        <w:t xml:space="preserve"> района Курской </w:t>
      </w:r>
      <w:r w:rsidR="005E42CF">
        <w:rPr>
          <w:rFonts w:ascii="Times New Roman" w:eastAsia="Andale Sans UI" w:hAnsi="Times New Roman" w:cs="Tahoma"/>
          <w:kern w:val="2"/>
          <w:sz w:val="24"/>
          <w:szCs w:val="24"/>
          <w:lang w:eastAsia="ja-JP" w:bidi="fa-IR"/>
        </w:rPr>
        <w:t xml:space="preserve">области </w:t>
      </w:r>
      <w:r w:rsidRPr="004E2742">
        <w:rPr>
          <w:rFonts w:ascii="Times New Roman" w:eastAsia="Andale Sans UI" w:hAnsi="Times New Roman" w:cs="Tahoma"/>
          <w:kern w:val="2"/>
          <w:sz w:val="24"/>
          <w:szCs w:val="24"/>
          <w:lang w:eastAsia="ja-JP" w:bidi="fa-IR"/>
        </w:rPr>
        <w:t>плановых и внеплановых проверок юридических лиц и индивидуальных предпринимателей в рамках муниципального земельного контроля не осуществлялось, в связи с установленным мораторием на проведение в 2021-2022 году плановых проверок в отношении юридических лиц и индивидуальных предпринимателей, отнесенных в соответствии со ст. 4 Федерального закона РФ «О развитии малого и среднего предпринимательства в Российской Федерации» к субъектам малого предпринимательства, сведения о которых включены в единый реестр субъектов малого и среднего предпринимательства.</w:t>
      </w:r>
    </w:p>
    <w:p w:rsidR="004E2742" w:rsidRDefault="004E2742" w:rsidP="00EE5A0D">
      <w:pPr>
        <w:widowControl w:val="0"/>
        <w:suppressAutoHyphens/>
        <w:autoSpaceDN w:val="0"/>
        <w:spacing w:after="0" w:line="240" w:lineRule="auto"/>
        <w:ind w:firstLine="709"/>
        <w:jc w:val="both"/>
        <w:rPr>
          <w:rFonts w:ascii="Times New Roman" w:eastAsia="Andale Sans UI" w:hAnsi="Times New Roman" w:cs="Tahoma"/>
          <w:kern w:val="2"/>
          <w:sz w:val="24"/>
          <w:szCs w:val="24"/>
          <w:lang w:eastAsia="ja-JP" w:bidi="fa-IR"/>
        </w:rPr>
      </w:pPr>
      <w:r w:rsidRPr="004E2742">
        <w:rPr>
          <w:rFonts w:ascii="Times New Roman" w:eastAsia="Andale Sans UI" w:hAnsi="Times New Roman" w:cs="Tahoma"/>
          <w:kern w:val="2"/>
          <w:sz w:val="24"/>
          <w:szCs w:val="24"/>
          <w:lang w:eastAsia="ja-JP" w:bidi="fa-IR"/>
        </w:rPr>
        <w:lastRenderedPageBreak/>
        <w:t>В 2021-2022 году</w:t>
      </w:r>
      <w:r w:rsidR="00872F64">
        <w:rPr>
          <w:rFonts w:ascii="Times New Roman" w:eastAsia="Andale Sans UI" w:hAnsi="Times New Roman" w:cs="Tahoma"/>
          <w:kern w:val="2"/>
          <w:sz w:val="24"/>
          <w:szCs w:val="24"/>
          <w:lang w:eastAsia="ja-JP" w:bidi="fa-IR"/>
        </w:rPr>
        <w:t xml:space="preserve"> со слов начальника отдела</w:t>
      </w:r>
      <w:r w:rsidR="00F96E1E">
        <w:rPr>
          <w:rFonts w:ascii="Times New Roman" w:eastAsia="Andale Sans UI" w:hAnsi="Times New Roman" w:cs="Tahoma"/>
          <w:kern w:val="2"/>
          <w:sz w:val="24"/>
          <w:szCs w:val="24"/>
          <w:lang w:eastAsia="ja-JP" w:bidi="fa-IR"/>
        </w:rPr>
        <w:t>,</w:t>
      </w:r>
      <w:r w:rsidRPr="004E2742">
        <w:rPr>
          <w:rFonts w:ascii="Times New Roman" w:eastAsia="Andale Sans UI" w:hAnsi="Times New Roman" w:cs="Tahoma"/>
          <w:kern w:val="2"/>
          <w:sz w:val="24"/>
          <w:szCs w:val="24"/>
          <w:lang w:eastAsia="ja-JP" w:bidi="fa-IR"/>
        </w:rPr>
        <w:t xml:space="preserve"> мероприятий по осуществлению земельного муниципального контроля по обращениям граждан</w:t>
      </w:r>
      <w:r w:rsidR="00872F64">
        <w:rPr>
          <w:rFonts w:ascii="Times New Roman" w:eastAsia="Andale Sans UI" w:hAnsi="Times New Roman" w:cs="Tahoma"/>
          <w:kern w:val="2"/>
          <w:sz w:val="24"/>
          <w:szCs w:val="24"/>
          <w:lang w:eastAsia="ja-JP" w:bidi="fa-IR"/>
        </w:rPr>
        <w:t xml:space="preserve"> в отношении физических лиц</w:t>
      </w:r>
      <w:r w:rsidR="000079D1">
        <w:rPr>
          <w:rFonts w:ascii="Times New Roman" w:eastAsia="Andale Sans UI" w:hAnsi="Times New Roman" w:cs="Tahoma"/>
          <w:kern w:val="2"/>
          <w:sz w:val="24"/>
          <w:szCs w:val="24"/>
          <w:lang w:eastAsia="ja-JP" w:bidi="fa-IR"/>
        </w:rPr>
        <w:t xml:space="preserve"> не осуществлялось.</w:t>
      </w:r>
    </w:p>
    <w:p w:rsidR="00D44202" w:rsidRPr="004E2742" w:rsidRDefault="00D44202" w:rsidP="00EE5A0D">
      <w:pPr>
        <w:widowControl w:val="0"/>
        <w:suppressAutoHyphens/>
        <w:autoSpaceDN w:val="0"/>
        <w:spacing w:after="0" w:line="240" w:lineRule="auto"/>
        <w:ind w:firstLine="709"/>
        <w:jc w:val="both"/>
        <w:rPr>
          <w:rFonts w:ascii="Times New Roman" w:eastAsia="Andale Sans UI" w:hAnsi="Times New Roman" w:cs="Tahoma"/>
          <w:kern w:val="2"/>
          <w:sz w:val="24"/>
          <w:szCs w:val="24"/>
          <w:lang w:eastAsia="ja-JP" w:bidi="fa-IR"/>
        </w:rPr>
      </w:pPr>
    </w:p>
    <w:bookmarkEnd w:id="0"/>
    <w:p w:rsidR="005A2C95" w:rsidRPr="004E2742" w:rsidRDefault="005A2C95" w:rsidP="005A2C95">
      <w:pPr>
        <w:widowControl w:val="0"/>
        <w:suppressAutoHyphens/>
        <w:autoSpaceDN w:val="0"/>
        <w:spacing w:after="0" w:line="240" w:lineRule="auto"/>
        <w:ind w:firstLine="709"/>
        <w:jc w:val="both"/>
        <w:rPr>
          <w:rFonts w:ascii="Times New Roman" w:eastAsia="Andale Sans UI" w:hAnsi="Times New Roman" w:cs="Tahoma"/>
          <w:b/>
          <w:bCs/>
          <w:kern w:val="2"/>
          <w:sz w:val="24"/>
          <w:szCs w:val="24"/>
          <w:lang w:eastAsia="ja-JP" w:bidi="fa-IR"/>
        </w:rPr>
      </w:pPr>
      <w:r w:rsidRPr="004E2742">
        <w:rPr>
          <w:rFonts w:ascii="Times New Roman" w:eastAsia="Andale Sans UI" w:hAnsi="Times New Roman" w:cs="Tahoma"/>
          <w:b/>
          <w:bCs/>
          <w:kern w:val="2"/>
          <w:sz w:val="24"/>
          <w:szCs w:val="24"/>
          <w:lang w:eastAsia="ja-JP" w:bidi="fa-IR"/>
        </w:rPr>
        <w:t>Выводы:</w:t>
      </w:r>
    </w:p>
    <w:p w:rsidR="005A2C95" w:rsidRDefault="005A2C95" w:rsidP="005A2C95">
      <w:pPr>
        <w:widowControl w:val="0"/>
        <w:suppressAutoHyphens/>
        <w:autoSpaceDN w:val="0"/>
        <w:spacing w:after="0" w:line="240" w:lineRule="auto"/>
        <w:ind w:firstLine="709"/>
        <w:jc w:val="both"/>
        <w:rPr>
          <w:rFonts w:ascii="Times New Roman" w:eastAsia="Andale Sans UI" w:hAnsi="Times New Roman" w:cs="Tahoma"/>
          <w:kern w:val="2"/>
          <w:sz w:val="24"/>
          <w:szCs w:val="24"/>
          <w:lang w:eastAsia="ja-JP" w:bidi="fa-IR"/>
        </w:rPr>
      </w:pPr>
      <w:r>
        <w:rPr>
          <w:rFonts w:ascii="Times New Roman" w:eastAsia="Andale Sans UI" w:hAnsi="Times New Roman" w:cs="Tahoma"/>
          <w:kern w:val="2"/>
          <w:sz w:val="24"/>
          <w:szCs w:val="24"/>
          <w:lang w:eastAsia="ja-JP" w:bidi="fa-IR"/>
        </w:rPr>
        <w:t>1</w:t>
      </w:r>
      <w:r w:rsidRPr="004E2742">
        <w:rPr>
          <w:rFonts w:ascii="Times New Roman" w:eastAsia="Andale Sans UI" w:hAnsi="Times New Roman" w:cs="Tahoma"/>
          <w:kern w:val="2"/>
          <w:sz w:val="24"/>
          <w:szCs w:val="24"/>
          <w:lang w:eastAsia="ja-JP" w:bidi="fa-IR"/>
        </w:rPr>
        <w:t xml:space="preserve">. </w:t>
      </w:r>
      <w:r>
        <w:rPr>
          <w:rFonts w:ascii="Times New Roman" w:eastAsia="Andale Sans UI" w:hAnsi="Times New Roman" w:cs="Tahoma"/>
          <w:kern w:val="2"/>
          <w:sz w:val="24"/>
          <w:szCs w:val="24"/>
          <w:lang w:eastAsia="ja-JP" w:bidi="fa-IR"/>
        </w:rPr>
        <w:t xml:space="preserve">В ходе проведения контрольного мероприятия установлены </w:t>
      </w:r>
      <w:r w:rsidR="00037E8B" w:rsidRPr="00037E8B">
        <w:rPr>
          <w:rFonts w:ascii="Times New Roman" w:eastAsia="Andale Sans UI" w:hAnsi="Times New Roman" w:cs="Tahoma"/>
          <w:b/>
          <w:kern w:val="2"/>
          <w:sz w:val="24"/>
          <w:szCs w:val="24"/>
          <w:lang w:eastAsia="ja-JP" w:bidi="fa-IR"/>
        </w:rPr>
        <w:t>8</w:t>
      </w:r>
      <w:r>
        <w:rPr>
          <w:rFonts w:ascii="Times New Roman" w:eastAsia="Andale Sans UI" w:hAnsi="Times New Roman" w:cs="Tahoma"/>
          <w:kern w:val="2"/>
          <w:sz w:val="24"/>
          <w:szCs w:val="24"/>
          <w:lang w:eastAsia="ja-JP" w:bidi="fa-IR"/>
        </w:rPr>
        <w:t xml:space="preserve"> нарушений, в том числе:</w:t>
      </w:r>
    </w:p>
    <w:p w:rsidR="00082C5D" w:rsidRDefault="00082C5D" w:rsidP="005A2C95">
      <w:pPr>
        <w:widowControl w:val="0"/>
        <w:suppressAutoHyphens/>
        <w:autoSpaceDN w:val="0"/>
        <w:spacing w:after="0" w:line="240" w:lineRule="auto"/>
        <w:ind w:firstLine="709"/>
        <w:jc w:val="both"/>
        <w:rPr>
          <w:rFonts w:ascii="Times New Roman" w:eastAsia="Andale Sans UI" w:hAnsi="Times New Roman" w:cs="Tahoma"/>
          <w:kern w:val="2"/>
          <w:sz w:val="24"/>
          <w:szCs w:val="24"/>
          <w:lang w:eastAsia="ja-JP" w:bidi="fa-IR"/>
        </w:rPr>
      </w:pPr>
      <w:r>
        <w:rPr>
          <w:rFonts w:ascii="Times New Roman" w:hAnsi="Times New Roman" w:cs="Times New Roman"/>
          <w:i/>
          <w:iCs/>
          <w:sz w:val="24"/>
          <w:szCs w:val="24"/>
        </w:rPr>
        <w:t xml:space="preserve">По </w:t>
      </w:r>
      <w:r w:rsidRPr="00D316CD">
        <w:rPr>
          <w:rFonts w:ascii="Times New Roman" w:hAnsi="Times New Roman" w:cs="Times New Roman"/>
          <w:i/>
          <w:iCs/>
          <w:sz w:val="24"/>
          <w:szCs w:val="24"/>
        </w:rPr>
        <w:t>пункт 2.11 «Нарушение требований, предъявляемых к правилам ведения бюджетного (бухгалтерского) учета» Классификатора нарушений, выявленных в ходе внешнего государственного аудита (контроля), утвержденного постановлением Коллегии Счетной палаты Российской Федерации от 21.12.2021 № 14ПК</w:t>
      </w:r>
      <w:r>
        <w:rPr>
          <w:rFonts w:ascii="Times New Roman" w:hAnsi="Times New Roman" w:cs="Times New Roman"/>
          <w:i/>
          <w:iCs/>
          <w:sz w:val="24"/>
          <w:szCs w:val="24"/>
        </w:rPr>
        <w:t>:</w:t>
      </w:r>
    </w:p>
    <w:p w:rsidR="00082C5D" w:rsidRDefault="00D1693A" w:rsidP="005A2C95">
      <w:pPr>
        <w:widowControl w:val="0"/>
        <w:suppressAutoHyphens/>
        <w:autoSpaceDN w:val="0"/>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082C5D" w:rsidRPr="00082C5D">
        <w:rPr>
          <w:rFonts w:ascii="Times New Roman" w:hAnsi="Times New Roman" w:cs="Times New Roman"/>
          <w:b/>
          <w:bCs/>
          <w:sz w:val="24"/>
          <w:szCs w:val="24"/>
        </w:rPr>
        <w:t>В</w:t>
      </w:r>
      <w:r w:rsidR="00082C5D" w:rsidRPr="00D316CD">
        <w:rPr>
          <w:rFonts w:ascii="Times New Roman" w:hAnsi="Times New Roman" w:cs="Times New Roman"/>
          <w:b/>
          <w:bCs/>
          <w:sz w:val="24"/>
          <w:szCs w:val="24"/>
        </w:rPr>
        <w:t xml:space="preserve"> нарушение пункта 11 Инструкции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утвержденной приказом Минфина РФ от 01.12.2010 № 157н, Администрацией Тимского района записи в регистры бухгалтерского учета поступлений доходов, получаемых в виде арендной платы за земельные участки на счете расчетов 205.23 «Расчеты по доходам от платежей при пользовании природными ресурсами» осуществлялись одномоментно один раз в квартал, а не по мере совершения операций и принятия первичных учетных документов (платежных документов) к бухгалтерскому учету, а также записи в регистры бухгалтерского учета производились позднее следующего дня после получения первичного учетного документа (платежного документа)</w:t>
      </w:r>
      <w:r>
        <w:rPr>
          <w:rFonts w:ascii="Times New Roman" w:hAnsi="Times New Roman" w:cs="Times New Roman"/>
          <w:b/>
          <w:bCs/>
          <w:sz w:val="24"/>
          <w:szCs w:val="24"/>
        </w:rPr>
        <w:t>;</w:t>
      </w:r>
    </w:p>
    <w:p w:rsidR="00D1693A" w:rsidRDefault="00D1693A" w:rsidP="005A2C95">
      <w:pPr>
        <w:widowControl w:val="0"/>
        <w:suppressAutoHyphens/>
        <w:autoSpaceDN w:val="0"/>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082C5D">
        <w:rPr>
          <w:rFonts w:ascii="Times New Roman" w:hAnsi="Times New Roman" w:cs="Times New Roman"/>
          <w:b/>
          <w:bCs/>
          <w:sz w:val="24"/>
          <w:szCs w:val="24"/>
        </w:rPr>
        <w:t>В</w:t>
      </w:r>
      <w:r w:rsidRPr="00D316CD">
        <w:rPr>
          <w:rFonts w:ascii="Times New Roman" w:hAnsi="Times New Roman" w:cs="Times New Roman"/>
          <w:b/>
          <w:bCs/>
          <w:sz w:val="24"/>
          <w:szCs w:val="24"/>
        </w:rPr>
        <w:t xml:space="preserve"> отсутствие организованного ведения персонифицированного учета расчетов с плательщиками доходов вне балансовых счетов Рабочего плана счетов, формирования персонифицированных регистров учета расчетов с плательщиками, а также проведения на постоянной основе в целях формирования отчетных данных сверки персонифицированных данных управленческого учета и данных об объектах учета, отраженных на балансовых счетах Рабочего плана счетов по соответствующим группам плательщиков, Администрацией Тимского района в нарушение пункта 200 Инструкции по применению Единого плана счетов бухгалтерского учета, утвержденной приказом Минфина РФ от 01.12.2010 № 157н, бухгалтерский учет доходов ведется в разрезе групп арендаторов (ИП ООО, физические лица) с отражением общей суммы по всем договорам аренды земельных участков, а не в разрезе сумм по каждому договору аренды земельного участка и контрагенту, что делает невозможным учет фактических начислений и оплаты по отдельно взятому договору аренды земельных участков</w:t>
      </w:r>
      <w:r>
        <w:rPr>
          <w:rFonts w:ascii="Times New Roman" w:hAnsi="Times New Roman" w:cs="Times New Roman"/>
          <w:b/>
          <w:bCs/>
          <w:sz w:val="24"/>
          <w:szCs w:val="24"/>
        </w:rPr>
        <w:t>;</w:t>
      </w:r>
    </w:p>
    <w:p w:rsidR="00D1693A" w:rsidRDefault="00D1693A" w:rsidP="005A2C95">
      <w:pPr>
        <w:widowControl w:val="0"/>
        <w:suppressAutoHyphens/>
        <w:autoSpaceDN w:val="0"/>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D1693A">
        <w:rPr>
          <w:rFonts w:ascii="Times New Roman" w:hAnsi="Times New Roman" w:cs="Times New Roman"/>
          <w:b/>
          <w:bCs/>
          <w:color w:val="000000" w:themeColor="text1"/>
          <w:sz w:val="24"/>
          <w:szCs w:val="24"/>
        </w:rPr>
        <w:t>В</w:t>
      </w:r>
      <w:r w:rsidRPr="00D316CD">
        <w:rPr>
          <w:rFonts w:ascii="Times New Roman" w:hAnsi="Times New Roman" w:cs="Times New Roman"/>
          <w:b/>
          <w:bCs/>
          <w:sz w:val="24"/>
          <w:szCs w:val="24"/>
        </w:rPr>
        <w:t xml:space="preserve"> нарушение пункта 26 федерального стандарта бухгалтерского учета для организаций государственного сектора «Представление бухгалтерской (финансовой) отчетности», утвержденного приказом Минфина России от 31.12.2016 № 260н, сведения о наличии просроченной задолженности по арендным платежам за земельные участки на 31.12.2022 в размере 735,0 тыс. рублей не отражены в бюджетной отчетности Администрации Тимского района - формах «Баланс» (ф. 0503320) и «Сведения по дебиторской и кредиторской задолженности» (ф. 0503169), что свидетельствует о недостоверности данных форм за 2022 год</w:t>
      </w:r>
      <w:r>
        <w:rPr>
          <w:rFonts w:ascii="Times New Roman" w:hAnsi="Times New Roman" w:cs="Times New Roman"/>
          <w:b/>
          <w:bCs/>
          <w:sz w:val="24"/>
          <w:szCs w:val="24"/>
        </w:rPr>
        <w:t>.</w:t>
      </w:r>
    </w:p>
    <w:p w:rsidR="005A2C95" w:rsidRDefault="005A2C95" w:rsidP="005A2C95">
      <w:pPr>
        <w:widowControl w:val="0"/>
        <w:suppressAutoHyphens/>
        <w:autoSpaceDN w:val="0"/>
        <w:spacing w:after="0" w:line="240" w:lineRule="auto"/>
        <w:ind w:firstLine="709"/>
        <w:jc w:val="both"/>
        <w:rPr>
          <w:rFonts w:ascii="Times New Roman" w:eastAsia="Andale Sans UI" w:hAnsi="Times New Roman" w:cs="Tahoma"/>
          <w:i/>
          <w:kern w:val="2"/>
          <w:sz w:val="24"/>
          <w:szCs w:val="24"/>
          <w:lang w:eastAsia="ja-JP" w:bidi="fa-IR"/>
        </w:rPr>
      </w:pPr>
      <w:r w:rsidRPr="001B6F98">
        <w:rPr>
          <w:rFonts w:ascii="Times New Roman" w:eastAsia="Andale Sans UI" w:hAnsi="Times New Roman" w:cs="Tahoma"/>
          <w:i/>
          <w:kern w:val="2"/>
          <w:sz w:val="24"/>
          <w:szCs w:val="24"/>
          <w:lang w:eastAsia="ja-JP" w:bidi="fa-IR"/>
        </w:rPr>
        <w:t>По пункту 1.2.98</w:t>
      </w:r>
      <w:r w:rsidR="00A745DD">
        <w:rPr>
          <w:rFonts w:ascii="Times New Roman" w:eastAsia="Andale Sans UI" w:hAnsi="Times New Roman" w:cs="Tahoma"/>
          <w:i/>
          <w:kern w:val="2"/>
          <w:sz w:val="24"/>
          <w:szCs w:val="24"/>
          <w:lang w:eastAsia="ja-JP" w:bidi="fa-IR"/>
        </w:rPr>
        <w:t xml:space="preserve"> </w:t>
      </w:r>
      <w:r>
        <w:rPr>
          <w:rFonts w:ascii="Times New Roman" w:eastAsia="Andale Sans UI" w:hAnsi="Times New Roman" w:cs="Tahoma"/>
          <w:i/>
          <w:kern w:val="2"/>
          <w:sz w:val="24"/>
          <w:szCs w:val="24"/>
          <w:lang w:eastAsia="ja-JP" w:bidi="fa-IR"/>
        </w:rPr>
        <w:t>«Неосуществление (ненадлежащее осуществление) бюджетных полномочий главного администратора (администратора) доходов бюджета (за исключением нарушений, указанных в иных пунктах классификатора)» Классификатора нарушений, выявленных в ходе внешнего государственного аудита (контроля), утвержденного постановлением Коллегии Счетной палаты Российской Федерации от 21.12.2021 № 14ПК:</w:t>
      </w:r>
    </w:p>
    <w:p w:rsidR="00D1693A" w:rsidRDefault="00D1693A" w:rsidP="005A2C95">
      <w:pPr>
        <w:widowControl w:val="0"/>
        <w:suppressAutoHyphens/>
        <w:autoSpaceDN w:val="0"/>
        <w:spacing w:after="0" w:line="240" w:lineRule="auto"/>
        <w:ind w:firstLine="709"/>
        <w:jc w:val="both"/>
        <w:rPr>
          <w:rFonts w:ascii="Times New Roman" w:hAnsi="Times New Roman" w:cs="Times New Roman"/>
          <w:b/>
          <w:bCs/>
          <w:sz w:val="24"/>
          <w:szCs w:val="24"/>
        </w:rPr>
      </w:pPr>
      <w:r>
        <w:rPr>
          <w:rFonts w:ascii="Times New Roman" w:eastAsia="Andale Sans UI" w:hAnsi="Times New Roman" w:cs="Tahoma"/>
          <w:kern w:val="2"/>
          <w:sz w:val="24"/>
          <w:szCs w:val="24"/>
          <w:lang w:eastAsia="ja-JP" w:bidi="fa-IR"/>
        </w:rPr>
        <w:lastRenderedPageBreak/>
        <w:t xml:space="preserve">- </w:t>
      </w:r>
      <w:r w:rsidRPr="00D1693A">
        <w:rPr>
          <w:rFonts w:ascii="Times New Roman" w:hAnsi="Times New Roman" w:cs="Times New Roman"/>
          <w:b/>
          <w:bCs/>
          <w:sz w:val="24"/>
          <w:szCs w:val="24"/>
        </w:rPr>
        <w:t>В</w:t>
      </w:r>
      <w:r w:rsidRPr="00FF6285">
        <w:rPr>
          <w:rFonts w:ascii="Times New Roman" w:hAnsi="Times New Roman" w:cs="Times New Roman"/>
          <w:b/>
          <w:bCs/>
          <w:sz w:val="24"/>
          <w:szCs w:val="24"/>
        </w:rPr>
        <w:t xml:space="preserve"> нарушение пункта 2 статьи 160.1 Бюджетного кодекса РФ, Инструкции по применению Плана счетов бюджетного учета, утвержденной приказом Минфина РФ от 06.12.2010 N 162н, Администрацией Тимского района в 2022 году не осуществлялись должным образом полномочия администратора доходов бюджета района: отсутствовали учет задолженности и контроль за своевременностью поступлений в бюджет доходов от арендных платежей за земельные участки, не в должной мере осуществлялось взыскание задолженности по платежам в бюджет, следствием чего явилось недопоступление бюджетных средств в размере 735,0 тыс. рублей</w:t>
      </w:r>
      <w:r w:rsidR="00A745DD">
        <w:rPr>
          <w:rFonts w:ascii="Times New Roman" w:hAnsi="Times New Roman" w:cs="Times New Roman"/>
          <w:b/>
          <w:bCs/>
          <w:sz w:val="24"/>
          <w:szCs w:val="24"/>
        </w:rPr>
        <w:t>;</w:t>
      </w:r>
    </w:p>
    <w:p w:rsidR="00A745DD" w:rsidRPr="00A745DD" w:rsidRDefault="00A745DD" w:rsidP="005A2C95">
      <w:pPr>
        <w:widowControl w:val="0"/>
        <w:suppressAutoHyphens/>
        <w:autoSpaceDN w:val="0"/>
        <w:spacing w:after="0" w:line="240" w:lineRule="auto"/>
        <w:ind w:firstLine="709"/>
        <w:jc w:val="both"/>
        <w:rPr>
          <w:rFonts w:ascii="Times New Roman" w:eastAsia="Andale Sans UI" w:hAnsi="Times New Roman" w:cs="Tahoma"/>
          <w:kern w:val="2"/>
          <w:sz w:val="24"/>
          <w:szCs w:val="24"/>
          <w:lang w:eastAsia="ja-JP" w:bidi="fa-IR"/>
        </w:rPr>
      </w:pPr>
      <w:r w:rsidRPr="00A745DD">
        <w:rPr>
          <w:rFonts w:ascii="Times New Roman" w:hAnsi="Times New Roman" w:cs="Times New Roman"/>
          <w:bCs/>
          <w:sz w:val="24"/>
          <w:szCs w:val="24"/>
        </w:rPr>
        <w:t>-</w:t>
      </w:r>
      <w:r w:rsidRPr="00A745DD">
        <w:rPr>
          <w:rFonts w:ascii="Times New Roman" w:eastAsia="Andale Sans UI" w:hAnsi="Times New Roman" w:cs="Tahoma"/>
          <w:b/>
          <w:bCs/>
          <w:iCs/>
          <w:kern w:val="2"/>
          <w:sz w:val="24"/>
          <w:szCs w:val="24"/>
          <w:lang w:eastAsia="ja-JP" w:bidi="fa-IR"/>
        </w:rPr>
        <w:t xml:space="preserve"> </w:t>
      </w:r>
      <w:r w:rsidRPr="00C05525">
        <w:rPr>
          <w:rFonts w:ascii="Times New Roman" w:eastAsia="Andale Sans UI" w:hAnsi="Times New Roman" w:cs="Tahoma"/>
          <w:b/>
          <w:bCs/>
          <w:iCs/>
          <w:kern w:val="2"/>
          <w:sz w:val="24"/>
          <w:szCs w:val="24"/>
          <w:lang w:eastAsia="ja-JP" w:bidi="fa-IR"/>
        </w:rPr>
        <w:t xml:space="preserve">Администрацией </w:t>
      </w:r>
      <w:r>
        <w:rPr>
          <w:rFonts w:ascii="Times New Roman" w:eastAsia="Andale Sans UI" w:hAnsi="Times New Roman" w:cs="Tahoma"/>
          <w:b/>
          <w:bCs/>
          <w:iCs/>
          <w:kern w:val="2"/>
          <w:sz w:val="24"/>
          <w:szCs w:val="24"/>
          <w:lang w:eastAsia="ja-JP" w:bidi="fa-IR"/>
        </w:rPr>
        <w:t>Тимского</w:t>
      </w:r>
      <w:r w:rsidRPr="00C05525">
        <w:rPr>
          <w:rFonts w:ascii="Times New Roman" w:eastAsia="Andale Sans UI" w:hAnsi="Times New Roman" w:cs="Tahoma"/>
          <w:b/>
          <w:bCs/>
          <w:iCs/>
          <w:kern w:val="2"/>
          <w:sz w:val="24"/>
          <w:szCs w:val="24"/>
          <w:lang w:eastAsia="ja-JP" w:bidi="fa-IR"/>
        </w:rPr>
        <w:t xml:space="preserve"> района Курской области в нарушение статьи 160.1 Бюджетного кодекса РФ не осуществлены полномочия главного администратора (администратора) доходов бюджета </w:t>
      </w:r>
      <w:r>
        <w:rPr>
          <w:rFonts w:ascii="Times New Roman" w:eastAsia="Andale Sans UI" w:hAnsi="Times New Roman" w:cs="Tahoma"/>
          <w:b/>
          <w:bCs/>
          <w:iCs/>
          <w:kern w:val="2"/>
          <w:sz w:val="24"/>
          <w:szCs w:val="24"/>
          <w:lang w:eastAsia="ja-JP" w:bidi="fa-IR"/>
        </w:rPr>
        <w:t>Тимского</w:t>
      </w:r>
      <w:r w:rsidRPr="00C05525">
        <w:rPr>
          <w:rFonts w:ascii="Times New Roman" w:eastAsia="Andale Sans UI" w:hAnsi="Times New Roman" w:cs="Tahoma"/>
          <w:b/>
          <w:bCs/>
          <w:iCs/>
          <w:kern w:val="2"/>
          <w:sz w:val="24"/>
          <w:szCs w:val="24"/>
          <w:lang w:eastAsia="ja-JP" w:bidi="fa-IR"/>
        </w:rPr>
        <w:t xml:space="preserve"> района Курской области в части контроля за правильностью исчисления и взысканию платежей в бюджет за </w:t>
      </w:r>
      <w:r>
        <w:rPr>
          <w:rFonts w:ascii="Times New Roman" w:eastAsia="Andale Sans UI" w:hAnsi="Times New Roman" w:cs="Tahoma"/>
          <w:b/>
          <w:bCs/>
          <w:iCs/>
          <w:kern w:val="2"/>
          <w:sz w:val="24"/>
          <w:szCs w:val="24"/>
          <w:lang w:eastAsia="ja-JP" w:bidi="fa-IR"/>
        </w:rPr>
        <w:t xml:space="preserve">продажу </w:t>
      </w:r>
      <w:r w:rsidRPr="00C05525">
        <w:rPr>
          <w:rFonts w:ascii="Times New Roman" w:eastAsia="Andale Sans UI" w:hAnsi="Times New Roman" w:cs="Tahoma"/>
          <w:b/>
          <w:bCs/>
          <w:iCs/>
          <w:kern w:val="2"/>
          <w:sz w:val="24"/>
          <w:szCs w:val="24"/>
          <w:lang w:eastAsia="ja-JP" w:bidi="fa-IR"/>
        </w:rPr>
        <w:t xml:space="preserve">земельных участков: при выкупе </w:t>
      </w:r>
      <w:r>
        <w:rPr>
          <w:rFonts w:ascii="Times New Roman" w:eastAsia="Andale Sans UI" w:hAnsi="Times New Roman" w:cs="Tahoma"/>
          <w:b/>
          <w:bCs/>
          <w:iCs/>
          <w:kern w:val="2"/>
          <w:sz w:val="24"/>
          <w:szCs w:val="24"/>
          <w:lang w:eastAsia="ja-JP" w:bidi="fa-IR"/>
        </w:rPr>
        <w:t xml:space="preserve"> земельного участка в рассрочку</w:t>
      </w:r>
      <w:r w:rsidRPr="00C05525">
        <w:rPr>
          <w:rFonts w:ascii="Times New Roman" w:eastAsia="Andale Sans UI" w:hAnsi="Times New Roman" w:cs="Tahoma"/>
          <w:b/>
          <w:bCs/>
          <w:iCs/>
          <w:kern w:val="2"/>
          <w:sz w:val="24"/>
          <w:szCs w:val="24"/>
          <w:lang w:eastAsia="ja-JP" w:bidi="fa-IR"/>
        </w:rPr>
        <w:t xml:space="preserve">, Администрацией </w:t>
      </w:r>
      <w:r>
        <w:rPr>
          <w:rFonts w:ascii="Times New Roman" w:eastAsia="Andale Sans UI" w:hAnsi="Times New Roman" w:cs="Tahoma"/>
          <w:b/>
          <w:bCs/>
          <w:iCs/>
          <w:kern w:val="2"/>
          <w:sz w:val="24"/>
          <w:szCs w:val="24"/>
          <w:lang w:eastAsia="ja-JP" w:bidi="fa-IR"/>
        </w:rPr>
        <w:t>Тимского</w:t>
      </w:r>
      <w:r w:rsidRPr="00C05525">
        <w:rPr>
          <w:rFonts w:ascii="Times New Roman" w:eastAsia="Andale Sans UI" w:hAnsi="Times New Roman" w:cs="Tahoma"/>
          <w:b/>
          <w:bCs/>
          <w:iCs/>
          <w:kern w:val="2"/>
          <w:sz w:val="24"/>
          <w:szCs w:val="24"/>
          <w:lang w:eastAsia="ja-JP" w:bidi="fa-IR"/>
        </w:rPr>
        <w:t xml:space="preserve"> района Курской области не взыскана плата на общую сумму </w:t>
      </w:r>
      <w:r>
        <w:rPr>
          <w:rFonts w:ascii="Times New Roman" w:eastAsia="Andale Sans UI" w:hAnsi="Times New Roman" w:cs="Tahoma"/>
          <w:b/>
          <w:bCs/>
          <w:iCs/>
          <w:kern w:val="2"/>
          <w:sz w:val="24"/>
          <w:szCs w:val="24"/>
          <w:lang w:eastAsia="ja-JP" w:bidi="fa-IR"/>
        </w:rPr>
        <w:t>584,90</w:t>
      </w:r>
      <w:r w:rsidRPr="00C05525">
        <w:rPr>
          <w:rFonts w:ascii="Times New Roman" w:eastAsia="Andale Sans UI" w:hAnsi="Times New Roman" w:cs="Tahoma"/>
          <w:b/>
          <w:bCs/>
          <w:iCs/>
          <w:kern w:val="2"/>
          <w:sz w:val="24"/>
          <w:szCs w:val="24"/>
          <w:lang w:eastAsia="ja-JP" w:bidi="fa-IR"/>
        </w:rPr>
        <w:t xml:space="preserve"> тыс. рублей (</w:t>
      </w:r>
      <w:r>
        <w:rPr>
          <w:rFonts w:ascii="Times New Roman" w:eastAsia="Andale Sans UI" w:hAnsi="Times New Roman" w:cs="Tahoma"/>
          <w:b/>
          <w:bCs/>
          <w:iCs/>
          <w:kern w:val="2"/>
          <w:sz w:val="24"/>
          <w:szCs w:val="24"/>
          <w:lang w:eastAsia="ja-JP" w:bidi="fa-IR"/>
        </w:rPr>
        <w:t>п.2 договора купли-продажи от 09.12.2021г. №20</w:t>
      </w:r>
      <w:r w:rsidRPr="00C05525">
        <w:rPr>
          <w:rFonts w:ascii="Times New Roman" w:eastAsia="Andale Sans UI" w:hAnsi="Times New Roman" w:cs="Tahoma"/>
          <w:b/>
          <w:bCs/>
          <w:iCs/>
          <w:kern w:val="2"/>
          <w:sz w:val="24"/>
          <w:szCs w:val="24"/>
          <w:lang w:eastAsia="ja-JP" w:bidi="fa-IR"/>
        </w:rPr>
        <w:t xml:space="preserve">). Указанная недоплата образовалась в связи с </w:t>
      </w:r>
      <w:r>
        <w:rPr>
          <w:rFonts w:ascii="Times New Roman" w:eastAsia="Andale Sans UI" w:hAnsi="Times New Roman" w:cs="Tahoma"/>
          <w:b/>
          <w:bCs/>
          <w:iCs/>
          <w:kern w:val="2"/>
          <w:sz w:val="24"/>
          <w:szCs w:val="24"/>
          <w:lang w:eastAsia="ja-JP" w:bidi="fa-IR"/>
        </w:rPr>
        <w:t>тем, что покупатель не оплатил сумму согласно графика платежей, указанного в договоре купли-продажи</w:t>
      </w:r>
      <w:r w:rsidR="00037E8B">
        <w:rPr>
          <w:rFonts w:ascii="Times New Roman" w:eastAsia="Andale Sans UI" w:hAnsi="Times New Roman" w:cs="Tahoma"/>
          <w:b/>
          <w:bCs/>
          <w:iCs/>
          <w:kern w:val="2"/>
          <w:sz w:val="24"/>
          <w:szCs w:val="24"/>
          <w:lang w:eastAsia="ja-JP" w:bidi="fa-IR"/>
        </w:rPr>
        <w:t>;</w:t>
      </w:r>
    </w:p>
    <w:p w:rsidR="00A745DD" w:rsidRPr="00AD4E5D" w:rsidRDefault="00A745DD" w:rsidP="00A745DD">
      <w:pPr>
        <w:spacing w:after="0"/>
        <w:ind w:left="35" w:right="28" w:firstLine="709"/>
        <w:jc w:val="both"/>
        <w:rPr>
          <w:rFonts w:ascii="Times New Roman" w:eastAsia="Andale Sans UI" w:hAnsi="Times New Roman" w:cs="Tahoma"/>
          <w:b/>
          <w:bCs/>
          <w:iCs/>
          <w:kern w:val="2"/>
          <w:sz w:val="24"/>
          <w:szCs w:val="24"/>
          <w:lang w:eastAsia="ja-JP" w:bidi="fa-IR"/>
        </w:rPr>
      </w:pPr>
      <w:r>
        <w:rPr>
          <w:rFonts w:ascii="Times New Roman" w:eastAsia="Andale Sans UI" w:hAnsi="Times New Roman" w:cs="Tahoma"/>
          <w:kern w:val="2"/>
          <w:sz w:val="24"/>
          <w:szCs w:val="24"/>
          <w:lang w:eastAsia="ja-JP" w:bidi="fa-IR"/>
        </w:rPr>
        <w:t xml:space="preserve">- </w:t>
      </w:r>
      <w:r w:rsidRPr="00AD4E5D">
        <w:rPr>
          <w:rFonts w:ascii="Times New Roman" w:eastAsia="Andale Sans UI" w:hAnsi="Times New Roman" w:cs="Tahoma"/>
          <w:b/>
          <w:bCs/>
          <w:iCs/>
          <w:kern w:val="2"/>
          <w:sz w:val="24"/>
          <w:szCs w:val="24"/>
          <w:lang w:eastAsia="ja-JP" w:bidi="fa-IR"/>
        </w:rPr>
        <w:t>А</w:t>
      </w:r>
      <w:r w:rsidRPr="00C05525">
        <w:rPr>
          <w:rFonts w:ascii="Times New Roman" w:eastAsia="Andale Sans UI" w:hAnsi="Times New Roman" w:cs="Tahoma"/>
          <w:b/>
          <w:bCs/>
          <w:iCs/>
          <w:kern w:val="2"/>
          <w:sz w:val="24"/>
          <w:szCs w:val="24"/>
          <w:lang w:eastAsia="ja-JP" w:bidi="fa-IR"/>
        </w:rPr>
        <w:t xml:space="preserve">дминистрацией </w:t>
      </w:r>
      <w:r>
        <w:rPr>
          <w:rFonts w:ascii="Times New Roman" w:eastAsia="Andale Sans UI" w:hAnsi="Times New Roman" w:cs="Tahoma"/>
          <w:b/>
          <w:bCs/>
          <w:iCs/>
          <w:kern w:val="2"/>
          <w:sz w:val="24"/>
          <w:szCs w:val="24"/>
          <w:lang w:eastAsia="ja-JP" w:bidi="fa-IR"/>
        </w:rPr>
        <w:t>Тимского</w:t>
      </w:r>
      <w:r w:rsidRPr="00C05525">
        <w:rPr>
          <w:rFonts w:ascii="Times New Roman" w:eastAsia="Andale Sans UI" w:hAnsi="Times New Roman" w:cs="Tahoma"/>
          <w:b/>
          <w:bCs/>
          <w:iCs/>
          <w:kern w:val="2"/>
          <w:sz w:val="24"/>
          <w:szCs w:val="24"/>
          <w:lang w:eastAsia="ja-JP" w:bidi="fa-IR"/>
        </w:rPr>
        <w:t xml:space="preserve"> района Курской области в нарушение статьи 160.1 Бюджетного кодекса РФ не осуществлены полномочия главного администратора (администратора) доходов бюджета </w:t>
      </w:r>
      <w:r>
        <w:rPr>
          <w:rFonts w:ascii="Times New Roman" w:eastAsia="Andale Sans UI" w:hAnsi="Times New Roman" w:cs="Tahoma"/>
          <w:b/>
          <w:bCs/>
          <w:iCs/>
          <w:kern w:val="2"/>
          <w:sz w:val="24"/>
          <w:szCs w:val="24"/>
          <w:lang w:eastAsia="ja-JP" w:bidi="fa-IR"/>
        </w:rPr>
        <w:t>Тимского</w:t>
      </w:r>
      <w:r w:rsidRPr="00C05525">
        <w:rPr>
          <w:rFonts w:ascii="Times New Roman" w:eastAsia="Andale Sans UI" w:hAnsi="Times New Roman" w:cs="Tahoma"/>
          <w:b/>
          <w:bCs/>
          <w:iCs/>
          <w:kern w:val="2"/>
          <w:sz w:val="24"/>
          <w:szCs w:val="24"/>
          <w:lang w:eastAsia="ja-JP" w:bidi="fa-IR"/>
        </w:rPr>
        <w:t xml:space="preserve"> района Курской области в части контроля за правильностью исчисления и взысканию платежей в бюджет за аренду </w:t>
      </w:r>
      <w:r>
        <w:rPr>
          <w:rFonts w:ascii="Times New Roman" w:eastAsia="Andale Sans UI" w:hAnsi="Times New Roman" w:cs="Tahoma"/>
          <w:b/>
          <w:bCs/>
          <w:iCs/>
          <w:kern w:val="2"/>
          <w:sz w:val="24"/>
          <w:szCs w:val="24"/>
          <w:lang w:eastAsia="ja-JP" w:bidi="fa-IR"/>
        </w:rPr>
        <w:t>земельных участков: при выкупе 5</w:t>
      </w:r>
      <w:r w:rsidRPr="00C05525">
        <w:rPr>
          <w:rFonts w:ascii="Times New Roman" w:eastAsia="Andale Sans UI" w:hAnsi="Times New Roman" w:cs="Tahoma"/>
          <w:b/>
          <w:bCs/>
          <w:iCs/>
          <w:kern w:val="2"/>
          <w:sz w:val="24"/>
          <w:szCs w:val="24"/>
          <w:lang w:eastAsia="ja-JP" w:bidi="fa-IR"/>
        </w:rPr>
        <w:t xml:space="preserve"> земельных участков, ранее находящихся в аренде, Администрацией </w:t>
      </w:r>
      <w:r>
        <w:rPr>
          <w:rFonts w:ascii="Times New Roman" w:eastAsia="Andale Sans UI" w:hAnsi="Times New Roman" w:cs="Tahoma"/>
          <w:b/>
          <w:bCs/>
          <w:iCs/>
          <w:kern w:val="2"/>
          <w:sz w:val="24"/>
          <w:szCs w:val="24"/>
          <w:lang w:eastAsia="ja-JP" w:bidi="fa-IR"/>
        </w:rPr>
        <w:t>Тимского</w:t>
      </w:r>
      <w:r w:rsidRPr="00C05525">
        <w:rPr>
          <w:rFonts w:ascii="Times New Roman" w:eastAsia="Andale Sans UI" w:hAnsi="Times New Roman" w:cs="Tahoma"/>
          <w:b/>
          <w:bCs/>
          <w:iCs/>
          <w:kern w:val="2"/>
          <w:sz w:val="24"/>
          <w:szCs w:val="24"/>
          <w:lang w:eastAsia="ja-JP" w:bidi="fa-IR"/>
        </w:rPr>
        <w:t xml:space="preserve"> района Курской области недоначислена и не взыскана арендная плата на общую сумму </w:t>
      </w:r>
      <w:r>
        <w:rPr>
          <w:rFonts w:ascii="Times New Roman" w:eastAsia="Andale Sans UI" w:hAnsi="Times New Roman" w:cs="Tahoma"/>
          <w:b/>
          <w:bCs/>
          <w:iCs/>
          <w:kern w:val="2"/>
          <w:sz w:val="24"/>
          <w:szCs w:val="24"/>
          <w:lang w:eastAsia="ja-JP" w:bidi="fa-IR"/>
        </w:rPr>
        <w:t>58,9</w:t>
      </w:r>
      <w:r w:rsidRPr="00C05525">
        <w:rPr>
          <w:rFonts w:ascii="Times New Roman" w:eastAsia="Andale Sans UI" w:hAnsi="Times New Roman" w:cs="Tahoma"/>
          <w:b/>
          <w:bCs/>
          <w:iCs/>
          <w:kern w:val="2"/>
          <w:sz w:val="24"/>
          <w:szCs w:val="24"/>
          <w:lang w:eastAsia="ja-JP" w:bidi="fa-IR"/>
        </w:rPr>
        <w:t xml:space="preserve"> тыс. рублей (расчетная величина). Указанная недоплата образовалась в связи с неучтенным периодом, предшествующим продаже земельных участков, что привело к недополученным доходам бюджета </w:t>
      </w:r>
      <w:r>
        <w:rPr>
          <w:rFonts w:ascii="Times New Roman" w:eastAsia="Andale Sans UI" w:hAnsi="Times New Roman" w:cs="Tahoma"/>
          <w:b/>
          <w:bCs/>
          <w:iCs/>
          <w:kern w:val="2"/>
          <w:sz w:val="24"/>
          <w:szCs w:val="24"/>
          <w:lang w:eastAsia="ja-JP" w:bidi="fa-IR"/>
        </w:rPr>
        <w:t>Тимского</w:t>
      </w:r>
      <w:r w:rsidRPr="00C05525">
        <w:rPr>
          <w:rFonts w:ascii="Times New Roman" w:eastAsia="Andale Sans UI" w:hAnsi="Times New Roman" w:cs="Tahoma"/>
          <w:b/>
          <w:bCs/>
          <w:iCs/>
          <w:kern w:val="2"/>
          <w:sz w:val="24"/>
          <w:szCs w:val="24"/>
          <w:lang w:eastAsia="ja-JP" w:bidi="fa-IR"/>
        </w:rPr>
        <w:t xml:space="preserve"> района Курской области на сумму </w:t>
      </w:r>
      <w:r>
        <w:rPr>
          <w:rFonts w:ascii="Times New Roman" w:eastAsia="Andale Sans UI" w:hAnsi="Times New Roman" w:cs="Tahoma"/>
          <w:b/>
          <w:bCs/>
          <w:iCs/>
          <w:kern w:val="2"/>
          <w:sz w:val="24"/>
          <w:szCs w:val="24"/>
          <w:lang w:eastAsia="ja-JP" w:bidi="fa-IR"/>
        </w:rPr>
        <w:t>58,9</w:t>
      </w:r>
      <w:r w:rsidRPr="00C05525">
        <w:rPr>
          <w:rFonts w:ascii="Times New Roman" w:eastAsia="Andale Sans UI" w:hAnsi="Times New Roman" w:cs="Tahoma"/>
          <w:b/>
          <w:bCs/>
          <w:iCs/>
          <w:kern w:val="2"/>
          <w:sz w:val="24"/>
          <w:szCs w:val="24"/>
          <w:lang w:eastAsia="ja-JP" w:bidi="fa-IR"/>
        </w:rPr>
        <w:t xml:space="preserve"> тыс. рублей (потери бюджета)</w:t>
      </w:r>
      <w:r>
        <w:rPr>
          <w:rFonts w:ascii="Times New Roman" w:eastAsia="Andale Sans UI" w:hAnsi="Times New Roman" w:cs="Tahoma"/>
          <w:b/>
          <w:bCs/>
          <w:iCs/>
          <w:kern w:val="2"/>
          <w:sz w:val="24"/>
          <w:szCs w:val="24"/>
          <w:lang w:eastAsia="ja-JP" w:bidi="fa-IR"/>
        </w:rPr>
        <w:t>.</w:t>
      </w:r>
    </w:p>
    <w:p w:rsidR="00D1693A" w:rsidRDefault="00D1693A" w:rsidP="00D1693A">
      <w:pPr>
        <w:spacing w:after="0"/>
        <w:ind w:left="35" w:right="28" w:firstLine="709"/>
        <w:jc w:val="both"/>
        <w:rPr>
          <w:rFonts w:ascii="Times New Roman" w:hAnsi="Times New Roman" w:cs="Times New Roman"/>
          <w:i/>
          <w:iCs/>
          <w:sz w:val="24"/>
          <w:szCs w:val="24"/>
        </w:rPr>
      </w:pPr>
      <w:r w:rsidRPr="00D1693A">
        <w:rPr>
          <w:rFonts w:ascii="Times New Roman" w:hAnsi="Times New Roman" w:cs="Times New Roman"/>
          <w:i/>
          <w:iCs/>
          <w:sz w:val="24"/>
          <w:szCs w:val="24"/>
        </w:rPr>
        <w:t>По пункту 3.60 «Неисполнение (ненадлежащее исполнение) договорных обязательств в отношении государственного</w:t>
      </w:r>
      <w:r w:rsidRPr="00FF6285">
        <w:rPr>
          <w:rFonts w:ascii="Times New Roman" w:hAnsi="Times New Roman" w:cs="Times New Roman"/>
          <w:i/>
          <w:iCs/>
          <w:sz w:val="24"/>
          <w:szCs w:val="24"/>
        </w:rPr>
        <w:t xml:space="preserve"> (муниципального) имущества и (или) непринятие мер ответственности за неисполнение (ненадлежащее исполнение) договорных отношений, в том числе непринятие мер по взиманию просроченной задолженности по арендной плате за пользование государственным (муниципальным) имуществом, убытков, неустойки» Классификатора нарушений, выявленных в ходе внешнего государственного аудита (контроля), утвержденного постановлением Коллегии Счетной палаты Российской Федерации от 21.12.2021 №14 ПК)</w:t>
      </w:r>
      <w:r>
        <w:rPr>
          <w:rFonts w:ascii="Times New Roman" w:hAnsi="Times New Roman" w:cs="Times New Roman"/>
          <w:i/>
          <w:iCs/>
          <w:sz w:val="24"/>
          <w:szCs w:val="24"/>
        </w:rPr>
        <w:t>:</w:t>
      </w:r>
    </w:p>
    <w:p w:rsidR="00D1693A" w:rsidRDefault="00D1693A" w:rsidP="00D1693A">
      <w:pPr>
        <w:spacing w:after="0"/>
        <w:ind w:left="35" w:right="28" w:firstLine="709"/>
        <w:jc w:val="both"/>
        <w:rPr>
          <w:rFonts w:ascii="Times New Roman" w:hAnsi="Times New Roman" w:cs="Times New Roman"/>
          <w:b/>
          <w:bCs/>
          <w:sz w:val="24"/>
          <w:szCs w:val="24"/>
        </w:rPr>
      </w:pPr>
      <w:r w:rsidRPr="00D1693A">
        <w:rPr>
          <w:rFonts w:ascii="Times New Roman" w:hAnsi="Times New Roman" w:cs="Times New Roman"/>
          <w:b/>
          <w:bCs/>
          <w:sz w:val="24"/>
          <w:szCs w:val="24"/>
        </w:rPr>
        <w:t>В нарушение пункта 5.2 представленных в ходе проверки договоров аренды земельных участков и пункта 16 Методики расчета арендной платы Администрацией Тимского района не начислялись и не взимались пени за просроченные платежи по арендной плате, следствием чего явилось недопоступление средств в размере 53,8 тыс.рублей</w:t>
      </w:r>
      <w:r>
        <w:rPr>
          <w:rFonts w:ascii="Times New Roman" w:hAnsi="Times New Roman" w:cs="Times New Roman"/>
          <w:b/>
          <w:bCs/>
          <w:sz w:val="24"/>
          <w:szCs w:val="24"/>
        </w:rPr>
        <w:t>.</w:t>
      </w:r>
    </w:p>
    <w:p w:rsidR="00D1693A" w:rsidRDefault="00D1693A" w:rsidP="00D1693A">
      <w:pPr>
        <w:spacing w:after="0"/>
        <w:ind w:left="35" w:right="28" w:firstLine="709"/>
        <w:jc w:val="both"/>
        <w:rPr>
          <w:rFonts w:ascii="Times New Roman" w:eastAsia="Andale Sans UI" w:hAnsi="Times New Roman" w:cs="Tahoma"/>
          <w:bCs/>
          <w:i/>
          <w:iCs/>
          <w:kern w:val="2"/>
          <w:sz w:val="24"/>
          <w:szCs w:val="24"/>
          <w:lang w:eastAsia="ja-JP" w:bidi="fa-IR"/>
        </w:rPr>
      </w:pPr>
      <w:r>
        <w:rPr>
          <w:rFonts w:ascii="Times New Roman" w:eastAsia="Andale Sans UI" w:hAnsi="Times New Roman" w:cs="Tahoma"/>
          <w:bCs/>
          <w:i/>
          <w:iCs/>
          <w:kern w:val="2"/>
          <w:sz w:val="24"/>
          <w:szCs w:val="24"/>
          <w:lang w:eastAsia="ja-JP" w:bidi="fa-IR"/>
        </w:rPr>
        <w:t xml:space="preserve">По </w:t>
      </w:r>
      <w:r w:rsidRPr="004666C2">
        <w:rPr>
          <w:rFonts w:ascii="Times New Roman" w:eastAsia="Andale Sans UI" w:hAnsi="Times New Roman" w:cs="Tahoma"/>
          <w:bCs/>
          <w:i/>
          <w:iCs/>
          <w:kern w:val="2"/>
          <w:sz w:val="24"/>
          <w:szCs w:val="24"/>
          <w:lang w:eastAsia="ja-JP" w:bidi="fa-IR"/>
        </w:rPr>
        <w:t>пункт</w:t>
      </w:r>
      <w:r>
        <w:rPr>
          <w:rFonts w:ascii="Times New Roman" w:eastAsia="Andale Sans UI" w:hAnsi="Times New Roman" w:cs="Tahoma"/>
          <w:bCs/>
          <w:i/>
          <w:iCs/>
          <w:kern w:val="2"/>
          <w:sz w:val="24"/>
          <w:szCs w:val="24"/>
          <w:lang w:eastAsia="ja-JP" w:bidi="fa-IR"/>
        </w:rPr>
        <w:t>у</w:t>
      </w:r>
      <w:r w:rsidRPr="004666C2">
        <w:rPr>
          <w:rFonts w:ascii="Times New Roman" w:eastAsia="Andale Sans UI" w:hAnsi="Times New Roman" w:cs="Tahoma"/>
          <w:bCs/>
          <w:i/>
          <w:iCs/>
          <w:kern w:val="2"/>
          <w:sz w:val="24"/>
          <w:szCs w:val="24"/>
          <w:lang w:eastAsia="ja-JP" w:bidi="fa-IR"/>
        </w:rPr>
        <w:t xml:space="preserve"> 1.2.101 «Нарушения при выполнении или невыполнение государственных (муниципальных) задач и функций государственными органами и органами местного самоуправления, органами государственных внебюджетных фондов, государственными (муниципальными) казенными учреждениями, государственными (муниципальными) бюджетными и государственными (муниципальными) автономными учреждениями, </w:t>
      </w:r>
      <w:r w:rsidRPr="004666C2">
        <w:rPr>
          <w:rFonts w:ascii="Times New Roman" w:eastAsia="Andale Sans UI" w:hAnsi="Times New Roman" w:cs="Tahoma"/>
          <w:bCs/>
          <w:i/>
          <w:iCs/>
          <w:kern w:val="2"/>
          <w:sz w:val="24"/>
          <w:szCs w:val="24"/>
          <w:lang w:eastAsia="ja-JP" w:bidi="fa-IR"/>
        </w:rPr>
        <w:lastRenderedPageBreak/>
        <w:t>государственными корпорациями (компаниями), публично-правовыми компаниями (за исключением нарушений, указанных в иных пунктах классификатора)» группы 1 Классификатора нарушений, выявляемых в ходе внешнего государственного аудита (контроля), утвержденного постановлением Коллегии Счетной палаты РФ от 21.12.2021 № 14ПК)</w:t>
      </w:r>
      <w:r>
        <w:rPr>
          <w:rFonts w:ascii="Times New Roman" w:eastAsia="Andale Sans UI" w:hAnsi="Times New Roman" w:cs="Tahoma"/>
          <w:bCs/>
          <w:i/>
          <w:iCs/>
          <w:kern w:val="2"/>
          <w:sz w:val="24"/>
          <w:szCs w:val="24"/>
          <w:lang w:eastAsia="ja-JP" w:bidi="fa-IR"/>
        </w:rPr>
        <w:t>:</w:t>
      </w:r>
    </w:p>
    <w:p w:rsidR="00AD4E5D" w:rsidRDefault="00D1693A" w:rsidP="002A6C83">
      <w:pPr>
        <w:spacing w:after="0" w:line="240" w:lineRule="auto"/>
        <w:ind w:left="35" w:right="28" w:firstLine="709"/>
        <w:jc w:val="both"/>
        <w:rPr>
          <w:rFonts w:ascii="Times New Roman" w:eastAsia="Andale Sans UI" w:hAnsi="Times New Roman" w:cs="Tahoma"/>
          <w:bCs/>
          <w:i/>
          <w:iCs/>
          <w:kern w:val="2"/>
          <w:sz w:val="24"/>
          <w:szCs w:val="24"/>
          <w:lang w:eastAsia="ja-JP" w:bidi="fa-IR"/>
        </w:rPr>
      </w:pPr>
      <w:r w:rsidRPr="00D1693A">
        <w:rPr>
          <w:rFonts w:ascii="Times New Roman" w:eastAsia="Andale Sans UI" w:hAnsi="Times New Roman" w:cs="Tahoma"/>
          <w:b/>
          <w:bCs/>
          <w:iCs/>
          <w:kern w:val="2"/>
          <w:sz w:val="24"/>
          <w:szCs w:val="24"/>
          <w:lang w:eastAsia="ja-JP" w:bidi="fa-IR"/>
        </w:rPr>
        <w:t>Ад</w:t>
      </w:r>
      <w:r w:rsidRPr="004666C2">
        <w:rPr>
          <w:rFonts w:ascii="Times New Roman" w:eastAsia="Andale Sans UI" w:hAnsi="Times New Roman" w:cs="Tahoma"/>
          <w:b/>
          <w:bCs/>
          <w:iCs/>
          <w:kern w:val="2"/>
          <w:sz w:val="24"/>
          <w:szCs w:val="24"/>
          <w:lang w:eastAsia="ja-JP" w:bidi="fa-IR"/>
        </w:rPr>
        <w:t xml:space="preserve">министрацией </w:t>
      </w:r>
      <w:r>
        <w:rPr>
          <w:rFonts w:ascii="Times New Roman" w:eastAsia="Andale Sans UI" w:hAnsi="Times New Roman" w:cs="Tahoma"/>
          <w:b/>
          <w:bCs/>
          <w:iCs/>
          <w:kern w:val="2"/>
          <w:sz w:val="24"/>
          <w:szCs w:val="24"/>
          <w:lang w:eastAsia="ja-JP" w:bidi="fa-IR"/>
        </w:rPr>
        <w:t>Тимского</w:t>
      </w:r>
      <w:r w:rsidRPr="004666C2">
        <w:rPr>
          <w:rFonts w:ascii="Times New Roman" w:eastAsia="Andale Sans UI" w:hAnsi="Times New Roman" w:cs="Tahoma"/>
          <w:b/>
          <w:bCs/>
          <w:iCs/>
          <w:kern w:val="2"/>
          <w:sz w:val="24"/>
          <w:szCs w:val="24"/>
          <w:lang w:eastAsia="ja-JP" w:bidi="fa-IR"/>
        </w:rPr>
        <w:t xml:space="preserve"> района Курской области в нарушение пункта 4 статьи 1 Федерального закона от 24.07.2002 №101-ФЗ «Об обороте земель сельскохозяйственного назначения», статьи 4 Закона Курской области от 19.12.2011 №104-ЗКО «Об обороте земель сельскохозяйственного назначения</w:t>
      </w:r>
      <w:r>
        <w:rPr>
          <w:rFonts w:ascii="Times New Roman" w:eastAsia="Andale Sans UI" w:hAnsi="Times New Roman" w:cs="Tahoma"/>
          <w:b/>
          <w:bCs/>
          <w:iCs/>
          <w:kern w:val="2"/>
          <w:sz w:val="24"/>
          <w:szCs w:val="24"/>
          <w:lang w:eastAsia="ja-JP" w:bidi="fa-IR"/>
        </w:rPr>
        <w:t xml:space="preserve"> на территории Курской области» в части несоблюдения моратория на продажу земель сельскохозяйственного назначения, действующего на территории Курской области до 1 января 2050 года, осуществлена продажа </w:t>
      </w:r>
      <w:r w:rsidR="00E04B1D">
        <w:rPr>
          <w:rFonts w:ascii="Times New Roman" w:eastAsia="Andale Sans UI" w:hAnsi="Times New Roman" w:cs="Tahoma"/>
          <w:b/>
          <w:bCs/>
          <w:iCs/>
          <w:kern w:val="2"/>
          <w:sz w:val="24"/>
          <w:szCs w:val="24"/>
          <w:lang w:eastAsia="ja-JP" w:bidi="fa-IR"/>
        </w:rPr>
        <w:t>4-х</w:t>
      </w:r>
      <w:r>
        <w:rPr>
          <w:rFonts w:ascii="Times New Roman" w:eastAsia="Andale Sans UI" w:hAnsi="Times New Roman" w:cs="Tahoma"/>
          <w:b/>
          <w:bCs/>
          <w:iCs/>
          <w:kern w:val="2"/>
          <w:sz w:val="24"/>
          <w:szCs w:val="24"/>
          <w:lang w:eastAsia="ja-JP" w:bidi="fa-IR"/>
        </w:rPr>
        <w:t xml:space="preserve"> земельных участков сельскохозяйственного назначения на общую сумму </w:t>
      </w:r>
      <w:r w:rsidR="00E04B1D">
        <w:rPr>
          <w:rFonts w:ascii="Times New Roman" w:eastAsia="Andale Sans UI" w:hAnsi="Times New Roman" w:cs="Tahoma"/>
          <w:b/>
          <w:bCs/>
          <w:iCs/>
          <w:kern w:val="2"/>
          <w:sz w:val="24"/>
          <w:szCs w:val="24"/>
          <w:lang w:eastAsia="ja-JP" w:bidi="fa-IR"/>
        </w:rPr>
        <w:t>61 021,54</w:t>
      </w:r>
      <w:r>
        <w:rPr>
          <w:rFonts w:ascii="Times New Roman" w:eastAsia="Andale Sans UI" w:hAnsi="Times New Roman" w:cs="Tahoma"/>
          <w:b/>
          <w:bCs/>
          <w:iCs/>
          <w:kern w:val="2"/>
          <w:sz w:val="24"/>
          <w:szCs w:val="24"/>
          <w:lang w:eastAsia="ja-JP" w:bidi="fa-IR"/>
        </w:rPr>
        <w:t xml:space="preserve"> тыс. рублей.</w:t>
      </w:r>
      <w:r w:rsidR="00AD4E5D" w:rsidRPr="00C05525">
        <w:rPr>
          <w:rFonts w:ascii="Times New Roman" w:eastAsia="Andale Sans UI" w:hAnsi="Times New Roman" w:cs="Tahoma"/>
          <w:bCs/>
          <w:i/>
          <w:iCs/>
          <w:kern w:val="2"/>
          <w:sz w:val="24"/>
          <w:szCs w:val="24"/>
          <w:lang w:eastAsia="ja-JP" w:bidi="fa-IR"/>
        </w:rPr>
        <w:t xml:space="preserve"> </w:t>
      </w:r>
    </w:p>
    <w:p w:rsidR="002F69F2" w:rsidRDefault="002F69F2" w:rsidP="002A6C83">
      <w:pPr>
        <w:spacing w:after="0" w:line="240" w:lineRule="auto"/>
        <w:ind w:left="35" w:right="28" w:firstLine="709"/>
        <w:jc w:val="both"/>
        <w:rPr>
          <w:rFonts w:ascii="Times New Roman" w:eastAsia="Andale Sans UI" w:hAnsi="Times New Roman" w:cs="Tahoma"/>
          <w:bCs/>
          <w:i/>
          <w:iCs/>
          <w:kern w:val="2"/>
          <w:sz w:val="24"/>
          <w:szCs w:val="24"/>
          <w:lang w:eastAsia="ja-JP" w:bidi="fa-IR"/>
        </w:rPr>
      </w:pPr>
    </w:p>
    <w:p w:rsidR="002F69F2" w:rsidRPr="002A6C83" w:rsidRDefault="002F69F2" w:rsidP="002A6C83">
      <w:pPr>
        <w:spacing w:after="0" w:line="240" w:lineRule="auto"/>
        <w:ind w:firstLine="709"/>
        <w:contextualSpacing/>
        <w:jc w:val="both"/>
        <w:rPr>
          <w:rFonts w:ascii="Times New Roman" w:hAnsi="Times New Roman" w:cs="Times New Roman"/>
          <w:b/>
          <w:sz w:val="24"/>
          <w:szCs w:val="24"/>
          <w:u w:val="single"/>
        </w:rPr>
      </w:pPr>
      <w:r w:rsidRPr="002A6C83">
        <w:rPr>
          <w:rFonts w:ascii="Times New Roman" w:hAnsi="Times New Roman" w:cs="Times New Roman"/>
          <w:b/>
          <w:sz w:val="24"/>
          <w:szCs w:val="24"/>
          <w:u w:val="single"/>
        </w:rPr>
        <w:t>Главе Тимского района Курской области предложено:</w:t>
      </w:r>
    </w:p>
    <w:p w:rsidR="00FF1BBC" w:rsidRPr="00A235D3" w:rsidRDefault="009B1536" w:rsidP="002A6C83">
      <w:pPr>
        <w:spacing w:after="0" w:line="240" w:lineRule="auto"/>
        <w:ind w:firstLine="567"/>
        <w:jc w:val="both"/>
        <w:rPr>
          <w:rFonts w:ascii="Times New Roman" w:hAnsi="Times New Roman" w:cs="Times New Roman"/>
          <w:sz w:val="24"/>
          <w:szCs w:val="24"/>
        </w:rPr>
      </w:pPr>
      <w:r w:rsidRPr="00A235D3">
        <w:rPr>
          <w:rFonts w:ascii="Times New Roman" w:hAnsi="Times New Roman" w:cs="Times New Roman"/>
          <w:sz w:val="24"/>
          <w:szCs w:val="24"/>
        </w:rPr>
        <w:t>1</w:t>
      </w:r>
      <w:r w:rsidR="00FF1BBC" w:rsidRPr="00A235D3">
        <w:rPr>
          <w:rFonts w:ascii="Times New Roman" w:hAnsi="Times New Roman" w:cs="Times New Roman"/>
          <w:sz w:val="24"/>
          <w:szCs w:val="24"/>
        </w:rPr>
        <w:t>. Провести сверку расчетов по договорам аренды земельных участков</w:t>
      </w:r>
      <w:r w:rsidRPr="00A235D3">
        <w:rPr>
          <w:rFonts w:ascii="Times New Roman" w:hAnsi="Times New Roman" w:cs="Times New Roman"/>
          <w:sz w:val="24"/>
          <w:szCs w:val="24"/>
        </w:rPr>
        <w:t xml:space="preserve"> и по договорам купли-продажи земельных участков</w:t>
      </w:r>
      <w:r w:rsidR="00FF1BBC" w:rsidRPr="00A235D3">
        <w:rPr>
          <w:rFonts w:ascii="Times New Roman" w:hAnsi="Times New Roman" w:cs="Times New Roman"/>
          <w:sz w:val="24"/>
          <w:szCs w:val="24"/>
        </w:rPr>
        <w:t>. Принять меры по взысканию просроченной задолженности по арендным платежам за земельные участки</w:t>
      </w:r>
      <w:r w:rsidRPr="00A235D3">
        <w:rPr>
          <w:rFonts w:ascii="Times New Roman" w:hAnsi="Times New Roman" w:cs="Times New Roman"/>
          <w:sz w:val="24"/>
          <w:szCs w:val="24"/>
        </w:rPr>
        <w:t>, по платежам за выкупленные земельные участки (включая пени за просроченные платежи по арендной плате и за просроченные платежи по договорам купли-продажи земельных участков)</w:t>
      </w:r>
      <w:r w:rsidR="00FF1BBC" w:rsidRPr="00A235D3">
        <w:rPr>
          <w:rFonts w:ascii="Times New Roman" w:hAnsi="Times New Roman" w:cs="Times New Roman"/>
          <w:sz w:val="24"/>
          <w:szCs w:val="24"/>
        </w:rPr>
        <w:t>, а также по обеспечению отражения сведений о наличии просроченной задолженности по арендным платежам</w:t>
      </w:r>
      <w:r w:rsidRPr="00A235D3">
        <w:rPr>
          <w:rFonts w:ascii="Times New Roman" w:hAnsi="Times New Roman" w:cs="Times New Roman"/>
          <w:sz w:val="24"/>
          <w:szCs w:val="24"/>
        </w:rPr>
        <w:t xml:space="preserve"> за земельные участки, платежам за выкупленные земельные участки</w:t>
      </w:r>
      <w:r w:rsidR="00FF1BBC" w:rsidRPr="00A235D3">
        <w:rPr>
          <w:rFonts w:ascii="Times New Roman" w:hAnsi="Times New Roman" w:cs="Times New Roman"/>
          <w:sz w:val="24"/>
          <w:szCs w:val="24"/>
        </w:rPr>
        <w:t xml:space="preserve"> в бюджетной отчетности Администрации Тимского района. </w:t>
      </w:r>
    </w:p>
    <w:p w:rsidR="00A235D3" w:rsidRDefault="009B1536" w:rsidP="00A235D3">
      <w:pPr>
        <w:spacing w:after="0" w:line="240" w:lineRule="auto"/>
        <w:ind w:firstLine="567"/>
        <w:jc w:val="both"/>
        <w:rPr>
          <w:rFonts w:ascii="Times New Roman" w:hAnsi="Times New Roman" w:cs="Times New Roman"/>
          <w:sz w:val="24"/>
          <w:szCs w:val="24"/>
        </w:rPr>
      </w:pPr>
      <w:r w:rsidRPr="00A235D3">
        <w:rPr>
          <w:rFonts w:ascii="Times New Roman" w:hAnsi="Times New Roman" w:cs="Times New Roman"/>
          <w:sz w:val="24"/>
          <w:szCs w:val="24"/>
        </w:rPr>
        <w:t>2</w:t>
      </w:r>
      <w:r w:rsidR="00FF1BBC" w:rsidRPr="00A235D3">
        <w:rPr>
          <w:rFonts w:ascii="Times New Roman" w:hAnsi="Times New Roman" w:cs="Times New Roman"/>
          <w:sz w:val="24"/>
          <w:szCs w:val="24"/>
        </w:rPr>
        <w:t>. Обеспечить осуществление записей в регистры бухгалтерского учета поступлений доходов от арендной платы</w:t>
      </w:r>
      <w:r w:rsidR="00A235D3" w:rsidRPr="00A235D3">
        <w:rPr>
          <w:rFonts w:ascii="Times New Roman" w:hAnsi="Times New Roman" w:cs="Times New Roman"/>
          <w:sz w:val="24"/>
          <w:szCs w:val="24"/>
        </w:rPr>
        <w:t>,</w:t>
      </w:r>
      <w:r w:rsidR="00FF1BBC" w:rsidRPr="00A235D3">
        <w:rPr>
          <w:rFonts w:ascii="Times New Roman" w:hAnsi="Times New Roman" w:cs="Times New Roman"/>
          <w:sz w:val="24"/>
          <w:szCs w:val="24"/>
        </w:rPr>
        <w:t xml:space="preserve"> </w:t>
      </w:r>
      <w:r w:rsidRPr="00A235D3">
        <w:rPr>
          <w:rFonts w:ascii="Times New Roman" w:hAnsi="Times New Roman" w:cs="Times New Roman"/>
          <w:sz w:val="24"/>
          <w:szCs w:val="24"/>
        </w:rPr>
        <w:t>и платы за выкуп земельных участков</w:t>
      </w:r>
      <w:r w:rsidR="00A235D3" w:rsidRPr="00A235D3">
        <w:rPr>
          <w:rFonts w:ascii="Times New Roman" w:hAnsi="Times New Roman" w:cs="Times New Roman"/>
          <w:sz w:val="24"/>
          <w:szCs w:val="24"/>
        </w:rPr>
        <w:t>, а атак же пени за просроченные платежи по арендной плате и за просроченные платежи по договорам купли-продажи земельных участков</w:t>
      </w:r>
      <w:r w:rsidR="00FF1BBC" w:rsidRPr="00A235D3">
        <w:rPr>
          <w:rFonts w:ascii="Times New Roman" w:hAnsi="Times New Roman" w:cs="Times New Roman"/>
          <w:sz w:val="24"/>
          <w:szCs w:val="24"/>
        </w:rPr>
        <w:t xml:space="preserve"> в соответствии с требованиями действующего законодательства.</w:t>
      </w:r>
    </w:p>
    <w:p w:rsidR="00A235D3" w:rsidRDefault="00A235D3" w:rsidP="00A235D3">
      <w:pPr>
        <w:spacing w:after="0" w:line="240" w:lineRule="auto"/>
        <w:ind w:firstLine="567"/>
        <w:jc w:val="both"/>
        <w:rPr>
          <w:rFonts w:ascii="Times New Roman" w:eastAsia="Andale Sans UI" w:hAnsi="Times New Roman" w:cs="Times New Roman"/>
          <w:bCs/>
          <w:iCs/>
          <w:kern w:val="2"/>
          <w:sz w:val="24"/>
          <w:szCs w:val="24"/>
          <w:lang w:eastAsia="ja-JP" w:bidi="fa-IR"/>
        </w:rPr>
      </w:pPr>
      <w:r w:rsidRPr="00A235D3">
        <w:rPr>
          <w:rFonts w:ascii="Times New Roman" w:hAnsi="Times New Roman" w:cs="Times New Roman"/>
          <w:sz w:val="24"/>
          <w:szCs w:val="24"/>
        </w:rPr>
        <w:t xml:space="preserve">3. Соблюдать нормы </w:t>
      </w:r>
      <w:r w:rsidRPr="00A235D3">
        <w:rPr>
          <w:rFonts w:ascii="Times New Roman" w:eastAsia="Andale Sans UI" w:hAnsi="Times New Roman" w:cs="Times New Roman"/>
          <w:bCs/>
          <w:iCs/>
          <w:kern w:val="2"/>
          <w:sz w:val="24"/>
          <w:szCs w:val="24"/>
          <w:lang w:eastAsia="ja-JP" w:bidi="fa-IR"/>
        </w:rPr>
        <w:t>Федерального закона от 24.07.2002 №101-ФЗ «Об обороте земель сельскохозяйственного назначения», Закона Курской области от 19.12.2011 №104-ЗКО «Об обороте земель сельскохозяйственного назначения на территории Курской области» в части соблюдения моратория на продажу земель сельскохозяйственного назначения, действующего на территории Курской области до 1 января 2050 года.</w:t>
      </w:r>
    </w:p>
    <w:p w:rsidR="00A235D3" w:rsidRPr="00A235D3" w:rsidRDefault="00A235D3" w:rsidP="00A235D3">
      <w:pPr>
        <w:spacing w:after="0" w:line="240" w:lineRule="auto"/>
        <w:ind w:firstLine="567"/>
        <w:jc w:val="both"/>
        <w:rPr>
          <w:rFonts w:ascii="Times New Roman" w:hAnsi="Times New Roman" w:cs="Times New Roman"/>
          <w:sz w:val="24"/>
          <w:szCs w:val="24"/>
        </w:rPr>
      </w:pPr>
    </w:p>
    <w:p w:rsidR="002F69F2" w:rsidRPr="00CB4D9D" w:rsidRDefault="002F69F2" w:rsidP="002F69F2">
      <w:pPr>
        <w:widowControl w:val="0"/>
        <w:tabs>
          <w:tab w:val="left" w:pos="709"/>
          <w:tab w:val="left" w:pos="851"/>
        </w:tabs>
        <w:autoSpaceDE w:val="0"/>
        <w:autoSpaceDN w:val="0"/>
        <w:adjustRightInd w:val="0"/>
        <w:spacing w:after="0" w:line="240" w:lineRule="auto"/>
        <w:ind w:firstLine="709"/>
        <w:contextualSpacing/>
        <w:jc w:val="both"/>
        <w:rPr>
          <w:rFonts w:ascii="Times New Roman" w:eastAsia="Times New Roman" w:hAnsi="Times New Roman" w:cs="Times New Roman"/>
          <w:b/>
          <w:sz w:val="24"/>
          <w:szCs w:val="24"/>
        </w:rPr>
      </w:pPr>
      <w:r w:rsidRPr="00CB4D9D">
        <w:rPr>
          <w:rFonts w:ascii="Times New Roman" w:eastAsia="Times New Roman" w:hAnsi="Times New Roman" w:cs="Times New Roman"/>
          <w:b/>
          <w:sz w:val="24"/>
          <w:szCs w:val="24"/>
          <w:shd w:val="clear" w:color="auto" w:fill="FFFFFF"/>
          <w:lang w:eastAsia="ru-RU"/>
        </w:rPr>
        <w:t>Направленные представления, материалы.</w:t>
      </w:r>
      <w:r w:rsidRPr="00CB4D9D">
        <w:rPr>
          <w:rFonts w:ascii="Times New Roman" w:eastAsia="Times New Roman" w:hAnsi="Times New Roman" w:cs="Times New Roman"/>
          <w:b/>
          <w:sz w:val="24"/>
          <w:szCs w:val="24"/>
        </w:rPr>
        <w:t xml:space="preserve"> </w:t>
      </w:r>
    </w:p>
    <w:p w:rsidR="002F69F2" w:rsidRPr="00CB4D9D" w:rsidRDefault="00CB4D9D" w:rsidP="002F69F2">
      <w:pPr>
        <w:widowControl w:val="0"/>
        <w:tabs>
          <w:tab w:val="left" w:pos="709"/>
          <w:tab w:val="left" w:pos="851"/>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CB4D9D">
        <w:rPr>
          <w:rFonts w:ascii="Times New Roman" w:eastAsia="Times New Roman" w:hAnsi="Times New Roman" w:cs="Times New Roman"/>
          <w:sz w:val="24"/>
          <w:szCs w:val="24"/>
        </w:rPr>
        <w:t>Главе</w:t>
      </w:r>
      <w:r w:rsidR="002F69F2" w:rsidRPr="00CB4D9D">
        <w:rPr>
          <w:rFonts w:ascii="Times New Roman" w:eastAsia="Times New Roman" w:hAnsi="Times New Roman" w:cs="Times New Roman"/>
          <w:sz w:val="24"/>
          <w:szCs w:val="24"/>
        </w:rPr>
        <w:t xml:space="preserve"> Тимского района Курской области </w:t>
      </w:r>
      <w:r w:rsidRPr="00CB4D9D">
        <w:rPr>
          <w:rFonts w:ascii="Times New Roman" w:eastAsia="Times New Roman" w:hAnsi="Times New Roman" w:cs="Times New Roman"/>
          <w:sz w:val="24"/>
          <w:szCs w:val="24"/>
        </w:rPr>
        <w:t>А. И. Булгакову</w:t>
      </w:r>
      <w:r w:rsidR="002F69F2" w:rsidRPr="00CB4D9D">
        <w:rPr>
          <w:rFonts w:ascii="Times New Roman" w:eastAsia="Times New Roman" w:hAnsi="Times New Roman" w:cs="Times New Roman"/>
          <w:sz w:val="24"/>
          <w:szCs w:val="24"/>
        </w:rPr>
        <w:t xml:space="preserve"> направлено представление об устранении выявленных в ходе контрольного мероприятия нарушений и недостатков.</w:t>
      </w:r>
    </w:p>
    <w:p w:rsidR="002A6C83" w:rsidRDefault="00CB4D9D" w:rsidP="002A6C83">
      <w:pPr>
        <w:widowControl w:val="0"/>
        <w:tabs>
          <w:tab w:val="left" w:pos="709"/>
          <w:tab w:val="left" w:pos="851"/>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CB4D9D">
        <w:rPr>
          <w:rFonts w:ascii="Times New Roman" w:eastAsia="Times New Roman" w:hAnsi="Times New Roman" w:cs="Times New Roman"/>
          <w:sz w:val="24"/>
          <w:szCs w:val="24"/>
        </w:rPr>
        <w:t>П</w:t>
      </w:r>
      <w:r w:rsidR="002F69F2" w:rsidRPr="00CB4D9D">
        <w:rPr>
          <w:rFonts w:ascii="Times New Roman" w:eastAsia="Times New Roman" w:hAnsi="Times New Roman" w:cs="Times New Roman"/>
          <w:sz w:val="24"/>
          <w:szCs w:val="24"/>
        </w:rPr>
        <w:t>редседателю Представительного Собрания Тимс</w:t>
      </w:r>
      <w:r w:rsidR="002A6C83">
        <w:rPr>
          <w:rFonts w:ascii="Times New Roman" w:eastAsia="Times New Roman" w:hAnsi="Times New Roman" w:cs="Times New Roman"/>
          <w:sz w:val="24"/>
          <w:szCs w:val="24"/>
        </w:rPr>
        <w:t>кого района Курской области А. С</w:t>
      </w:r>
      <w:r w:rsidR="002F69F2" w:rsidRPr="00CB4D9D">
        <w:rPr>
          <w:rFonts w:ascii="Times New Roman" w:eastAsia="Times New Roman" w:hAnsi="Times New Roman" w:cs="Times New Roman"/>
          <w:sz w:val="24"/>
          <w:szCs w:val="24"/>
        </w:rPr>
        <w:t xml:space="preserve">. Мурину </w:t>
      </w:r>
      <w:r w:rsidRPr="00CB4D9D">
        <w:rPr>
          <w:rFonts w:ascii="Times New Roman" w:eastAsia="Times New Roman" w:hAnsi="Times New Roman" w:cs="Times New Roman"/>
          <w:sz w:val="24"/>
          <w:szCs w:val="24"/>
        </w:rPr>
        <w:t>направлено информационное письмо</w:t>
      </w:r>
      <w:r w:rsidR="002F69F2" w:rsidRPr="00CB4D9D">
        <w:rPr>
          <w:rFonts w:ascii="Times New Roman" w:eastAsia="Times New Roman" w:hAnsi="Times New Roman" w:cs="Times New Roman"/>
          <w:sz w:val="24"/>
          <w:szCs w:val="24"/>
        </w:rPr>
        <w:t xml:space="preserve"> по итогам контрольного мероприятия.</w:t>
      </w:r>
    </w:p>
    <w:p w:rsidR="00FD4186" w:rsidRDefault="0027449C" w:rsidP="002A6C83">
      <w:pPr>
        <w:widowControl w:val="0"/>
        <w:tabs>
          <w:tab w:val="left" w:pos="709"/>
          <w:tab w:val="left" w:pos="851"/>
        </w:tabs>
        <w:autoSpaceDE w:val="0"/>
        <w:autoSpaceDN w:val="0"/>
        <w:adjustRightInd w:val="0"/>
        <w:spacing w:after="0" w:line="240" w:lineRule="auto"/>
        <w:ind w:firstLine="709"/>
        <w:contextualSpacing/>
        <w:jc w:val="both"/>
        <w:rPr>
          <w:rFonts w:ascii="Times New Roman" w:hAnsi="Times New Roman" w:cs="Times New Roman"/>
          <w:bCs/>
          <w:sz w:val="24"/>
          <w:szCs w:val="24"/>
        </w:rPr>
      </w:pPr>
      <w:r w:rsidRPr="00CB4D9D">
        <w:rPr>
          <w:rFonts w:ascii="Times New Roman" w:hAnsi="Times New Roman" w:cs="Times New Roman"/>
          <w:bCs/>
          <w:sz w:val="24"/>
          <w:szCs w:val="24"/>
        </w:rPr>
        <w:t xml:space="preserve"> </w:t>
      </w:r>
    </w:p>
    <w:p w:rsidR="00FD4186" w:rsidRDefault="00FD4186" w:rsidP="002A6C83">
      <w:pPr>
        <w:widowControl w:val="0"/>
        <w:tabs>
          <w:tab w:val="left" w:pos="709"/>
          <w:tab w:val="left" w:pos="851"/>
        </w:tabs>
        <w:autoSpaceDE w:val="0"/>
        <w:autoSpaceDN w:val="0"/>
        <w:adjustRightInd w:val="0"/>
        <w:spacing w:after="0"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Отчет по итогам контрольного мероприятия утвержден распоряжением Контрольно-счетной палаты Тимского района Курской области от 08.11.2023г. №23.</w:t>
      </w:r>
    </w:p>
    <w:p w:rsidR="0027449C" w:rsidRDefault="0027449C" w:rsidP="002A6C83">
      <w:pPr>
        <w:widowControl w:val="0"/>
        <w:tabs>
          <w:tab w:val="left" w:pos="709"/>
          <w:tab w:val="left" w:pos="851"/>
        </w:tabs>
        <w:autoSpaceDE w:val="0"/>
        <w:autoSpaceDN w:val="0"/>
        <w:adjustRightInd w:val="0"/>
        <w:spacing w:after="0" w:line="240" w:lineRule="auto"/>
        <w:ind w:firstLine="709"/>
        <w:contextualSpacing/>
        <w:jc w:val="both"/>
        <w:rPr>
          <w:rFonts w:ascii="Times New Roman" w:hAnsi="Times New Roman" w:cs="Times New Roman"/>
          <w:bCs/>
          <w:sz w:val="24"/>
          <w:szCs w:val="24"/>
        </w:rPr>
      </w:pPr>
      <w:r w:rsidRPr="00CB4D9D">
        <w:rPr>
          <w:rFonts w:ascii="Times New Roman" w:hAnsi="Times New Roman" w:cs="Times New Roman"/>
          <w:bCs/>
          <w:sz w:val="24"/>
          <w:szCs w:val="24"/>
        </w:rPr>
        <w:t xml:space="preserve">                                    </w:t>
      </w:r>
    </w:p>
    <w:p w:rsidR="00FD4186" w:rsidRPr="00CB4D9D" w:rsidRDefault="00FD4186" w:rsidP="002A6C83">
      <w:pPr>
        <w:widowControl w:val="0"/>
        <w:tabs>
          <w:tab w:val="left" w:pos="709"/>
          <w:tab w:val="left" w:pos="851"/>
        </w:tabs>
        <w:autoSpaceDE w:val="0"/>
        <w:autoSpaceDN w:val="0"/>
        <w:adjustRightInd w:val="0"/>
        <w:spacing w:after="0" w:line="240" w:lineRule="auto"/>
        <w:ind w:firstLine="709"/>
        <w:contextualSpacing/>
        <w:jc w:val="both"/>
        <w:rPr>
          <w:sz w:val="24"/>
          <w:szCs w:val="24"/>
        </w:rPr>
      </w:pPr>
    </w:p>
    <w:p w:rsidR="00FD4186" w:rsidRDefault="00BE3E7E" w:rsidP="00BE3E7E">
      <w:pPr>
        <w:spacing w:after="0" w:line="240" w:lineRule="auto"/>
        <w:contextualSpacing/>
        <w:jc w:val="both"/>
        <w:rPr>
          <w:rFonts w:ascii="Times New Roman" w:hAnsi="Times New Roman" w:cs="Times New Roman"/>
          <w:color w:val="000000"/>
          <w:sz w:val="24"/>
          <w:szCs w:val="24"/>
          <w:shd w:val="clear" w:color="auto" w:fill="FFFFFF"/>
        </w:rPr>
      </w:pPr>
      <w:r w:rsidRPr="00CB4D9D">
        <w:rPr>
          <w:rFonts w:ascii="Times New Roman" w:hAnsi="Times New Roman" w:cs="Times New Roman"/>
          <w:color w:val="000000"/>
          <w:sz w:val="24"/>
          <w:szCs w:val="24"/>
          <w:shd w:val="clear" w:color="auto" w:fill="FFFFFF"/>
        </w:rPr>
        <w:t>Председатель</w:t>
      </w:r>
      <w:r w:rsidR="0027449C" w:rsidRPr="00CB4D9D">
        <w:rPr>
          <w:rFonts w:ascii="Times New Roman" w:hAnsi="Times New Roman" w:cs="Times New Roman"/>
          <w:color w:val="000000"/>
          <w:sz w:val="24"/>
          <w:szCs w:val="24"/>
          <w:shd w:val="clear" w:color="auto" w:fill="FFFFFF"/>
        </w:rPr>
        <w:t xml:space="preserve"> </w:t>
      </w:r>
    </w:p>
    <w:p w:rsidR="0027449C" w:rsidRPr="00CB4D9D" w:rsidRDefault="00BE3E7E" w:rsidP="00BE3E7E">
      <w:pPr>
        <w:spacing w:after="0" w:line="240" w:lineRule="auto"/>
        <w:contextualSpacing/>
        <w:jc w:val="both"/>
        <w:rPr>
          <w:rFonts w:ascii="Times New Roman" w:hAnsi="Times New Roman" w:cs="Times New Roman"/>
          <w:color w:val="000000"/>
          <w:sz w:val="24"/>
          <w:szCs w:val="24"/>
          <w:shd w:val="clear" w:color="auto" w:fill="FFFFFF"/>
        </w:rPr>
      </w:pPr>
      <w:r w:rsidRPr="00CB4D9D">
        <w:rPr>
          <w:rFonts w:ascii="Times New Roman" w:hAnsi="Times New Roman" w:cs="Times New Roman"/>
          <w:color w:val="000000"/>
          <w:sz w:val="24"/>
          <w:szCs w:val="24"/>
          <w:shd w:val="clear" w:color="auto" w:fill="FFFFFF"/>
        </w:rPr>
        <w:t>Контрольно-счетной палаты</w:t>
      </w:r>
      <w:r w:rsidR="0027449C" w:rsidRPr="00CB4D9D">
        <w:rPr>
          <w:rFonts w:ascii="Times New Roman" w:hAnsi="Times New Roman" w:cs="Times New Roman"/>
          <w:color w:val="000000"/>
          <w:sz w:val="24"/>
          <w:szCs w:val="24"/>
          <w:shd w:val="clear" w:color="auto" w:fill="FFFFFF"/>
        </w:rPr>
        <w:t xml:space="preserve"> </w:t>
      </w:r>
    </w:p>
    <w:p w:rsidR="00BE3E7E" w:rsidRPr="00CB4D9D" w:rsidRDefault="00BE3E7E" w:rsidP="00BE3E7E">
      <w:pPr>
        <w:spacing w:after="0" w:line="240" w:lineRule="auto"/>
        <w:contextualSpacing/>
        <w:jc w:val="both"/>
        <w:rPr>
          <w:rFonts w:ascii="Times New Roman" w:hAnsi="Times New Roman" w:cs="Times New Roman"/>
          <w:color w:val="000000"/>
          <w:sz w:val="24"/>
          <w:szCs w:val="24"/>
          <w:shd w:val="clear" w:color="auto" w:fill="FFFFFF"/>
        </w:rPr>
      </w:pPr>
      <w:r w:rsidRPr="00CB4D9D">
        <w:rPr>
          <w:rFonts w:ascii="Times New Roman" w:hAnsi="Times New Roman" w:cs="Times New Roman"/>
          <w:color w:val="000000"/>
          <w:sz w:val="24"/>
          <w:szCs w:val="24"/>
          <w:shd w:val="clear" w:color="auto" w:fill="FFFFFF"/>
        </w:rPr>
        <w:t>Тимского района Курской области</w:t>
      </w:r>
      <w:r w:rsidR="0027449C" w:rsidRPr="00CB4D9D">
        <w:rPr>
          <w:rFonts w:ascii="Times New Roman" w:hAnsi="Times New Roman" w:cs="Times New Roman"/>
          <w:color w:val="000000"/>
          <w:sz w:val="24"/>
          <w:szCs w:val="24"/>
          <w:shd w:val="clear" w:color="auto" w:fill="FFFFFF"/>
        </w:rPr>
        <w:t xml:space="preserve">          </w:t>
      </w:r>
      <w:r w:rsidRPr="00CB4D9D">
        <w:rPr>
          <w:rFonts w:ascii="Times New Roman" w:hAnsi="Times New Roman" w:cs="Times New Roman"/>
          <w:color w:val="000000"/>
          <w:sz w:val="24"/>
          <w:szCs w:val="24"/>
          <w:shd w:val="clear" w:color="auto" w:fill="FFFFFF"/>
        </w:rPr>
        <w:t xml:space="preserve">        </w:t>
      </w:r>
      <w:r w:rsidR="0027449C" w:rsidRPr="00CB4D9D">
        <w:rPr>
          <w:rFonts w:ascii="Times New Roman" w:hAnsi="Times New Roman" w:cs="Times New Roman"/>
          <w:color w:val="000000"/>
          <w:sz w:val="24"/>
          <w:szCs w:val="24"/>
          <w:shd w:val="clear" w:color="auto" w:fill="FFFFFF"/>
        </w:rPr>
        <w:t xml:space="preserve">                                                </w:t>
      </w:r>
      <w:r w:rsidRPr="00CB4D9D">
        <w:rPr>
          <w:rFonts w:ascii="Times New Roman" w:hAnsi="Times New Roman" w:cs="Times New Roman"/>
          <w:color w:val="000000"/>
          <w:sz w:val="24"/>
          <w:szCs w:val="24"/>
          <w:shd w:val="clear" w:color="auto" w:fill="FFFFFF"/>
        </w:rPr>
        <w:t xml:space="preserve">  Н. Ю. Леонова</w:t>
      </w:r>
    </w:p>
    <w:sectPr w:rsidR="00BE3E7E" w:rsidRPr="00CB4D9D" w:rsidSect="00EE5A0D">
      <w:headerReference w:type="default" r:id="rId11"/>
      <w:pgSz w:w="11904" w:h="16840" w:code="9"/>
      <w:pgMar w:top="1134" w:right="850" w:bottom="1134" w:left="1701" w:header="720" w:footer="720" w:gutter="0"/>
      <w:cols w:space="708"/>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1C48" w:rsidRDefault="00F41C48" w:rsidP="009D46D0">
      <w:pPr>
        <w:spacing w:after="0" w:line="240" w:lineRule="auto"/>
      </w:pPr>
      <w:r>
        <w:separator/>
      </w:r>
    </w:p>
  </w:endnote>
  <w:endnote w:type="continuationSeparator" w:id="1">
    <w:p w:rsidR="00F41C48" w:rsidRDefault="00F41C48" w:rsidP="009D46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ndale Sans UI">
    <w:altName w:val="Times New Roman"/>
    <w:charset w:val="00"/>
    <w:family w:val="auto"/>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1C48" w:rsidRDefault="00F41C48" w:rsidP="009D46D0">
      <w:pPr>
        <w:spacing w:after="0" w:line="240" w:lineRule="auto"/>
      </w:pPr>
      <w:r>
        <w:separator/>
      </w:r>
    </w:p>
  </w:footnote>
  <w:footnote w:type="continuationSeparator" w:id="1">
    <w:p w:rsidR="00F41C48" w:rsidRDefault="00F41C48" w:rsidP="009D46D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2083337"/>
      <w:docPartObj>
        <w:docPartGallery w:val="Page Numbers (Top of Page)"/>
        <w:docPartUnique/>
      </w:docPartObj>
    </w:sdtPr>
    <w:sdtContent>
      <w:p w:rsidR="00BE3E7E" w:rsidRDefault="005E4A2C">
        <w:pPr>
          <w:pStyle w:val="af3"/>
          <w:jc w:val="center"/>
        </w:pPr>
        <w:fldSimple w:instr="PAGE   \* MERGEFORMAT">
          <w:r w:rsidR="00E04B1D" w:rsidRPr="00E04B1D">
            <w:rPr>
              <w:noProof/>
              <w:lang w:val="ru-RU"/>
            </w:rPr>
            <w:t>28</w:t>
          </w:r>
        </w:fldSimple>
      </w:p>
    </w:sdtContent>
  </w:sdt>
  <w:p w:rsidR="00BE3E7E" w:rsidRDefault="00BE3E7E">
    <w:pPr>
      <w:pStyle w:val="af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0773C"/>
    <w:multiLevelType w:val="multilevel"/>
    <w:tmpl w:val="F2A8BAF2"/>
    <w:styleLink w:val="WW8Num8"/>
    <w:lvl w:ilvl="0">
      <w:numFmt w:val="bullet"/>
      <w:lvlText w:val=""/>
      <w:lvlJc w:val="left"/>
      <w:pPr>
        <w:ind w:left="720" w:hanging="360"/>
      </w:pPr>
      <w:rPr>
        <w:rFonts w:ascii="Symbol" w:hAnsi="Symbol"/>
        <w:strike w:val="0"/>
        <w:dstrike w:val="0"/>
        <w:position w:val="0"/>
        <w:sz w:val="24"/>
        <w:u w:val="none"/>
        <w:effect w:val="none"/>
        <w:vertAlign w:val="baseline"/>
      </w:rPr>
    </w:lvl>
    <w:lvl w:ilvl="1">
      <w:numFmt w:val="bullet"/>
      <w:lvlText w:val=""/>
      <w:lvlJc w:val="left"/>
      <w:pPr>
        <w:ind w:left="1080" w:hanging="360"/>
      </w:pPr>
      <w:rPr>
        <w:rFonts w:ascii="Symbol" w:hAnsi="Symbol"/>
        <w:strike w:val="0"/>
        <w:dstrike w:val="0"/>
        <w:position w:val="0"/>
        <w:sz w:val="24"/>
        <w:u w:val="none"/>
        <w:effect w:val="none"/>
        <w:vertAlign w:val="baseline"/>
      </w:rPr>
    </w:lvl>
    <w:lvl w:ilvl="2">
      <w:numFmt w:val="bullet"/>
      <w:lvlText w:val=""/>
      <w:lvlJc w:val="left"/>
      <w:pPr>
        <w:ind w:left="1440" w:hanging="360"/>
      </w:pPr>
      <w:rPr>
        <w:rFonts w:ascii="Symbol" w:hAnsi="Symbol"/>
        <w:strike w:val="0"/>
        <w:dstrike w:val="0"/>
        <w:position w:val="0"/>
        <w:sz w:val="24"/>
        <w:u w:val="none"/>
        <w:effect w:val="none"/>
        <w:vertAlign w:val="baseline"/>
      </w:rPr>
    </w:lvl>
    <w:lvl w:ilvl="3">
      <w:numFmt w:val="bullet"/>
      <w:lvlText w:val=""/>
      <w:lvlJc w:val="left"/>
      <w:pPr>
        <w:ind w:left="1800" w:hanging="360"/>
      </w:pPr>
      <w:rPr>
        <w:rFonts w:ascii="Symbol" w:hAnsi="Symbol"/>
        <w:strike w:val="0"/>
        <w:dstrike w:val="0"/>
        <w:position w:val="0"/>
        <w:sz w:val="24"/>
        <w:u w:val="none"/>
        <w:effect w:val="none"/>
        <w:vertAlign w:val="baseline"/>
      </w:rPr>
    </w:lvl>
    <w:lvl w:ilvl="4">
      <w:numFmt w:val="bullet"/>
      <w:lvlText w:val=""/>
      <w:lvlJc w:val="left"/>
      <w:pPr>
        <w:ind w:left="2160" w:hanging="360"/>
      </w:pPr>
      <w:rPr>
        <w:rFonts w:ascii="Symbol" w:hAnsi="Symbol"/>
        <w:strike w:val="0"/>
        <w:dstrike w:val="0"/>
        <w:position w:val="0"/>
        <w:sz w:val="24"/>
        <w:u w:val="none"/>
        <w:effect w:val="none"/>
        <w:vertAlign w:val="baseline"/>
      </w:rPr>
    </w:lvl>
    <w:lvl w:ilvl="5">
      <w:numFmt w:val="bullet"/>
      <w:lvlText w:val=""/>
      <w:lvlJc w:val="left"/>
      <w:pPr>
        <w:ind w:left="2520" w:hanging="360"/>
      </w:pPr>
      <w:rPr>
        <w:rFonts w:ascii="Symbol" w:hAnsi="Symbol"/>
        <w:strike w:val="0"/>
        <w:dstrike w:val="0"/>
        <w:position w:val="0"/>
        <w:sz w:val="24"/>
        <w:u w:val="none"/>
        <w:effect w:val="none"/>
        <w:vertAlign w:val="baseline"/>
      </w:rPr>
    </w:lvl>
    <w:lvl w:ilvl="6">
      <w:numFmt w:val="bullet"/>
      <w:lvlText w:val=""/>
      <w:lvlJc w:val="left"/>
      <w:pPr>
        <w:ind w:left="2880" w:hanging="360"/>
      </w:pPr>
      <w:rPr>
        <w:rFonts w:ascii="Symbol" w:hAnsi="Symbol"/>
        <w:strike w:val="0"/>
        <w:dstrike w:val="0"/>
        <w:position w:val="0"/>
        <w:sz w:val="24"/>
        <w:u w:val="none"/>
        <w:effect w:val="none"/>
        <w:vertAlign w:val="baseline"/>
      </w:rPr>
    </w:lvl>
    <w:lvl w:ilvl="7">
      <w:numFmt w:val="bullet"/>
      <w:lvlText w:val=""/>
      <w:lvlJc w:val="left"/>
      <w:pPr>
        <w:ind w:left="3240" w:hanging="360"/>
      </w:pPr>
      <w:rPr>
        <w:rFonts w:ascii="Symbol" w:hAnsi="Symbol"/>
        <w:strike w:val="0"/>
        <w:dstrike w:val="0"/>
        <w:position w:val="0"/>
        <w:sz w:val="24"/>
        <w:u w:val="none"/>
        <w:effect w:val="none"/>
        <w:vertAlign w:val="baseline"/>
      </w:rPr>
    </w:lvl>
    <w:lvl w:ilvl="8">
      <w:numFmt w:val="bullet"/>
      <w:lvlText w:val=""/>
      <w:lvlJc w:val="left"/>
      <w:pPr>
        <w:ind w:left="3600" w:hanging="360"/>
      </w:pPr>
      <w:rPr>
        <w:rFonts w:ascii="Symbol" w:hAnsi="Symbol"/>
        <w:strike w:val="0"/>
        <w:dstrike w:val="0"/>
        <w:position w:val="0"/>
        <w:sz w:val="24"/>
        <w:u w:val="none"/>
        <w:effect w:val="none"/>
        <w:vertAlign w:val="baseline"/>
      </w:rPr>
    </w:lvl>
  </w:abstractNum>
  <w:abstractNum w:abstractNumId="1">
    <w:nsid w:val="071F5435"/>
    <w:multiLevelType w:val="hybridMultilevel"/>
    <w:tmpl w:val="B064730E"/>
    <w:lvl w:ilvl="0" w:tplc="E312BE00">
      <w:start w:val="1"/>
      <w:numFmt w:val="decimal"/>
      <w:lvlText w:val="%1."/>
      <w:lvlJc w:val="left"/>
      <w:pPr>
        <w:ind w:left="1571" w:hanging="360"/>
      </w:pPr>
    </w:lvl>
    <w:lvl w:ilvl="1" w:tplc="04190019">
      <w:start w:val="1"/>
      <w:numFmt w:val="lowerLetter"/>
      <w:lvlText w:val="%2."/>
      <w:lvlJc w:val="left"/>
      <w:pPr>
        <w:ind w:left="2291" w:hanging="360"/>
      </w:p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2">
    <w:nsid w:val="0D675365"/>
    <w:multiLevelType w:val="hybridMultilevel"/>
    <w:tmpl w:val="2DC402C8"/>
    <w:lvl w:ilvl="0" w:tplc="5830C51A">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3">
    <w:nsid w:val="1D1325BC"/>
    <w:multiLevelType w:val="multilevel"/>
    <w:tmpl w:val="9196BC16"/>
    <w:styleLink w:val="WW8Num81"/>
    <w:lvl w:ilvl="0">
      <w:numFmt w:val="bullet"/>
      <w:lvlText w:val=""/>
      <w:lvlJc w:val="left"/>
      <w:pPr>
        <w:ind w:left="720" w:hanging="360"/>
      </w:pPr>
      <w:rPr>
        <w:rFonts w:ascii="Symbol" w:hAnsi="Symbol"/>
        <w:strike w:val="0"/>
        <w:dstrike w:val="0"/>
        <w:position w:val="0"/>
        <w:sz w:val="24"/>
        <w:u w:val="none"/>
        <w:effect w:val="none"/>
        <w:vertAlign w:val="baseline"/>
      </w:rPr>
    </w:lvl>
    <w:lvl w:ilvl="1">
      <w:numFmt w:val="bullet"/>
      <w:lvlText w:val=""/>
      <w:lvlJc w:val="left"/>
      <w:pPr>
        <w:ind w:left="1080" w:hanging="360"/>
      </w:pPr>
      <w:rPr>
        <w:rFonts w:ascii="Symbol" w:hAnsi="Symbol"/>
        <w:strike w:val="0"/>
        <w:dstrike w:val="0"/>
        <w:position w:val="0"/>
        <w:sz w:val="24"/>
        <w:u w:val="none"/>
        <w:effect w:val="none"/>
        <w:vertAlign w:val="baseline"/>
      </w:rPr>
    </w:lvl>
    <w:lvl w:ilvl="2">
      <w:numFmt w:val="bullet"/>
      <w:lvlText w:val=""/>
      <w:lvlJc w:val="left"/>
      <w:pPr>
        <w:ind w:left="1440" w:hanging="360"/>
      </w:pPr>
      <w:rPr>
        <w:rFonts w:ascii="Symbol" w:hAnsi="Symbol"/>
        <w:strike w:val="0"/>
        <w:dstrike w:val="0"/>
        <w:position w:val="0"/>
        <w:sz w:val="24"/>
        <w:u w:val="none"/>
        <w:effect w:val="none"/>
        <w:vertAlign w:val="baseline"/>
      </w:rPr>
    </w:lvl>
    <w:lvl w:ilvl="3">
      <w:numFmt w:val="bullet"/>
      <w:lvlText w:val=""/>
      <w:lvlJc w:val="left"/>
      <w:pPr>
        <w:ind w:left="1800" w:hanging="360"/>
      </w:pPr>
      <w:rPr>
        <w:rFonts w:ascii="Symbol" w:hAnsi="Symbol"/>
        <w:strike w:val="0"/>
        <w:dstrike w:val="0"/>
        <w:position w:val="0"/>
        <w:sz w:val="24"/>
        <w:u w:val="none"/>
        <w:effect w:val="none"/>
        <w:vertAlign w:val="baseline"/>
      </w:rPr>
    </w:lvl>
    <w:lvl w:ilvl="4">
      <w:numFmt w:val="bullet"/>
      <w:lvlText w:val=""/>
      <w:lvlJc w:val="left"/>
      <w:pPr>
        <w:ind w:left="2160" w:hanging="360"/>
      </w:pPr>
      <w:rPr>
        <w:rFonts w:ascii="Symbol" w:hAnsi="Symbol"/>
        <w:strike w:val="0"/>
        <w:dstrike w:val="0"/>
        <w:position w:val="0"/>
        <w:sz w:val="24"/>
        <w:u w:val="none"/>
        <w:effect w:val="none"/>
        <w:vertAlign w:val="baseline"/>
      </w:rPr>
    </w:lvl>
    <w:lvl w:ilvl="5">
      <w:numFmt w:val="bullet"/>
      <w:lvlText w:val=""/>
      <w:lvlJc w:val="left"/>
      <w:pPr>
        <w:ind w:left="2520" w:hanging="360"/>
      </w:pPr>
      <w:rPr>
        <w:rFonts w:ascii="Symbol" w:hAnsi="Symbol"/>
        <w:strike w:val="0"/>
        <w:dstrike w:val="0"/>
        <w:position w:val="0"/>
        <w:sz w:val="24"/>
        <w:u w:val="none"/>
        <w:effect w:val="none"/>
        <w:vertAlign w:val="baseline"/>
      </w:rPr>
    </w:lvl>
    <w:lvl w:ilvl="6">
      <w:numFmt w:val="bullet"/>
      <w:lvlText w:val=""/>
      <w:lvlJc w:val="left"/>
      <w:pPr>
        <w:ind w:left="2880" w:hanging="360"/>
      </w:pPr>
      <w:rPr>
        <w:rFonts w:ascii="Symbol" w:hAnsi="Symbol"/>
        <w:strike w:val="0"/>
        <w:dstrike w:val="0"/>
        <w:position w:val="0"/>
        <w:sz w:val="24"/>
        <w:u w:val="none"/>
        <w:effect w:val="none"/>
        <w:vertAlign w:val="baseline"/>
      </w:rPr>
    </w:lvl>
    <w:lvl w:ilvl="7">
      <w:numFmt w:val="bullet"/>
      <w:lvlText w:val=""/>
      <w:lvlJc w:val="left"/>
      <w:pPr>
        <w:ind w:left="3240" w:hanging="360"/>
      </w:pPr>
      <w:rPr>
        <w:rFonts w:ascii="Symbol" w:hAnsi="Symbol"/>
        <w:strike w:val="0"/>
        <w:dstrike w:val="0"/>
        <w:position w:val="0"/>
        <w:sz w:val="24"/>
        <w:u w:val="none"/>
        <w:effect w:val="none"/>
        <w:vertAlign w:val="baseline"/>
      </w:rPr>
    </w:lvl>
    <w:lvl w:ilvl="8">
      <w:numFmt w:val="bullet"/>
      <w:lvlText w:val=""/>
      <w:lvlJc w:val="left"/>
      <w:pPr>
        <w:ind w:left="3600" w:hanging="360"/>
      </w:pPr>
      <w:rPr>
        <w:rFonts w:ascii="Symbol" w:hAnsi="Symbol"/>
        <w:strike w:val="0"/>
        <w:dstrike w:val="0"/>
        <w:position w:val="0"/>
        <w:sz w:val="24"/>
        <w:u w:val="none"/>
        <w:effect w:val="none"/>
        <w:vertAlign w:val="baseline"/>
      </w:rPr>
    </w:lvl>
  </w:abstractNum>
  <w:abstractNum w:abstractNumId="4">
    <w:nsid w:val="20CA2321"/>
    <w:multiLevelType w:val="hybridMultilevel"/>
    <w:tmpl w:val="55CE1740"/>
    <w:lvl w:ilvl="0" w:tplc="404E540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24F6A68"/>
    <w:multiLevelType w:val="hybridMultilevel"/>
    <w:tmpl w:val="EC7C1496"/>
    <w:lvl w:ilvl="0" w:tplc="404E540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96E2500"/>
    <w:multiLevelType w:val="hybridMultilevel"/>
    <w:tmpl w:val="2E7EF37A"/>
    <w:lvl w:ilvl="0" w:tplc="404E540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975249C"/>
    <w:multiLevelType w:val="hybridMultilevel"/>
    <w:tmpl w:val="574A2226"/>
    <w:lvl w:ilvl="0" w:tplc="404E540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0710DBE"/>
    <w:multiLevelType w:val="multilevel"/>
    <w:tmpl w:val="D248C0D4"/>
    <w:styleLink w:val="WW8Num2"/>
    <w:lvl w:ilvl="0">
      <w:start w:val="1"/>
      <w:numFmt w:val="decimal"/>
      <w:lvlText w:val="%1."/>
      <w:lvlJc w:val="left"/>
      <w:pPr>
        <w:ind w:left="1440" w:hanging="360"/>
      </w:pPr>
      <w:rPr>
        <w:rFonts w:ascii="Symbol" w:hAnsi="Symbol" w:cs="Symbol"/>
        <w:sz w:val="24"/>
        <w:szCs w:val="24"/>
      </w:rPr>
    </w:lvl>
    <w:lvl w:ilvl="1">
      <w:start w:val="1"/>
      <w:numFmt w:val="decimal"/>
      <w:lvlText w:val="%2."/>
      <w:lvlJc w:val="left"/>
      <w:pPr>
        <w:ind w:left="1800" w:hanging="360"/>
      </w:pPr>
      <w:rPr>
        <w:rFonts w:ascii="Courier New" w:hAnsi="Courier New" w:cs="Courier New"/>
        <w:sz w:val="20"/>
        <w:szCs w:val="20"/>
      </w:rPr>
    </w:lvl>
    <w:lvl w:ilvl="2">
      <w:start w:val="1"/>
      <w:numFmt w:val="decimal"/>
      <w:lvlText w:val="%3."/>
      <w:lvlJc w:val="left"/>
      <w:pPr>
        <w:ind w:left="2160" w:hanging="360"/>
      </w:pPr>
      <w:rPr>
        <w:rFonts w:ascii="Wingdings" w:hAnsi="Wingdings" w:cs="Wingdings"/>
      </w:rPr>
    </w:lvl>
    <w:lvl w:ilvl="3">
      <w:start w:val="1"/>
      <w:numFmt w:val="decimal"/>
      <w:lvlText w:val="%4."/>
      <w:lvlJc w:val="left"/>
      <w:pPr>
        <w:ind w:left="2520" w:hanging="360"/>
      </w:pPr>
      <w:rPr>
        <w:rFonts w:cs="Times New Roman"/>
      </w:rPr>
    </w:lvl>
    <w:lvl w:ilvl="4">
      <w:start w:val="1"/>
      <w:numFmt w:val="decimal"/>
      <w:lvlText w:val="%5."/>
      <w:lvlJc w:val="left"/>
      <w:pPr>
        <w:ind w:left="2880" w:hanging="360"/>
      </w:pPr>
      <w:rPr>
        <w:rFonts w:cs="Times New Roman"/>
      </w:rPr>
    </w:lvl>
    <w:lvl w:ilvl="5">
      <w:start w:val="1"/>
      <w:numFmt w:val="decimal"/>
      <w:lvlText w:val="%6."/>
      <w:lvlJc w:val="left"/>
      <w:pPr>
        <w:ind w:left="3240" w:hanging="360"/>
      </w:pPr>
      <w:rPr>
        <w:rFonts w:cs="Times New Roman"/>
      </w:rPr>
    </w:lvl>
    <w:lvl w:ilvl="6">
      <w:start w:val="1"/>
      <w:numFmt w:val="decimal"/>
      <w:lvlText w:val="%7."/>
      <w:lvlJc w:val="left"/>
      <w:pPr>
        <w:ind w:left="3600" w:hanging="360"/>
      </w:pPr>
      <w:rPr>
        <w:rFonts w:cs="Times New Roman"/>
      </w:rPr>
    </w:lvl>
    <w:lvl w:ilvl="7">
      <w:start w:val="1"/>
      <w:numFmt w:val="decimal"/>
      <w:lvlText w:val="%8."/>
      <w:lvlJc w:val="left"/>
      <w:pPr>
        <w:ind w:left="3960" w:hanging="360"/>
      </w:pPr>
      <w:rPr>
        <w:rFonts w:cs="Times New Roman"/>
      </w:rPr>
    </w:lvl>
    <w:lvl w:ilvl="8">
      <w:start w:val="1"/>
      <w:numFmt w:val="decimal"/>
      <w:lvlText w:val="%9."/>
      <w:lvlJc w:val="left"/>
      <w:pPr>
        <w:ind w:left="4320" w:hanging="360"/>
      </w:pPr>
      <w:rPr>
        <w:rFonts w:cs="Times New Roman"/>
      </w:rPr>
    </w:lvl>
  </w:abstractNum>
  <w:abstractNum w:abstractNumId="9">
    <w:nsid w:val="4A171845"/>
    <w:multiLevelType w:val="multilevel"/>
    <w:tmpl w:val="BC408924"/>
    <w:lvl w:ilvl="0">
      <w:start w:val="1"/>
      <w:numFmt w:val="decimal"/>
      <w:lvlText w:val="%1."/>
      <w:lvlJc w:val="left"/>
      <w:pPr>
        <w:ind w:left="1069" w:hanging="360"/>
      </w:pPr>
    </w:lvl>
    <w:lvl w:ilvl="1">
      <w:start w:val="1"/>
      <w:numFmt w:val="decimal"/>
      <w:isLgl/>
      <w:lvlText w:val="%1.%2."/>
      <w:lvlJc w:val="left"/>
      <w:pPr>
        <w:ind w:left="1429" w:hanging="360"/>
      </w:pPr>
    </w:lvl>
    <w:lvl w:ilvl="2">
      <w:start w:val="1"/>
      <w:numFmt w:val="decimal"/>
      <w:isLgl/>
      <w:lvlText w:val="%1.%2.%3."/>
      <w:lvlJc w:val="left"/>
      <w:pPr>
        <w:ind w:left="2149" w:hanging="720"/>
      </w:pPr>
    </w:lvl>
    <w:lvl w:ilvl="3">
      <w:start w:val="1"/>
      <w:numFmt w:val="decimal"/>
      <w:isLgl/>
      <w:lvlText w:val="%1.%2.%3.%4."/>
      <w:lvlJc w:val="left"/>
      <w:pPr>
        <w:ind w:left="2509" w:hanging="720"/>
      </w:pPr>
    </w:lvl>
    <w:lvl w:ilvl="4">
      <w:start w:val="1"/>
      <w:numFmt w:val="decimal"/>
      <w:isLgl/>
      <w:lvlText w:val="%1.%2.%3.%4.%5."/>
      <w:lvlJc w:val="left"/>
      <w:pPr>
        <w:ind w:left="3229" w:hanging="1080"/>
      </w:pPr>
    </w:lvl>
    <w:lvl w:ilvl="5">
      <w:start w:val="1"/>
      <w:numFmt w:val="decimal"/>
      <w:isLgl/>
      <w:lvlText w:val="%1.%2.%3.%4.%5.%6."/>
      <w:lvlJc w:val="left"/>
      <w:pPr>
        <w:ind w:left="3589" w:hanging="1080"/>
      </w:pPr>
    </w:lvl>
    <w:lvl w:ilvl="6">
      <w:start w:val="1"/>
      <w:numFmt w:val="decimal"/>
      <w:isLgl/>
      <w:lvlText w:val="%1.%2.%3.%4.%5.%6.%7."/>
      <w:lvlJc w:val="left"/>
      <w:pPr>
        <w:ind w:left="4309" w:hanging="1440"/>
      </w:pPr>
    </w:lvl>
    <w:lvl w:ilvl="7">
      <w:start w:val="1"/>
      <w:numFmt w:val="decimal"/>
      <w:isLgl/>
      <w:lvlText w:val="%1.%2.%3.%4.%5.%6.%7.%8."/>
      <w:lvlJc w:val="left"/>
      <w:pPr>
        <w:ind w:left="4669" w:hanging="1440"/>
      </w:pPr>
    </w:lvl>
    <w:lvl w:ilvl="8">
      <w:start w:val="1"/>
      <w:numFmt w:val="decimal"/>
      <w:isLgl/>
      <w:lvlText w:val="%1.%2.%3.%4.%5.%6.%7.%8.%9."/>
      <w:lvlJc w:val="left"/>
      <w:pPr>
        <w:ind w:left="5389" w:hanging="1800"/>
      </w:pPr>
    </w:lvl>
  </w:abstractNum>
  <w:abstractNum w:abstractNumId="10">
    <w:nsid w:val="50F76CB7"/>
    <w:multiLevelType w:val="hybridMultilevel"/>
    <w:tmpl w:val="E27430EA"/>
    <w:lvl w:ilvl="0" w:tplc="404E540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51F32F80"/>
    <w:multiLevelType w:val="hybridMultilevel"/>
    <w:tmpl w:val="B61C01B6"/>
    <w:lvl w:ilvl="0" w:tplc="BA5A964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2">
    <w:nsid w:val="52C46F0E"/>
    <w:multiLevelType w:val="hybridMultilevel"/>
    <w:tmpl w:val="8702E748"/>
    <w:lvl w:ilvl="0" w:tplc="404E540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64636AF8"/>
    <w:multiLevelType w:val="hybridMultilevel"/>
    <w:tmpl w:val="D640CC7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1"/>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3"/>
  </w:num>
  <w:num w:numId="11">
    <w:abstractNumId w:val="8"/>
  </w:num>
  <w:num w:numId="12">
    <w:abstractNumId w:val="6"/>
  </w:num>
  <w:num w:numId="13">
    <w:abstractNumId w:val="12"/>
  </w:num>
  <w:num w:numId="14">
    <w:abstractNumId w:val="4"/>
  </w:num>
  <w:num w:numId="15">
    <w:abstractNumId w:val="13"/>
  </w:num>
  <w:num w:numId="16">
    <w:abstractNumId w:val="7"/>
  </w:num>
  <w:num w:numId="17">
    <w:abstractNumId w:val="10"/>
  </w:num>
  <w:num w:numId="1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rawingGridVerticalSpacing w:val="299"/>
  <w:displayHorizontalDrawingGridEvery w:val="0"/>
  <w:characterSpacingControl w:val="doNotCompress"/>
  <w:footnotePr>
    <w:footnote w:id="0"/>
    <w:footnote w:id="1"/>
  </w:footnotePr>
  <w:endnotePr>
    <w:endnote w:id="0"/>
    <w:endnote w:id="1"/>
  </w:endnotePr>
  <w:compat/>
  <w:rsids>
    <w:rsidRoot w:val="004E2742"/>
    <w:rsid w:val="00000189"/>
    <w:rsid w:val="0000748A"/>
    <w:rsid w:val="000079D1"/>
    <w:rsid w:val="00014695"/>
    <w:rsid w:val="00014A3A"/>
    <w:rsid w:val="00021739"/>
    <w:rsid w:val="00021ED5"/>
    <w:rsid w:val="000224A9"/>
    <w:rsid w:val="00022507"/>
    <w:rsid w:val="00023A3E"/>
    <w:rsid w:val="0002653A"/>
    <w:rsid w:val="00026B77"/>
    <w:rsid w:val="00034097"/>
    <w:rsid w:val="00037E8B"/>
    <w:rsid w:val="0005253D"/>
    <w:rsid w:val="00053B2A"/>
    <w:rsid w:val="00056445"/>
    <w:rsid w:val="00060600"/>
    <w:rsid w:val="00061677"/>
    <w:rsid w:val="00066E58"/>
    <w:rsid w:val="000714DF"/>
    <w:rsid w:val="0007417A"/>
    <w:rsid w:val="00081895"/>
    <w:rsid w:val="00081DD3"/>
    <w:rsid w:val="00082C5D"/>
    <w:rsid w:val="0008486D"/>
    <w:rsid w:val="000848E8"/>
    <w:rsid w:val="0008692F"/>
    <w:rsid w:val="0009218C"/>
    <w:rsid w:val="0009286C"/>
    <w:rsid w:val="0009356F"/>
    <w:rsid w:val="000938E8"/>
    <w:rsid w:val="000946D8"/>
    <w:rsid w:val="000948C2"/>
    <w:rsid w:val="0009519C"/>
    <w:rsid w:val="00095F2C"/>
    <w:rsid w:val="000A2A1D"/>
    <w:rsid w:val="000A30F7"/>
    <w:rsid w:val="000B23E4"/>
    <w:rsid w:val="000B2EDA"/>
    <w:rsid w:val="000B3810"/>
    <w:rsid w:val="000B3FA9"/>
    <w:rsid w:val="000B5C81"/>
    <w:rsid w:val="000C0292"/>
    <w:rsid w:val="000C1EF9"/>
    <w:rsid w:val="000C33F8"/>
    <w:rsid w:val="000C3726"/>
    <w:rsid w:val="000C482A"/>
    <w:rsid w:val="000C4A04"/>
    <w:rsid w:val="000C7CF8"/>
    <w:rsid w:val="000C7E92"/>
    <w:rsid w:val="000D21B3"/>
    <w:rsid w:val="000D7AA6"/>
    <w:rsid w:val="000E237D"/>
    <w:rsid w:val="000E48D9"/>
    <w:rsid w:val="0010443E"/>
    <w:rsid w:val="0010651E"/>
    <w:rsid w:val="00107BB0"/>
    <w:rsid w:val="00115ABF"/>
    <w:rsid w:val="00122219"/>
    <w:rsid w:val="00122D16"/>
    <w:rsid w:val="00127DCA"/>
    <w:rsid w:val="00134CBB"/>
    <w:rsid w:val="00135149"/>
    <w:rsid w:val="001363BF"/>
    <w:rsid w:val="00136FBC"/>
    <w:rsid w:val="00141490"/>
    <w:rsid w:val="0014273D"/>
    <w:rsid w:val="00145F04"/>
    <w:rsid w:val="001470DE"/>
    <w:rsid w:val="00153214"/>
    <w:rsid w:val="001534D8"/>
    <w:rsid w:val="00155000"/>
    <w:rsid w:val="001573E8"/>
    <w:rsid w:val="00162A35"/>
    <w:rsid w:val="0016426F"/>
    <w:rsid w:val="00170AD0"/>
    <w:rsid w:val="00170C89"/>
    <w:rsid w:val="00175576"/>
    <w:rsid w:val="00176DC2"/>
    <w:rsid w:val="00180AAE"/>
    <w:rsid w:val="00181C71"/>
    <w:rsid w:val="00181C79"/>
    <w:rsid w:val="00182309"/>
    <w:rsid w:val="00187D79"/>
    <w:rsid w:val="001904AF"/>
    <w:rsid w:val="001A0612"/>
    <w:rsid w:val="001A0D11"/>
    <w:rsid w:val="001A6492"/>
    <w:rsid w:val="001A7893"/>
    <w:rsid w:val="001B6F98"/>
    <w:rsid w:val="001C0949"/>
    <w:rsid w:val="001C39D3"/>
    <w:rsid w:val="001C612F"/>
    <w:rsid w:val="001D35FA"/>
    <w:rsid w:val="001D3F3D"/>
    <w:rsid w:val="001D44A9"/>
    <w:rsid w:val="001D4932"/>
    <w:rsid w:val="001D5AA3"/>
    <w:rsid w:val="001E32A5"/>
    <w:rsid w:val="001E32FF"/>
    <w:rsid w:val="001E367F"/>
    <w:rsid w:val="001E52D2"/>
    <w:rsid w:val="001E6D52"/>
    <w:rsid w:val="002053BA"/>
    <w:rsid w:val="00207240"/>
    <w:rsid w:val="002100D7"/>
    <w:rsid w:val="002114A8"/>
    <w:rsid w:val="00212479"/>
    <w:rsid w:val="002141F9"/>
    <w:rsid w:val="00214827"/>
    <w:rsid w:val="00215804"/>
    <w:rsid w:val="002212FE"/>
    <w:rsid w:val="00225E8A"/>
    <w:rsid w:val="0023025D"/>
    <w:rsid w:val="0023227B"/>
    <w:rsid w:val="00233AAA"/>
    <w:rsid w:val="00241ED3"/>
    <w:rsid w:val="00241FA1"/>
    <w:rsid w:val="00242227"/>
    <w:rsid w:val="0024312F"/>
    <w:rsid w:val="00245DAF"/>
    <w:rsid w:val="002504F0"/>
    <w:rsid w:val="00254D4D"/>
    <w:rsid w:val="00257CB7"/>
    <w:rsid w:val="00264304"/>
    <w:rsid w:val="002645A1"/>
    <w:rsid w:val="0027046B"/>
    <w:rsid w:val="0027449C"/>
    <w:rsid w:val="00275043"/>
    <w:rsid w:val="002805C3"/>
    <w:rsid w:val="00281EF8"/>
    <w:rsid w:val="00281F38"/>
    <w:rsid w:val="00282FE0"/>
    <w:rsid w:val="002838CB"/>
    <w:rsid w:val="00283F69"/>
    <w:rsid w:val="00284191"/>
    <w:rsid w:val="00284BB0"/>
    <w:rsid w:val="00293E20"/>
    <w:rsid w:val="00294A6A"/>
    <w:rsid w:val="0029769C"/>
    <w:rsid w:val="002A137E"/>
    <w:rsid w:val="002A3661"/>
    <w:rsid w:val="002A370C"/>
    <w:rsid w:val="002A65B5"/>
    <w:rsid w:val="002A6C83"/>
    <w:rsid w:val="002B2A24"/>
    <w:rsid w:val="002C3C24"/>
    <w:rsid w:val="002D17A2"/>
    <w:rsid w:val="002E0460"/>
    <w:rsid w:val="002E1754"/>
    <w:rsid w:val="002E66DE"/>
    <w:rsid w:val="002F69F2"/>
    <w:rsid w:val="00303F12"/>
    <w:rsid w:val="00304B63"/>
    <w:rsid w:val="00314573"/>
    <w:rsid w:val="00316BEA"/>
    <w:rsid w:val="00322C6C"/>
    <w:rsid w:val="0032363E"/>
    <w:rsid w:val="00324BB2"/>
    <w:rsid w:val="003324C0"/>
    <w:rsid w:val="0033274D"/>
    <w:rsid w:val="00333518"/>
    <w:rsid w:val="00333EB2"/>
    <w:rsid w:val="003343A7"/>
    <w:rsid w:val="00334564"/>
    <w:rsid w:val="00335B9E"/>
    <w:rsid w:val="003362DD"/>
    <w:rsid w:val="00342C35"/>
    <w:rsid w:val="00345737"/>
    <w:rsid w:val="0035019E"/>
    <w:rsid w:val="00350FC2"/>
    <w:rsid w:val="0035505B"/>
    <w:rsid w:val="003559C9"/>
    <w:rsid w:val="00364626"/>
    <w:rsid w:val="00367A6C"/>
    <w:rsid w:val="003709EA"/>
    <w:rsid w:val="00375399"/>
    <w:rsid w:val="00375B4C"/>
    <w:rsid w:val="00382484"/>
    <w:rsid w:val="003826D1"/>
    <w:rsid w:val="00386A6B"/>
    <w:rsid w:val="00386F5F"/>
    <w:rsid w:val="003924F4"/>
    <w:rsid w:val="003935AB"/>
    <w:rsid w:val="0039451D"/>
    <w:rsid w:val="00396D0D"/>
    <w:rsid w:val="003A1690"/>
    <w:rsid w:val="003A25CD"/>
    <w:rsid w:val="003A4F53"/>
    <w:rsid w:val="003A5286"/>
    <w:rsid w:val="003A5695"/>
    <w:rsid w:val="003A5AB8"/>
    <w:rsid w:val="003A6E09"/>
    <w:rsid w:val="003B0B9F"/>
    <w:rsid w:val="003B0E15"/>
    <w:rsid w:val="003B49F5"/>
    <w:rsid w:val="003B54B0"/>
    <w:rsid w:val="003C4590"/>
    <w:rsid w:val="003C5070"/>
    <w:rsid w:val="003C5443"/>
    <w:rsid w:val="003C5732"/>
    <w:rsid w:val="003D08DC"/>
    <w:rsid w:val="003D1854"/>
    <w:rsid w:val="003E11D0"/>
    <w:rsid w:val="003E1D77"/>
    <w:rsid w:val="003E2698"/>
    <w:rsid w:val="003E3BA7"/>
    <w:rsid w:val="003E6738"/>
    <w:rsid w:val="003F133D"/>
    <w:rsid w:val="00401C66"/>
    <w:rsid w:val="00404749"/>
    <w:rsid w:val="00406004"/>
    <w:rsid w:val="0040713E"/>
    <w:rsid w:val="00407286"/>
    <w:rsid w:val="0041032A"/>
    <w:rsid w:val="00412C3C"/>
    <w:rsid w:val="004165C8"/>
    <w:rsid w:val="00433D66"/>
    <w:rsid w:val="004415C0"/>
    <w:rsid w:val="00441C26"/>
    <w:rsid w:val="0044330F"/>
    <w:rsid w:val="00444FB7"/>
    <w:rsid w:val="00446199"/>
    <w:rsid w:val="00451A88"/>
    <w:rsid w:val="00451E7D"/>
    <w:rsid w:val="00452D8C"/>
    <w:rsid w:val="00453B8F"/>
    <w:rsid w:val="00457D68"/>
    <w:rsid w:val="004615D5"/>
    <w:rsid w:val="004621CF"/>
    <w:rsid w:val="004654ED"/>
    <w:rsid w:val="004666C2"/>
    <w:rsid w:val="00467924"/>
    <w:rsid w:val="00470955"/>
    <w:rsid w:val="00471D9F"/>
    <w:rsid w:val="004765FA"/>
    <w:rsid w:val="0047690F"/>
    <w:rsid w:val="00476C59"/>
    <w:rsid w:val="00490524"/>
    <w:rsid w:val="00491D34"/>
    <w:rsid w:val="00491FF0"/>
    <w:rsid w:val="004A02A6"/>
    <w:rsid w:val="004A1678"/>
    <w:rsid w:val="004B4106"/>
    <w:rsid w:val="004B52EB"/>
    <w:rsid w:val="004B5518"/>
    <w:rsid w:val="004C108A"/>
    <w:rsid w:val="004C2B3F"/>
    <w:rsid w:val="004C6F33"/>
    <w:rsid w:val="004D24F3"/>
    <w:rsid w:val="004D4853"/>
    <w:rsid w:val="004D50E0"/>
    <w:rsid w:val="004D59DF"/>
    <w:rsid w:val="004D6019"/>
    <w:rsid w:val="004E2742"/>
    <w:rsid w:val="004E27D3"/>
    <w:rsid w:val="004E331D"/>
    <w:rsid w:val="004E3390"/>
    <w:rsid w:val="004E45BC"/>
    <w:rsid w:val="004F2FFC"/>
    <w:rsid w:val="004F6237"/>
    <w:rsid w:val="004F6EB7"/>
    <w:rsid w:val="00502C68"/>
    <w:rsid w:val="00502DD8"/>
    <w:rsid w:val="00513FAC"/>
    <w:rsid w:val="005148E8"/>
    <w:rsid w:val="00514ECF"/>
    <w:rsid w:val="00515633"/>
    <w:rsid w:val="00516F2C"/>
    <w:rsid w:val="005170F5"/>
    <w:rsid w:val="00521F0A"/>
    <w:rsid w:val="00531F59"/>
    <w:rsid w:val="00533066"/>
    <w:rsid w:val="00533BAE"/>
    <w:rsid w:val="00535AE3"/>
    <w:rsid w:val="00537635"/>
    <w:rsid w:val="0054144F"/>
    <w:rsid w:val="005428BA"/>
    <w:rsid w:val="00542CE5"/>
    <w:rsid w:val="005432BF"/>
    <w:rsid w:val="005471C7"/>
    <w:rsid w:val="0055122B"/>
    <w:rsid w:val="005626D9"/>
    <w:rsid w:val="005670B5"/>
    <w:rsid w:val="0056758C"/>
    <w:rsid w:val="00574024"/>
    <w:rsid w:val="005755F2"/>
    <w:rsid w:val="005772A8"/>
    <w:rsid w:val="00577917"/>
    <w:rsid w:val="0058113A"/>
    <w:rsid w:val="00585052"/>
    <w:rsid w:val="005864D5"/>
    <w:rsid w:val="00587D53"/>
    <w:rsid w:val="00587E1B"/>
    <w:rsid w:val="0059163A"/>
    <w:rsid w:val="005936B5"/>
    <w:rsid w:val="00594C65"/>
    <w:rsid w:val="00595FDD"/>
    <w:rsid w:val="005974B3"/>
    <w:rsid w:val="005A2C95"/>
    <w:rsid w:val="005A374B"/>
    <w:rsid w:val="005B209A"/>
    <w:rsid w:val="005B2388"/>
    <w:rsid w:val="005B46EA"/>
    <w:rsid w:val="005B4D17"/>
    <w:rsid w:val="005B65E5"/>
    <w:rsid w:val="005C0CCF"/>
    <w:rsid w:val="005C1507"/>
    <w:rsid w:val="005C2C01"/>
    <w:rsid w:val="005C2E3A"/>
    <w:rsid w:val="005D29A2"/>
    <w:rsid w:val="005D3937"/>
    <w:rsid w:val="005D4659"/>
    <w:rsid w:val="005D5082"/>
    <w:rsid w:val="005E030B"/>
    <w:rsid w:val="005E18D9"/>
    <w:rsid w:val="005E1A5D"/>
    <w:rsid w:val="005E42CF"/>
    <w:rsid w:val="005E4A2C"/>
    <w:rsid w:val="005E63FC"/>
    <w:rsid w:val="005E7D04"/>
    <w:rsid w:val="005F59D5"/>
    <w:rsid w:val="00600565"/>
    <w:rsid w:val="006056AE"/>
    <w:rsid w:val="00607F93"/>
    <w:rsid w:val="00610008"/>
    <w:rsid w:val="006109F5"/>
    <w:rsid w:val="0061729E"/>
    <w:rsid w:val="006273DC"/>
    <w:rsid w:val="00627961"/>
    <w:rsid w:val="0063176F"/>
    <w:rsid w:val="00631786"/>
    <w:rsid w:val="0063325E"/>
    <w:rsid w:val="00636C54"/>
    <w:rsid w:val="00642C95"/>
    <w:rsid w:val="00647FE2"/>
    <w:rsid w:val="0065293C"/>
    <w:rsid w:val="00653935"/>
    <w:rsid w:val="00661D5F"/>
    <w:rsid w:val="00671D2B"/>
    <w:rsid w:val="00681109"/>
    <w:rsid w:val="006832E8"/>
    <w:rsid w:val="006870B2"/>
    <w:rsid w:val="00687253"/>
    <w:rsid w:val="00687C61"/>
    <w:rsid w:val="006913EF"/>
    <w:rsid w:val="0069285D"/>
    <w:rsid w:val="00694BB3"/>
    <w:rsid w:val="00694D5B"/>
    <w:rsid w:val="00694E16"/>
    <w:rsid w:val="00694F50"/>
    <w:rsid w:val="0069569E"/>
    <w:rsid w:val="00695C43"/>
    <w:rsid w:val="006A3D07"/>
    <w:rsid w:val="006B17B3"/>
    <w:rsid w:val="006B1C5A"/>
    <w:rsid w:val="006B20B4"/>
    <w:rsid w:val="006B4A72"/>
    <w:rsid w:val="006B7931"/>
    <w:rsid w:val="006C4124"/>
    <w:rsid w:val="006C5264"/>
    <w:rsid w:val="006C5FB2"/>
    <w:rsid w:val="006C718B"/>
    <w:rsid w:val="006D3962"/>
    <w:rsid w:val="006D4015"/>
    <w:rsid w:val="006D6999"/>
    <w:rsid w:val="006E37FD"/>
    <w:rsid w:val="006E39FD"/>
    <w:rsid w:val="006E44AF"/>
    <w:rsid w:val="007018B4"/>
    <w:rsid w:val="007123FC"/>
    <w:rsid w:val="00714764"/>
    <w:rsid w:val="0071516C"/>
    <w:rsid w:val="00720F37"/>
    <w:rsid w:val="00720F65"/>
    <w:rsid w:val="007227C1"/>
    <w:rsid w:val="00723BC0"/>
    <w:rsid w:val="0072593C"/>
    <w:rsid w:val="00745E4A"/>
    <w:rsid w:val="00747C17"/>
    <w:rsid w:val="00752200"/>
    <w:rsid w:val="00753D4E"/>
    <w:rsid w:val="00756BD8"/>
    <w:rsid w:val="00763024"/>
    <w:rsid w:val="00766253"/>
    <w:rsid w:val="00767554"/>
    <w:rsid w:val="007704B5"/>
    <w:rsid w:val="00774662"/>
    <w:rsid w:val="00774B12"/>
    <w:rsid w:val="007811B7"/>
    <w:rsid w:val="00782256"/>
    <w:rsid w:val="00784179"/>
    <w:rsid w:val="00787F0A"/>
    <w:rsid w:val="00790E7C"/>
    <w:rsid w:val="007A0BCB"/>
    <w:rsid w:val="007A42F2"/>
    <w:rsid w:val="007B2289"/>
    <w:rsid w:val="007B6C03"/>
    <w:rsid w:val="007C1CB5"/>
    <w:rsid w:val="007C3F72"/>
    <w:rsid w:val="007C43D0"/>
    <w:rsid w:val="007C6741"/>
    <w:rsid w:val="007E0DB5"/>
    <w:rsid w:val="007E1215"/>
    <w:rsid w:val="007E68C7"/>
    <w:rsid w:val="007E6D67"/>
    <w:rsid w:val="007E7875"/>
    <w:rsid w:val="007F1130"/>
    <w:rsid w:val="00801845"/>
    <w:rsid w:val="00805862"/>
    <w:rsid w:val="00805978"/>
    <w:rsid w:val="00807239"/>
    <w:rsid w:val="008135F5"/>
    <w:rsid w:val="00816332"/>
    <w:rsid w:val="0082492E"/>
    <w:rsid w:val="008268AA"/>
    <w:rsid w:val="00830F8B"/>
    <w:rsid w:val="008328DA"/>
    <w:rsid w:val="00837B2F"/>
    <w:rsid w:val="00841ABE"/>
    <w:rsid w:val="00843562"/>
    <w:rsid w:val="00843582"/>
    <w:rsid w:val="008503C1"/>
    <w:rsid w:val="00852DFF"/>
    <w:rsid w:val="00854013"/>
    <w:rsid w:val="008541DF"/>
    <w:rsid w:val="00855B22"/>
    <w:rsid w:val="008572AE"/>
    <w:rsid w:val="00864177"/>
    <w:rsid w:val="00865E30"/>
    <w:rsid w:val="008674EC"/>
    <w:rsid w:val="00867B81"/>
    <w:rsid w:val="00870954"/>
    <w:rsid w:val="00872F64"/>
    <w:rsid w:val="008757A3"/>
    <w:rsid w:val="0088248E"/>
    <w:rsid w:val="0089137F"/>
    <w:rsid w:val="008960CA"/>
    <w:rsid w:val="008A0472"/>
    <w:rsid w:val="008A6010"/>
    <w:rsid w:val="008A63B0"/>
    <w:rsid w:val="008A744C"/>
    <w:rsid w:val="008B6228"/>
    <w:rsid w:val="008B6FF3"/>
    <w:rsid w:val="008C0A45"/>
    <w:rsid w:val="008C1C1C"/>
    <w:rsid w:val="008C4834"/>
    <w:rsid w:val="008C5C70"/>
    <w:rsid w:val="008C6E7D"/>
    <w:rsid w:val="008E0C6E"/>
    <w:rsid w:val="008E3573"/>
    <w:rsid w:val="008E5CB4"/>
    <w:rsid w:val="008F1553"/>
    <w:rsid w:val="008F5463"/>
    <w:rsid w:val="008F63A1"/>
    <w:rsid w:val="008F70BB"/>
    <w:rsid w:val="009019D1"/>
    <w:rsid w:val="00902658"/>
    <w:rsid w:val="009035F6"/>
    <w:rsid w:val="00907282"/>
    <w:rsid w:val="009102F2"/>
    <w:rsid w:val="00910318"/>
    <w:rsid w:val="009157CB"/>
    <w:rsid w:val="00915F1A"/>
    <w:rsid w:val="0091708C"/>
    <w:rsid w:val="00920D14"/>
    <w:rsid w:val="009217E6"/>
    <w:rsid w:val="009227E0"/>
    <w:rsid w:val="00923FE2"/>
    <w:rsid w:val="00927BF5"/>
    <w:rsid w:val="00932164"/>
    <w:rsid w:val="00932819"/>
    <w:rsid w:val="00946BD1"/>
    <w:rsid w:val="00946F20"/>
    <w:rsid w:val="00950B79"/>
    <w:rsid w:val="009543FD"/>
    <w:rsid w:val="00955436"/>
    <w:rsid w:val="00964F28"/>
    <w:rsid w:val="00966A60"/>
    <w:rsid w:val="009728ED"/>
    <w:rsid w:val="009800B2"/>
    <w:rsid w:val="00980CBF"/>
    <w:rsid w:val="00982057"/>
    <w:rsid w:val="0098408D"/>
    <w:rsid w:val="00986EEB"/>
    <w:rsid w:val="009872F8"/>
    <w:rsid w:val="00990D97"/>
    <w:rsid w:val="009920B4"/>
    <w:rsid w:val="009973BB"/>
    <w:rsid w:val="009A0E95"/>
    <w:rsid w:val="009A2AC4"/>
    <w:rsid w:val="009A3299"/>
    <w:rsid w:val="009A3B29"/>
    <w:rsid w:val="009A476F"/>
    <w:rsid w:val="009A7BCC"/>
    <w:rsid w:val="009B1536"/>
    <w:rsid w:val="009B18AB"/>
    <w:rsid w:val="009B3428"/>
    <w:rsid w:val="009C2856"/>
    <w:rsid w:val="009C29CB"/>
    <w:rsid w:val="009C3E13"/>
    <w:rsid w:val="009C6349"/>
    <w:rsid w:val="009C7CEE"/>
    <w:rsid w:val="009D069E"/>
    <w:rsid w:val="009D0A68"/>
    <w:rsid w:val="009D1349"/>
    <w:rsid w:val="009D38C0"/>
    <w:rsid w:val="009D46D0"/>
    <w:rsid w:val="009E25EC"/>
    <w:rsid w:val="009E33B8"/>
    <w:rsid w:val="009E5E67"/>
    <w:rsid w:val="009E6174"/>
    <w:rsid w:val="009F06FC"/>
    <w:rsid w:val="009F19D9"/>
    <w:rsid w:val="009F554A"/>
    <w:rsid w:val="009F5A97"/>
    <w:rsid w:val="00A0034E"/>
    <w:rsid w:val="00A005EE"/>
    <w:rsid w:val="00A01961"/>
    <w:rsid w:val="00A02624"/>
    <w:rsid w:val="00A05801"/>
    <w:rsid w:val="00A062FB"/>
    <w:rsid w:val="00A065E7"/>
    <w:rsid w:val="00A10300"/>
    <w:rsid w:val="00A12C08"/>
    <w:rsid w:val="00A14502"/>
    <w:rsid w:val="00A229DF"/>
    <w:rsid w:val="00A22DCC"/>
    <w:rsid w:val="00A22DF6"/>
    <w:rsid w:val="00A235D3"/>
    <w:rsid w:val="00A236A4"/>
    <w:rsid w:val="00A242CE"/>
    <w:rsid w:val="00A27DDE"/>
    <w:rsid w:val="00A3096F"/>
    <w:rsid w:val="00A317BB"/>
    <w:rsid w:val="00A42A6C"/>
    <w:rsid w:val="00A44F98"/>
    <w:rsid w:val="00A47E81"/>
    <w:rsid w:val="00A52A2E"/>
    <w:rsid w:val="00A54E8F"/>
    <w:rsid w:val="00A57D40"/>
    <w:rsid w:val="00A61EE0"/>
    <w:rsid w:val="00A6267E"/>
    <w:rsid w:val="00A64608"/>
    <w:rsid w:val="00A65CE2"/>
    <w:rsid w:val="00A663D6"/>
    <w:rsid w:val="00A664B8"/>
    <w:rsid w:val="00A6787B"/>
    <w:rsid w:val="00A67CF5"/>
    <w:rsid w:val="00A71788"/>
    <w:rsid w:val="00A72B2C"/>
    <w:rsid w:val="00A7387A"/>
    <w:rsid w:val="00A73A06"/>
    <w:rsid w:val="00A745DD"/>
    <w:rsid w:val="00A76947"/>
    <w:rsid w:val="00A821DE"/>
    <w:rsid w:val="00A83B3B"/>
    <w:rsid w:val="00A84884"/>
    <w:rsid w:val="00A84D8A"/>
    <w:rsid w:val="00A87F63"/>
    <w:rsid w:val="00AA15C4"/>
    <w:rsid w:val="00AA64F9"/>
    <w:rsid w:val="00AA679F"/>
    <w:rsid w:val="00AB0289"/>
    <w:rsid w:val="00AB36BD"/>
    <w:rsid w:val="00AB4A84"/>
    <w:rsid w:val="00AB6E12"/>
    <w:rsid w:val="00AC3B3A"/>
    <w:rsid w:val="00AC4EF0"/>
    <w:rsid w:val="00AC525A"/>
    <w:rsid w:val="00AC6113"/>
    <w:rsid w:val="00AD1948"/>
    <w:rsid w:val="00AD3743"/>
    <w:rsid w:val="00AD4005"/>
    <w:rsid w:val="00AD4E5D"/>
    <w:rsid w:val="00AD56F5"/>
    <w:rsid w:val="00AD6A8B"/>
    <w:rsid w:val="00AD6E93"/>
    <w:rsid w:val="00AE2706"/>
    <w:rsid w:val="00AE34DE"/>
    <w:rsid w:val="00AE5553"/>
    <w:rsid w:val="00AE5EC1"/>
    <w:rsid w:val="00AF390E"/>
    <w:rsid w:val="00B04F9E"/>
    <w:rsid w:val="00B057F0"/>
    <w:rsid w:val="00B0580A"/>
    <w:rsid w:val="00B0675B"/>
    <w:rsid w:val="00B11A6B"/>
    <w:rsid w:val="00B145B7"/>
    <w:rsid w:val="00B16087"/>
    <w:rsid w:val="00B173AE"/>
    <w:rsid w:val="00B215B2"/>
    <w:rsid w:val="00B22276"/>
    <w:rsid w:val="00B23763"/>
    <w:rsid w:val="00B302EB"/>
    <w:rsid w:val="00B309C0"/>
    <w:rsid w:val="00B338E1"/>
    <w:rsid w:val="00B40E36"/>
    <w:rsid w:val="00B44A2E"/>
    <w:rsid w:val="00B46CDC"/>
    <w:rsid w:val="00B4734B"/>
    <w:rsid w:val="00B47E5F"/>
    <w:rsid w:val="00B53C8F"/>
    <w:rsid w:val="00B61008"/>
    <w:rsid w:val="00B6585D"/>
    <w:rsid w:val="00B76CA7"/>
    <w:rsid w:val="00B814D5"/>
    <w:rsid w:val="00B92CD5"/>
    <w:rsid w:val="00B96EEE"/>
    <w:rsid w:val="00B97461"/>
    <w:rsid w:val="00BA2F41"/>
    <w:rsid w:val="00BA679C"/>
    <w:rsid w:val="00BA6C80"/>
    <w:rsid w:val="00BB043F"/>
    <w:rsid w:val="00BB1C68"/>
    <w:rsid w:val="00BB2B50"/>
    <w:rsid w:val="00BB629C"/>
    <w:rsid w:val="00BB7EE4"/>
    <w:rsid w:val="00BC4AEF"/>
    <w:rsid w:val="00BC7328"/>
    <w:rsid w:val="00BD2371"/>
    <w:rsid w:val="00BD4E3E"/>
    <w:rsid w:val="00BE0A4A"/>
    <w:rsid w:val="00BE1B16"/>
    <w:rsid w:val="00BE3E7E"/>
    <w:rsid w:val="00BE42F4"/>
    <w:rsid w:val="00BE43D2"/>
    <w:rsid w:val="00BE5A7A"/>
    <w:rsid w:val="00BF0902"/>
    <w:rsid w:val="00BF170C"/>
    <w:rsid w:val="00BF3AF3"/>
    <w:rsid w:val="00C00C65"/>
    <w:rsid w:val="00C03C8A"/>
    <w:rsid w:val="00C03E59"/>
    <w:rsid w:val="00C05525"/>
    <w:rsid w:val="00C074DA"/>
    <w:rsid w:val="00C1777A"/>
    <w:rsid w:val="00C2173B"/>
    <w:rsid w:val="00C237F9"/>
    <w:rsid w:val="00C32FE1"/>
    <w:rsid w:val="00C363A8"/>
    <w:rsid w:val="00C4022B"/>
    <w:rsid w:val="00C41C9D"/>
    <w:rsid w:val="00C451E4"/>
    <w:rsid w:val="00C4796B"/>
    <w:rsid w:val="00C515A0"/>
    <w:rsid w:val="00C60074"/>
    <w:rsid w:val="00C67022"/>
    <w:rsid w:val="00C70B83"/>
    <w:rsid w:val="00C74DD9"/>
    <w:rsid w:val="00C769B5"/>
    <w:rsid w:val="00C84E69"/>
    <w:rsid w:val="00C85BE6"/>
    <w:rsid w:val="00C86256"/>
    <w:rsid w:val="00C90029"/>
    <w:rsid w:val="00C91455"/>
    <w:rsid w:val="00C91D3D"/>
    <w:rsid w:val="00C92019"/>
    <w:rsid w:val="00CA0560"/>
    <w:rsid w:val="00CA23FA"/>
    <w:rsid w:val="00CA3EEB"/>
    <w:rsid w:val="00CA5DCD"/>
    <w:rsid w:val="00CA791F"/>
    <w:rsid w:val="00CB0E38"/>
    <w:rsid w:val="00CB4D9D"/>
    <w:rsid w:val="00CC00EA"/>
    <w:rsid w:val="00CC0821"/>
    <w:rsid w:val="00CC0F0C"/>
    <w:rsid w:val="00CC16A9"/>
    <w:rsid w:val="00CC5B28"/>
    <w:rsid w:val="00CE0646"/>
    <w:rsid w:val="00CE0BEA"/>
    <w:rsid w:val="00CE0C6F"/>
    <w:rsid w:val="00CE1C1E"/>
    <w:rsid w:val="00CE1CF3"/>
    <w:rsid w:val="00CE7656"/>
    <w:rsid w:val="00CF08E5"/>
    <w:rsid w:val="00CF48F7"/>
    <w:rsid w:val="00CF75BC"/>
    <w:rsid w:val="00D00DAB"/>
    <w:rsid w:val="00D01DE2"/>
    <w:rsid w:val="00D022F8"/>
    <w:rsid w:val="00D14FFB"/>
    <w:rsid w:val="00D1693A"/>
    <w:rsid w:val="00D21734"/>
    <w:rsid w:val="00D21C88"/>
    <w:rsid w:val="00D2345F"/>
    <w:rsid w:val="00D25945"/>
    <w:rsid w:val="00D2773A"/>
    <w:rsid w:val="00D316CD"/>
    <w:rsid w:val="00D3542C"/>
    <w:rsid w:val="00D37B3A"/>
    <w:rsid w:val="00D41662"/>
    <w:rsid w:val="00D44202"/>
    <w:rsid w:val="00D45F73"/>
    <w:rsid w:val="00D50062"/>
    <w:rsid w:val="00D520E2"/>
    <w:rsid w:val="00D5387E"/>
    <w:rsid w:val="00D61D88"/>
    <w:rsid w:val="00D73829"/>
    <w:rsid w:val="00D76DF1"/>
    <w:rsid w:val="00D77992"/>
    <w:rsid w:val="00D83213"/>
    <w:rsid w:val="00D8434A"/>
    <w:rsid w:val="00D85431"/>
    <w:rsid w:val="00D930B7"/>
    <w:rsid w:val="00D9751E"/>
    <w:rsid w:val="00DA143D"/>
    <w:rsid w:val="00DA46B8"/>
    <w:rsid w:val="00DA5B8A"/>
    <w:rsid w:val="00DB0C8E"/>
    <w:rsid w:val="00DB182A"/>
    <w:rsid w:val="00DB19E3"/>
    <w:rsid w:val="00DB57E8"/>
    <w:rsid w:val="00DB6326"/>
    <w:rsid w:val="00DC3B49"/>
    <w:rsid w:val="00DC600D"/>
    <w:rsid w:val="00DC66DA"/>
    <w:rsid w:val="00DD41EB"/>
    <w:rsid w:val="00DD6028"/>
    <w:rsid w:val="00DD72EA"/>
    <w:rsid w:val="00DD73BA"/>
    <w:rsid w:val="00DE11A1"/>
    <w:rsid w:val="00DE4234"/>
    <w:rsid w:val="00DE531D"/>
    <w:rsid w:val="00DF1A18"/>
    <w:rsid w:val="00DF1E7D"/>
    <w:rsid w:val="00DF32D5"/>
    <w:rsid w:val="00DF4DDD"/>
    <w:rsid w:val="00DF5577"/>
    <w:rsid w:val="00DF629D"/>
    <w:rsid w:val="00E04B1D"/>
    <w:rsid w:val="00E13D6D"/>
    <w:rsid w:val="00E1595C"/>
    <w:rsid w:val="00E20D09"/>
    <w:rsid w:val="00E224FD"/>
    <w:rsid w:val="00E2391D"/>
    <w:rsid w:val="00E244CB"/>
    <w:rsid w:val="00E24E42"/>
    <w:rsid w:val="00E31276"/>
    <w:rsid w:val="00E32577"/>
    <w:rsid w:val="00E34AF3"/>
    <w:rsid w:val="00E34B80"/>
    <w:rsid w:val="00E365CD"/>
    <w:rsid w:val="00E36942"/>
    <w:rsid w:val="00E446BC"/>
    <w:rsid w:val="00E47833"/>
    <w:rsid w:val="00E5369B"/>
    <w:rsid w:val="00E6163E"/>
    <w:rsid w:val="00E643C0"/>
    <w:rsid w:val="00E725E5"/>
    <w:rsid w:val="00E767C2"/>
    <w:rsid w:val="00E80E71"/>
    <w:rsid w:val="00E81818"/>
    <w:rsid w:val="00E82BB5"/>
    <w:rsid w:val="00E9016B"/>
    <w:rsid w:val="00E91596"/>
    <w:rsid w:val="00E92E64"/>
    <w:rsid w:val="00EA01E5"/>
    <w:rsid w:val="00EA04CB"/>
    <w:rsid w:val="00EA54B8"/>
    <w:rsid w:val="00EA6CE6"/>
    <w:rsid w:val="00EB5559"/>
    <w:rsid w:val="00EB647F"/>
    <w:rsid w:val="00EC2953"/>
    <w:rsid w:val="00EC2A59"/>
    <w:rsid w:val="00EC59D7"/>
    <w:rsid w:val="00ED38AF"/>
    <w:rsid w:val="00ED3FA1"/>
    <w:rsid w:val="00EE34CA"/>
    <w:rsid w:val="00EE5A0D"/>
    <w:rsid w:val="00EF1A0C"/>
    <w:rsid w:val="00EF246F"/>
    <w:rsid w:val="00EF4D47"/>
    <w:rsid w:val="00EF7563"/>
    <w:rsid w:val="00F00F14"/>
    <w:rsid w:val="00F01E7D"/>
    <w:rsid w:val="00F03C4D"/>
    <w:rsid w:val="00F04A66"/>
    <w:rsid w:val="00F12560"/>
    <w:rsid w:val="00F130D2"/>
    <w:rsid w:val="00F13961"/>
    <w:rsid w:val="00F15B81"/>
    <w:rsid w:val="00F15C6E"/>
    <w:rsid w:val="00F16E86"/>
    <w:rsid w:val="00F212EE"/>
    <w:rsid w:val="00F244CE"/>
    <w:rsid w:val="00F25DB1"/>
    <w:rsid w:val="00F27A94"/>
    <w:rsid w:val="00F27A98"/>
    <w:rsid w:val="00F31E74"/>
    <w:rsid w:val="00F3368F"/>
    <w:rsid w:val="00F34352"/>
    <w:rsid w:val="00F34BD5"/>
    <w:rsid w:val="00F34F72"/>
    <w:rsid w:val="00F35FD8"/>
    <w:rsid w:val="00F36C40"/>
    <w:rsid w:val="00F40AB8"/>
    <w:rsid w:val="00F41C48"/>
    <w:rsid w:val="00F44813"/>
    <w:rsid w:val="00F5116C"/>
    <w:rsid w:val="00F5172E"/>
    <w:rsid w:val="00F5227D"/>
    <w:rsid w:val="00F54A8E"/>
    <w:rsid w:val="00F56EFB"/>
    <w:rsid w:val="00F712C0"/>
    <w:rsid w:val="00F725B1"/>
    <w:rsid w:val="00F735BB"/>
    <w:rsid w:val="00F74206"/>
    <w:rsid w:val="00F751E0"/>
    <w:rsid w:val="00F75BEF"/>
    <w:rsid w:val="00F82321"/>
    <w:rsid w:val="00F83FA0"/>
    <w:rsid w:val="00F85A9C"/>
    <w:rsid w:val="00F85C85"/>
    <w:rsid w:val="00F863A2"/>
    <w:rsid w:val="00F91870"/>
    <w:rsid w:val="00F92EEA"/>
    <w:rsid w:val="00F93561"/>
    <w:rsid w:val="00F96E1E"/>
    <w:rsid w:val="00FA174E"/>
    <w:rsid w:val="00FA66FB"/>
    <w:rsid w:val="00FB11F7"/>
    <w:rsid w:val="00FB1F42"/>
    <w:rsid w:val="00FB3D0A"/>
    <w:rsid w:val="00FB3E0F"/>
    <w:rsid w:val="00FB56ED"/>
    <w:rsid w:val="00FC0B5C"/>
    <w:rsid w:val="00FC395D"/>
    <w:rsid w:val="00FC65E3"/>
    <w:rsid w:val="00FD0478"/>
    <w:rsid w:val="00FD4186"/>
    <w:rsid w:val="00FE1AE6"/>
    <w:rsid w:val="00FE44E4"/>
    <w:rsid w:val="00FE6079"/>
    <w:rsid w:val="00FF1BBC"/>
    <w:rsid w:val="00FF62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3"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3" w:uiPriority="0"/>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41DF"/>
  </w:style>
  <w:style w:type="paragraph" w:styleId="1">
    <w:name w:val="heading 1"/>
    <w:basedOn w:val="a"/>
    <w:next w:val="a"/>
    <w:link w:val="10"/>
    <w:qFormat/>
    <w:rsid w:val="008541DF"/>
    <w:pPr>
      <w:keepNext/>
      <w:spacing w:after="0" w:line="240" w:lineRule="auto"/>
      <w:jc w:val="both"/>
      <w:outlineLvl w:val="0"/>
    </w:pPr>
    <w:rPr>
      <w:rFonts w:ascii="Courier New" w:eastAsia="Times New Roman" w:hAnsi="Courier New" w:cs="Arial"/>
      <w:sz w:val="28"/>
      <w:szCs w:val="20"/>
      <w:lang w:eastAsia="ru-RU"/>
    </w:rPr>
  </w:style>
  <w:style w:type="paragraph" w:styleId="2">
    <w:name w:val="heading 2"/>
    <w:basedOn w:val="a"/>
    <w:next w:val="a"/>
    <w:link w:val="20"/>
    <w:unhideWhenUsed/>
    <w:qFormat/>
    <w:rsid w:val="008541DF"/>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link w:val="30"/>
    <w:qFormat/>
    <w:rsid w:val="008541DF"/>
    <w:pPr>
      <w:keepNext/>
      <w:spacing w:after="0" w:line="240" w:lineRule="auto"/>
      <w:jc w:val="center"/>
      <w:outlineLvl w:val="2"/>
    </w:pPr>
    <w:rPr>
      <w:rFonts w:ascii="Times New Roman" w:eastAsia="Times New Roman" w:hAnsi="Times New Roman" w:cs="Times New Roman"/>
      <w:sz w:val="28"/>
      <w:szCs w:val="20"/>
    </w:rPr>
  </w:style>
  <w:style w:type="paragraph" w:styleId="4">
    <w:name w:val="heading 4"/>
    <w:basedOn w:val="a"/>
    <w:next w:val="a"/>
    <w:link w:val="40"/>
    <w:uiPriority w:val="3"/>
    <w:unhideWhenUsed/>
    <w:qFormat/>
    <w:rsid w:val="008541D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8541DF"/>
    <w:pPr>
      <w:keepNext/>
      <w:spacing w:after="0" w:line="240" w:lineRule="auto"/>
      <w:outlineLvl w:val="4"/>
    </w:pPr>
    <w:rPr>
      <w:rFonts w:ascii="Times New Roman" w:eastAsia="Times New Roman" w:hAnsi="Times New Roman" w:cs="Times New Roman"/>
      <w:b/>
      <w:sz w:val="20"/>
      <w:szCs w:val="20"/>
    </w:rPr>
  </w:style>
  <w:style w:type="paragraph" w:styleId="6">
    <w:name w:val="heading 6"/>
    <w:basedOn w:val="a"/>
    <w:next w:val="a"/>
    <w:link w:val="60"/>
    <w:qFormat/>
    <w:rsid w:val="008541DF"/>
    <w:pPr>
      <w:keepNext/>
      <w:spacing w:after="0" w:line="240" w:lineRule="auto"/>
      <w:ind w:firstLine="720"/>
      <w:outlineLvl w:val="5"/>
    </w:pPr>
    <w:rPr>
      <w:rFonts w:ascii="Times New Roman" w:eastAsia="Times New Roman" w:hAnsi="Times New Roman" w:cs="Times New Roman"/>
      <w:sz w:val="28"/>
      <w:szCs w:val="20"/>
    </w:rPr>
  </w:style>
  <w:style w:type="paragraph" w:styleId="7">
    <w:name w:val="heading 7"/>
    <w:basedOn w:val="a"/>
    <w:next w:val="a"/>
    <w:link w:val="70"/>
    <w:qFormat/>
    <w:rsid w:val="008541DF"/>
    <w:pPr>
      <w:keepNext/>
      <w:spacing w:after="0" w:line="240" w:lineRule="auto"/>
      <w:ind w:firstLine="720"/>
      <w:outlineLvl w:val="6"/>
    </w:pPr>
    <w:rPr>
      <w:rFonts w:ascii="Times New Roman" w:eastAsia="Times New Roman" w:hAnsi="Times New Roman" w:cs="Times New Roman"/>
      <w:b/>
      <w:sz w:val="28"/>
      <w:szCs w:val="20"/>
    </w:rPr>
  </w:style>
  <w:style w:type="paragraph" w:styleId="8">
    <w:name w:val="heading 8"/>
    <w:basedOn w:val="a"/>
    <w:next w:val="a"/>
    <w:link w:val="80"/>
    <w:qFormat/>
    <w:rsid w:val="008541DF"/>
    <w:pPr>
      <w:keepNext/>
      <w:spacing w:after="0" w:line="240" w:lineRule="auto"/>
      <w:ind w:firstLine="851"/>
      <w:jc w:val="center"/>
      <w:outlineLvl w:val="7"/>
    </w:pPr>
    <w:rPr>
      <w:rFonts w:ascii="Times New Roman" w:eastAsia="Times New Roman" w:hAnsi="Times New Roman" w:cs="Times New Roman"/>
      <w:b/>
      <w:sz w:val="28"/>
      <w:szCs w:val="20"/>
    </w:rPr>
  </w:style>
  <w:style w:type="paragraph" w:styleId="9">
    <w:name w:val="heading 9"/>
    <w:basedOn w:val="a"/>
    <w:next w:val="a"/>
    <w:link w:val="90"/>
    <w:qFormat/>
    <w:rsid w:val="008541DF"/>
    <w:pPr>
      <w:keepNext/>
      <w:spacing w:after="0" w:line="240" w:lineRule="auto"/>
      <w:ind w:firstLine="720"/>
      <w:outlineLvl w:val="8"/>
    </w:pPr>
    <w:rPr>
      <w:rFonts w:ascii="Times New Roman" w:eastAsia="Times New Roman" w:hAnsi="Times New Roman" w:cs="Times New Roman"/>
      <w:b/>
      <w:i/>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541DF"/>
    <w:rPr>
      <w:rFonts w:ascii="Courier New" w:eastAsia="Times New Roman" w:hAnsi="Courier New" w:cs="Arial"/>
      <w:sz w:val="28"/>
      <w:szCs w:val="20"/>
      <w:lang w:eastAsia="ru-RU"/>
    </w:rPr>
  </w:style>
  <w:style w:type="character" w:customStyle="1" w:styleId="20">
    <w:name w:val="Заголовок 2 Знак"/>
    <w:basedOn w:val="a0"/>
    <w:link w:val="2"/>
    <w:rsid w:val="008541DF"/>
    <w:rPr>
      <w:rFonts w:ascii="Cambria" w:eastAsia="Times New Roman" w:hAnsi="Cambria" w:cs="Times New Roman"/>
      <w:b/>
      <w:bCs/>
      <w:i/>
      <w:iCs/>
      <w:sz w:val="28"/>
      <w:szCs w:val="28"/>
    </w:rPr>
  </w:style>
  <w:style w:type="character" w:styleId="a3">
    <w:name w:val="Strong"/>
    <w:uiPriority w:val="22"/>
    <w:qFormat/>
    <w:rsid w:val="008541DF"/>
    <w:rPr>
      <w:b/>
      <w:bCs/>
    </w:rPr>
  </w:style>
  <w:style w:type="paragraph" w:styleId="a4">
    <w:name w:val="List Paragraph"/>
    <w:basedOn w:val="a"/>
    <w:uiPriority w:val="34"/>
    <w:qFormat/>
    <w:rsid w:val="008541DF"/>
    <w:pPr>
      <w:spacing w:after="160" w:line="259" w:lineRule="auto"/>
      <w:ind w:left="720"/>
      <w:contextualSpacing/>
    </w:pPr>
    <w:rPr>
      <w:rFonts w:ascii="Calibri" w:eastAsia="Calibri" w:hAnsi="Calibri" w:cs="Times New Roman"/>
    </w:rPr>
  </w:style>
  <w:style w:type="paragraph" w:customStyle="1" w:styleId="a5">
    <w:name w:val="Акты"/>
    <w:basedOn w:val="a"/>
    <w:link w:val="a6"/>
    <w:qFormat/>
    <w:rsid w:val="008541DF"/>
    <w:pPr>
      <w:spacing w:after="0" w:line="240" w:lineRule="auto"/>
      <w:ind w:firstLine="709"/>
      <w:jc w:val="both"/>
    </w:pPr>
    <w:rPr>
      <w:rFonts w:ascii="Times New Roman" w:eastAsia="Times New Roman" w:hAnsi="Times New Roman" w:cs="Times New Roman"/>
      <w:sz w:val="28"/>
      <w:szCs w:val="28"/>
      <w:lang w:eastAsia="ru-RU"/>
    </w:rPr>
  </w:style>
  <w:style w:type="character" w:customStyle="1" w:styleId="a6">
    <w:name w:val="Акты Знак"/>
    <w:link w:val="a5"/>
    <w:locked/>
    <w:rsid w:val="008541DF"/>
    <w:rPr>
      <w:rFonts w:ascii="Times New Roman" w:eastAsia="Times New Roman" w:hAnsi="Times New Roman" w:cs="Times New Roman"/>
      <w:sz w:val="28"/>
      <w:szCs w:val="28"/>
      <w:lang w:eastAsia="ru-RU"/>
    </w:rPr>
  </w:style>
  <w:style w:type="paragraph" w:customStyle="1" w:styleId="a7">
    <w:name w:val="№ Таблицы"/>
    <w:basedOn w:val="a5"/>
    <w:qFormat/>
    <w:rsid w:val="008541DF"/>
    <w:rPr>
      <w:sz w:val="24"/>
    </w:rPr>
  </w:style>
  <w:style w:type="paragraph" w:customStyle="1" w:styleId="a8">
    <w:name w:val="Акт"/>
    <w:basedOn w:val="a"/>
    <w:link w:val="a9"/>
    <w:qFormat/>
    <w:rsid w:val="008541DF"/>
    <w:pPr>
      <w:suppressAutoHyphens/>
      <w:spacing w:after="0" w:line="240" w:lineRule="auto"/>
      <w:ind w:firstLine="709"/>
      <w:jc w:val="both"/>
    </w:pPr>
    <w:rPr>
      <w:sz w:val="28"/>
      <w:szCs w:val="28"/>
    </w:rPr>
  </w:style>
  <w:style w:type="character" w:customStyle="1" w:styleId="a9">
    <w:name w:val="Акт Знак"/>
    <w:link w:val="a8"/>
    <w:locked/>
    <w:rsid w:val="008541DF"/>
    <w:rPr>
      <w:sz w:val="28"/>
      <w:szCs w:val="28"/>
    </w:rPr>
  </w:style>
  <w:style w:type="paragraph" w:customStyle="1" w:styleId="61">
    <w:name w:val="Акт 6 пт"/>
    <w:basedOn w:val="a8"/>
    <w:qFormat/>
    <w:rsid w:val="008541DF"/>
    <w:pPr>
      <w:tabs>
        <w:tab w:val="left" w:pos="284"/>
      </w:tabs>
      <w:spacing w:before="120"/>
    </w:pPr>
    <w:rPr>
      <w:szCs w:val="20"/>
    </w:rPr>
  </w:style>
  <w:style w:type="character" w:customStyle="1" w:styleId="30">
    <w:name w:val="Заголовок 3 Знак"/>
    <w:basedOn w:val="a0"/>
    <w:link w:val="3"/>
    <w:rsid w:val="008541DF"/>
    <w:rPr>
      <w:rFonts w:ascii="Times New Roman" w:eastAsia="Times New Roman" w:hAnsi="Times New Roman" w:cs="Times New Roman"/>
      <w:sz w:val="28"/>
      <w:szCs w:val="20"/>
    </w:rPr>
  </w:style>
  <w:style w:type="character" w:customStyle="1" w:styleId="40">
    <w:name w:val="Заголовок 4 Знак"/>
    <w:basedOn w:val="a0"/>
    <w:link w:val="4"/>
    <w:uiPriority w:val="3"/>
    <w:rsid w:val="008541DF"/>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rsid w:val="008541DF"/>
    <w:rPr>
      <w:rFonts w:ascii="Times New Roman" w:eastAsia="Times New Roman" w:hAnsi="Times New Roman" w:cs="Times New Roman"/>
      <w:b/>
      <w:sz w:val="20"/>
      <w:szCs w:val="20"/>
    </w:rPr>
  </w:style>
  <w:style w:type="character" w:customStyle="1" w:styleId="60">
    <w:name w:val="Заголовок 6 Знак"/>
    <w:basedOn w:val="a0"/>
    <w:link w:val="6"/>
    <w:rsid w:val="008541DF"/>
    <w:rPr>
      <w:rFonts w:ascii="Times New Roman" w:eastAsia="Times New Roman" w:hAnsi="Times New Roman" w:cs="Times New Roman"/>
      <w:sz w:val="28"/>
      <w:szCs w:val="20"/>
    </w:rPr>
  </w:style>
  <w:style w:type="character" w:customStyle="1" w:styleId="70">
    <w:name w:val="Заголовок 7 Знак"/>
    <w:basedOn w:val="a0"/>
    <w:link w:val="7"/>
    <w:rsid w:val="008541DF"/>
    <w:rPr>
      <w:rFonts w:ascii="Times New Roman" w:eastAsia="Times New Roman" w:hAnsi="Times New Roman" w:cs="Times New Roman"/>
      <w:b/>
      <w:sz w:val="28"/>
      <w:szCs w:val="20"/>
    </w:rPr>
  </w:style>
  <w:style w:type="character" w:customStyle="1" w:styleId="80">
    <w:name w:val="Заголовок 8 Знак"/>
    <w:basedOn w:val="a0"/>
    <w:link w:val="8"/>
    <w:rsid w:val="008541DF"/>
    <w:rPr>
      <w:rFonts w:ascii="Times New Roman" w:eastAsia="Times New Roman" w:hAnsi="Times New Roman" w:cs="Times New Roman"/>
      <w:b/>
      <w:sz w:val="28"/>
      <w:szCs w:val="20"/>
    </w:rPr>
  </w:style>
  <w:style w:type="character" w:customStyle="1" w:styleId="90">
    <w:name w:val="Заголовок 9 Знак"/>
    <w:basedOn w:val="a0"/>
    <w:link w:val="9"/>
    <w:rsid w:val="008541DF"/>
    <w:rPr>
      <w:rFonts w:ascii="Times New Roman" w:eastAsia="Times New Roman" w:hAnsi="Times New Roman" w:cs="Times New Roman"/>
      <w:b/>
      <w:i/>
      <w:sz w:val="28"/>
      <w:szCs w:val="20"/>
    </w:rPr>
  </w:style>
  <w:style w:type="paragraph" w:styleId="aa">
    <w:name w:val="caption"/>
    <w:basedOn w:val="a"/>
    <w:next w:val="a"/>
    <w:qFormat/>
    <w:rsid w:val="008541DF"/>
    <w:pPr>
      <w:spacing w:after="0" w:line="240" w:lineRule="auto"/>
    </w:pPr>
    <w:rPr>
      <w:rFonts w:ascii="Times New Roman" w:eastAsia="Times New Roman" w:hAnsi="Times New Roman" w:cs="Times New Roman"/>
      <w:sz w:val="28"/>
      <w:szCs w:val="20"/>
      <w:lang w:eastAsia="ru-RU"/>
    </w:rPr>
  </w:style>
  <w:style w:type="paragraph" w:styleId="ab">
    <w:name w:val="Title"/>
    <w:basedOn w:val="a"/>
    <w:link w:val="ac"/>
    <w:qFormat/>
    <w:rsid w:val="008541DF"/>
    <w:pPr>
      <w:spacing w:after="0" w:line="240" w:lineRule="auto"/>
      <w:jc w:val="center"/>
    </w:pPr>
    <w:rPr>
      <w:rFonts w:ascii="Times New Roman" w:eastAsia="Times New Roman" w:hAnsi="Times New Roman" w:cs="Times New Roman"/>
      <w:sz w:val="28"/>
      <w:szCs w:val="20"/>
    </w:rPr>
  </w:style>
  <w:style w:type="character" w:customStyle="1" w:styleId="ac">
    <w:name w:val="Название Знак"/>
    <w:basedOn w:val="a0"/>
    <w:link w:val="ab"/>
    <w:rsid w:val="008541DF"/>
    <w:rPr>
      <w:rFonts w:ascii="Times New Roman" w:eastAsia="Times New Roman" w:hAnsi="Times New Roman" w:cs="Times New Roman"/>
      <w:sz w:val="28"/>
      <w:szCs w:val="20"/>
    </w:rPr>
  </w:style>
  <w:style w:type="paragraph" w:styleId="ad">
    <w:name w:val="Subtitle"/>
    <w:basedOn w:val="a"/>
    <w:link w:val="ae"/>
    <w:qFormat/>
    <w:rsid w:val="008541DF"/>
    <w:pPr>
      <w:spacing w:after="0" w:line="240" w:lineRule="auto"/>
      <w:jc w:val="both"/>
    </w:pPr>
    <w:rPr>
      <w:rFonts w:ascii="Courier New" w:eastAsia="Times New Roman" w:hAnsi="Courier New" w:cs="Times New Roman"/>
      <w:sz w:val="28"/>
      <w:szCs w:val="20"/>
    </w:rPr>
  </w:style>
  <w:style w:type="character" w:customStyle="1" w:styleId="ae">
    <w:name w:val="Подзаголовок Знак"/>
    <w:basedOn w:val="a0"/>
    <w:link w:val="ad"/>
    <w:rsid w:val="008541DF"/>
    <w:rPr>
      <w:rFonts w:ascii="Courier New" w:eastAsia="Times New Roman" w:hAnsi="Courier New" w:cs="Times New Roman"/>
      <w:sz w:val="28"/>
      <w:szCs w:val="20"/>
    </w:rPr>
  </w:style>
  <w:style w:type="character" w:styleId="af">
    <w:name w:val="Emphasis"/>
    <w:uiPriority w:val="20"/>
    <w:qFormat/>
    <w:rsid w:val="008541DF"/>
    <w:rPr>
      <w:i/>
      <w:iCs/>
    </w:rPr>
  </w:style>
  <w:style w:type="paragraph" w:styleId="af0">
    <w:name w:val="No Spacing"/>
    <w:link w:val="af1"/>
    <w:uiPriority w:val="1"/>
    <w:qFormat/>
    <w:rsid w:val="008541DF"/>
    <w:pPr>
      <w:spacing w:after="0" w:line="240" w:lineRule="auto"/>
    </w:pPr>
    <w:rPr>
      <w:rFonts w:ascii="Times New Roman" w:eastAsia="Times New Roman" w:hAnsi="Times New Roman" w:cs="Times New Roman"/>
      <w:sz w:val="24"/>
      <w:szCs w:val="24"/>
      <w:lang w:eastAsia="ru-RU"/>
    </w:rPr>
  </w:style>
  <w:style w:type="character" w:customStyle="1" w:styleId="af1">
    <w:name w:val="Без интервала Знак"/>
    <w:link w:val="af0"/>
    <w:uiPriority w:val="1"/>
    <w:locked/>
    <w:rsid w:val="008541DF"/>
    <w:rPr>
      <w:rFonts w:ascii="Times New Roman" w:eastAsia="Times New Roman" w:hAnsi="Times New Roman" w:cs="Times New Roman"/>
      <w:sz w:val="24"/>
      <w:szCs w:val="24"/>
      <w:lang w:eastAsia="ru-RU"/>
    </w:rPr>
  </w:style>
  <w:style w:type="numbering" w:customStyle="1" w:styleId="11">
    <w:name w:val="Нет списка1"/>
    <w:next w:val="a2"/>
    <w:uiPriority w:val="99"/>
    <w:semiHidden/>
    <w:unhideWhenUsed/>
    <w:rsid w:val="004E2742"/>
  </w:style>
  <w:style w:type="character" w:styleId="af2">
    <w:name w:val="Hyperlink"/>
    <w:uiPriority w:val="99"/>
    <w:unhideWhenUsed/>
    <w:rsid w:val="004E2742"/>
    <w:rPr>
      <w:rFonts w:ascii="Times New Roman" w:hAnsi="Times New Roman" w:cs="Times New Roman" w:hint="default"/>
      <w:color w:val="0563C1"/>
      <w:u w:val="single"/>
    </w:rPr>
  </w:style>
  <w:style w:type="character" w:customStyle="1" w:styleId="12">
    <w:name w:val="Просмотренная гиперссылка1"/>
    <w:basedOn w:val="a0"/>
    <w:uiPriority w:val="99"/>
    <w:semiHidden/>
    <w:unhideWhenUsed/>
    <w:rsid w:val="004E2742"/>
    <w:rPr>
      <w:color w:val="954F72"/>
      <w:u w:val="single"/>
    </w:rPr>
  </w:style>
  <w:style w:type="paragraph" w:styleId="HTML">
    <w:name w:val="HTML Preformatted"/>
    <w:basedOn w:val="a"/>
    <w:link w:val="HTML0"/>
    <w:semiHidden/>
    <w:unhideWhenUsed/>
    <w:rsid w:val="004E27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lang w:eastAsia="ar-SA"/>
    </w:rPr>
  </w:style>
  <w:style w:type="character" w:customStyle="1" w:styleId="HTML0">
    <w:name w:val="Стандартный HTML Знак"/>
    <w:basedOn w:val="a0"/>
    <w:link w:val="HTML"/>
    <w:semiHidden/>
    <w:rsid w:val="004E2742"/>
    <w:rPr>
      <w:rFonts w:ascii="Courier New" w:eastAsia="Times New Roman" w:hAnsi="Courier New" w:cs="Courier New"/>
      <w:sz w:val="20"/>
      <w:szCs w:val="20"/>
      <w:lang w:eastAsia="ar-SA"/>
    </w:rPr>
  </w:style>
  <w:style w:type="paragraph" w:styleId="af3">
    <w:name w:val="header"/>
    <w:basedOn w:val="a"/>
    <w:link w:val="af4"/>
    <w:uiPriority w:val="99"/>
    <w:unhideWhenUsed/>
    <w:rsid w:val="004E2742"/>
    <w:pPr>
      <w:widowControl w:val="0"/>
      <w:tabs>
        <w:tab w:val="center" w:pos="4677"/>
        <w:tab w:val="right" w:pos="9355"/>
      </w:tabs>
      <w:suppressAutoHyphens/>
      <w:autoSpaceDN w:val="0"/>
      <w:spacing w:after="0" w:line="240" w:lineRule="auto"/>
    </w:pPr>
    <w:rPr>
      <w:rFonts w:ascii="Times New Roman" w:eastAsia="Calibri" w:hAnsi="Times New Roman" w:cs="Tahoma"/>
      <w:kern w:val="3"/>
      <w:sz w:val="24"/>
      <w:szCs w:val="24"/>
      <w:lang w:val="de-DE" w:eastAsia="ja-JP" w:bidi="fa-IR"/>
    </w:rPr>
  </w:style>
  <w:style w:type="character" w:customStyle="1" w:styleId="af4">
    <w:name w:val="Верхний колонтитул Знак"/>
    <w:basedOn w:val="a0"/>
    <w:link w:val="af3"/>
    <w:uiPriority w:val="99"/>
    <w:rsid w:val="004E2742"/>
    <w:rPr>
      <w:rFonts w:ascii="Times New Roman" w:eastAsia="Calibri" w:hAnsi="Times New Roman" w:cs="Tahoma"/>
      <w:kern w:val="3"/>
      <w:sz w:val="24"/>
      <w:szCs w:val="24"/>
      <w:lang w:val="de-DE" w:eastAsia="ja-JP" w:bidi="fa-IR"/>
    </w:rPr>
  </w:style>
  <w:style w:type="paragraph" w:styleId="af5">
    <w:name w:val="footer"/>
    <w:basedOn w:val="a"/>
    <w:link w:val="af6"/>
    <w:uiPriority w:val="99"/>
    <w:unhideWhenUsed/>
    <w:rsid w:val="004E2742"/>
    <w:pPr>
      <w:widowControl w:val="0"/>
      <w:tabs>
        <w:tab w:val="center" w:pos="4677"/>
        <w:tab w:val="right" w:pos="9355"/>
      </w:tabs>
      <w:suppressAutoHyphens/>
      <w:autoSpaceDN w:val="0"/>
      <w:spacing w:after="0" w:line="240" w:lineRule="auto"/>
    </w:pPr>
    <w:rPr>
      <w:rFonts w:ascii="Times New Roman" w:eastAsia="Calibri" w:hAnsi="Times New Roman" w:cs="Tahoma"/>
      <w:kern w:val="3"/>
      <w:sz w:val="24"/>
      <w:szCs w:val="24"/>
      <w:lang w:val="de-DE" w:eastAsia="ja-JP" w:bidi="fa-IR"/>
    </w:rPr>
  </w:style>
  <w:style w:type="character" w:customStyle="1" w:styleId="af6">
    <w:name w:val="Нижний колонтитул Знак"/>
    <w:basedOn w:val="a0"/>
    <w:link w:val="af5"/>
    <w:uiPriority w:val="99"/>
    <w:rsid w:val="004E2742"/>
    <w:rPr>
      <w:rFonts w:ascii="Times New Roman" w:eastAsia="Calibri" w:hAnsi="Times New Roman" w:cs="Tahoma"/>
      <w:kern w:val="3"/>
      <w:sz w:val="24"/>
      <w:szCs w:val="24"/>
      <w:lang w:val="de-DE" w:eastAsia="ja-JP" w:bidi="fa-IR"/>
    </w:rPr>
  </w:style>
  <w:style w:type="paragraph" w:styleId="af7">
    <w:name w:val="Balloon Text"/>
    <w:basedOn w:val="a"/>
    <w:link w:val="af8"/>
    <w:unhideWhenUsed/>
    <w:rsid w:val="004E2742"/>
    <w:pPr>
      <w:widowControl w:val="0"/>
      <w:suppressAutoHyphens/>
      <w:autoSpaceDN w:val="0"/>
      <w:spacing w:after="0" w:line="240" w:lineRule="auto"/>
    </w:pPr>
    <w:rPr>
      <w:rFonts w:ascii="Segoe UI" w:eastAsia="Calibri" w:hAnsi="Segoe UI" w:cs="Segoe UI"/>
      <w:kern w:val="3"/>
      <w:sz w:val="18"/>
      <w:szCs w:val="18"/>
      <w:lang w:val="de-DE" w:eastAsia="ja-JP" w:bidi="fa-IR"/>
    </w:rPr>
  </w:style>
  <w:style w:type="character" w:customStyle="1" w:styleId="af8">
    <w:name w:val="Текст выноски Знак"/>
    <w:basedOn w:val="a0"/>
    <w:link w:val="af7"/>
    <w:uiPriority w:val="99"/>
    <w:semiHidden/>
    <w:rsid w:val="004E2742"/>
    <w:rPr>
      <w:rFonts w:ascii="Segoe UI" w:eastAsia="Calibri" w:hAnsi="Segoe UI" w:cs="Segoe UI"/>
      <w:kern w:val="3"/>
      <w:sz w:val="18"/>
      <w:szCs w:val="18"/>
      <w:lang w:val="de-DE" w:eastAsia="ja-JP" w:bidi="fa-IR"/>
    </w:rPr>
  </w:style>
  <w:style w:type="paragraph" w:customStyle="1" w:styleId="Standard">
    <w:name w:val="Standard"/>
    <w:rsid w:val="004E2742"/>
    <w:pPr>
      <w:widowControl w:val="0"/>
      <w:suppressAutoHyphens/>
      <w:autoSpaceDN w:val="0"/>
      <w:spacing w:after="0" w:line="240" w:lineRule="auto"/>
    </w:pPr>
    <w:rPr>
      <w:rFonts w:ascii="Times New Roman" w:eastAsia="Calibri" w:hAnsi="Times New Roman" w:cs="Tahoma"/>
      <w:kern w:val="3"/>
      <w:sz w:val="24"/>
      <w:szCs w:val="24"/>
      <w:lang w:val="de-DE" w:eastAsia="ja-JP" w:bidi="fa-IR"/>
    </w:rPr>
  </w:style>
  <w:style w:type="paragraph" w:customStyle="1" w:styleId="Textbody">
    <w:name w:val="Text body"/>
    <w:basedOn w:val="Standard"/>
    <w:uiPriority w:val="99"/>
    <w:rsid w:val="004E2742"/>
    <w:pPr>
      <w:spacing w:after="120"/>
    </w:pPr>
  </w:style>
  <w:style w:type="paragraph" w:customStyle="1" w:styleId="text">
    <w:name w:val="text"/>
    <w:basedOn w:val="Standard"/>
    <w:uiPriority w:val="99"/>
    <w:rsid w:val="004E2742"/>
    <w:rPr>
      <w:rFonts w:cs="Arial"/>
    </w:rPr>
  </w:style>
  <w:style w:type="paragraph" w:customStyle="1" w:styleId="ConsNormal">
    <w:name w:val="ConsNormal"/>
    <w:rsid w:val="004E2742"/>
    <w:pPr>
      <w:widowControl w:val="0"/>
      <w:suppressAutoHyphens/>
      <w:autoSpaceDE w:val="0"/>
      <w:autoSpaceDN w:val="0"/>
      <w:spacing w:after="0" w:line="240" w:lineRule="auto"/>
      <w:ind w:right="19772" w:firstLine="720"/>
    </w:pPr>
    <w:rPr>
      <w:rFonts w:ascii="Arial" w:eastAsia="Times New Roman" w:hAnsi="Arial" w:cs="Arial"/>
      <w:kern w:val="3"/>
      <w:sz w:val="20"/>
      <w:szCs w:val="20"/>
      <w:lang w:eastAsia="zh-CN"/>
    </w:rPr>
  </w:style>
  <w:style w:type="paragraph" w:customStyle="1" w:styleId="ConsNonformat">
    <w:name w:val="ConsNonformat"/>
    <w:rsid w:val="004E2742"/>
    <w:pPr>
      <w:widowControl w:val="0"/>
      <w:suppressAutoHyphens/>
      <w:autoSpaceDE w:val="0"/>
      <w:autoSpaceDN w:val="0"/>
      <w:spacing w:after="0" w:line="240" w:lineRule="auto"/>
    </w:pPr>
    <w:rPr>
      <w:rFonts w:ascii="Courier New" w:eastAsia="Times New Roman" w:hAnsi="Courier New" w:cs="Courier New"/>
      <w:kern w:val="3"/>
      <w:sz w:val="20"/>
      <w:szCs w:val="20"/>
      <w:lang w:eastAsia="zh-CN"/>
    </w:rPr>
  </w:style>
  <w:style w:type="character" w:customStyle="1" w:styleId="Internetlink">
    <w:name w:val="Internet link"/>
    <w:uiPriority w:val="99"/>
    <w:rsid w:val="004E2742"/>
    <w:rPr>
      <w:color w:val="000080"/>
      <w:u w:val="single"/>
    </w:rPr>
  </w:style>
  <w:style w:type="character" w:customStyle="1" w:styleId="WW8Num1z0">
    <w:name w:val="WW8Num1z0"/>
    <w:rsid w:val="004E2742"/>
  </w:style>
  <w:style w:type="character" w:customStyle="1" w:styleId="UnresolvedMention">
    <w:name w:val="Unresolved Mention"/>
    <w:basedOn w:val="a0"/>
    <w:uiPriority w:val="99"/>
    <w:semiHidden/>
    <w:rsid w:val="004E2742"/>
    <w:rPr>
      <w:color w:val="605E5C"/>
      <w:shd w:val="clear" w:color="auto" w:fill="E1DFDD"/>
    </w:rPr>
  </w:style>
  <w:style w:type="table" w:styleId="af9">
    <w:name w:val="Table Grid"/>
    <w:basedOn w:val="a1"/>
    <w:uiPriority w:val="59"/>
    <w:rsid w:val="004E274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
    <w:basedOn w:val="a1"/>
    <w:uiPriority w:val="39"/>
    <w:rsid w:val="004E274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8">
    <w:name w:val="WW8Num8"/>
    <w:rsid w:val="004E2742"/>
    <w:pPr>
      <w:numPr>
        <w:numId w:val="9"/>
      </w:numPr>
    </w:pPr>
  </w:style>
  <w:style w:type="numbering" w:customStyle="1" w:styleId="WW8Num81">
    <w:name w:val="WW8Num81"/>
    <w:rsid w:val="004E2742"/>
    <w:pPr>
      <w:numPr>
        <w:numId w:val="10"/>
      </w:numPr>
    </w:pPr>
  </w:style>
  <w:style w:type="numbering" w:customStyle="1" w:styleId="WW8Num2">
    <w:name w:val="WW8Num2"/>
    <w:rsid w:val="004E2742"/>
    <w:pPr>
      <w:numPr>
        <w:numId w:val="11"/>
      </w:numPr>
    </w:pPr>
  </w:style>
  <w:style w:type="character" w:styleId="afa">
    <w:name w:val="FollowedHyperlink"/>
    <w:basedOn w:val="a0"/>
    <w:uiPriority w:val="99"/>
    <w:semiHidden/>
    <w:unhideWhenUsed/>
    <w:rsid w:val="004E2742"/>
    <w:rPr>
      <w:color w:val="800080" w:themeColor="followedHyperlink"/>
      <w:u w:val="single"/>
    </w:rPr>
  </w:style>
  <w:style w:type="character" w:customStyle="1" w:styleId="41">
    <w:name w:val="Основной текст (4) + Не полужирный"/>
    <w:basedOn w:val="a0"/>
    <w:rsid w:val="00D73829"/>
    <w:rPr>
      <w:b/>
      <w:bCs/>
      <w:color w:val="000000"/>
      <w:spacing w:val="0"/>
      <w:w w:val="100"/>
      <w:position w:val="0"/>
      <w:sz w:val="26"/>
      <w:szCs w:val="26"/>
      <w:shd w:val="clear" w:color="auto" w:fill="FFFFFF"/>
      <w:lang w:val="ru-RU" w:eastAsia="ru-RU" w:bidi="ru-RU"/>
    </w:rPr>
  </w:style>
  <w:style w:type="paragraph" w:styleId="afb">
    <w:name w:val="Normal (Web)"/>
    <w:basedOn w:val="a"/>
    <w:uiPriority w:val="99"/>
    <w:semiHidden/>
    <w:unhideWhenUsed/>
    <w:rsid w:val="008F70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1">
    <w:name w:val="Body Text Indent 3"/>
    <w:basedOn w:val="a"/>
    <w:link w:val="32"/>
    <w:rsid w:val="00610008"/>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32">
    <w:name w:val="Основной текст с отступом 3 Знак"/>
    <w:basedOn w:val="a0"/>
    <w:link w:val="31"/>
    <w:rsid w:val="00610008"/>
    <w:rPr>
      <w:rFonts w:ascii="Times New Roman" w:eastAsia="Times New Roman" w:hAnsi="Times New Roman" w:cs="Times New Roman"/>
      <w:sz w:val="28"/>
      <w:szCs w:val="20"/>
      <w:lang w:eastAsia="ru-RU"/>
    </w:rPr>
  </w:style>
  <w:style w:type="paragraph" w:customStyle="1" w:styleId="s1">
    <w:name w:val="s_1"/>
    <w:basedOn w:val="a"/>
    <w:rsid w:val="00A87F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
    <w:name w:val="Основной шрифт абзаца1"/>
    <w:rsid w:val="00FC0B5C"/>
  </w:style>
  <w:style w:type="paragraph" w:customStyle="1" w:styleId="afc">
    <w:name w:val="Заголовок"/>
    <w:basedOn w:val="a"/>
    <w:next w:val="afd"/>
    <w:rsid w:val="00FC0B5C"/>
    <w:pPr>
      <w:keepNext/>
      <w:suppressAutoHyphens/>
      <w:spacing w:before="240" w:after="120" w:line="240" w:lineRule="auto"/>
    </w:pPr>
    <w:rPr>
      <w:rFonts w:ascii="Arial" w:eastAsia="Microsoft YaHei" w:hAnsi="Arial" w:cs="Lucida Sans"/>
      <w:sz w:val="28"/>
      <w:szCs w:val="28"/>
      <w:lang w:eastAsia="zh-CN"/>
    </w:rPr>
  </w:style>
  <w:style w:type="paragraph" w:styleId="afd">
    <w:name w:val="Body Text"/>
    <w:basedOn w:val="a"/>
    <w:link w:val="afe"/>
    <w:rsid w:val="00FC0B5C"/>
    <w:pPr>
      <w:suppressAutoHyphens/>
      <w:spacing w:after="120" w:line="240" w:lineRule="auto"/>
    </w:pPr>
    <w:rPr>
      <w:rFonts w:ascii="Times New Roman" w:eastAsia="Times New Roman" w:hAnsi="Times New Roman" w:cs="Times New Roman"/>
      <w:sz w:val="24"/>
      <w:szCs w:val="24"/>
      <w:lang w:eastAsia="zh-CN"/>
    </w:rPr>
  </w:style>
  <w:style w:type="character" w:customStyle="1" w:styleId="afe">
    <w:name w:val="Основной текст Знак"/>
    <w:basedOn w:val="a0"/>
    <w:link w:val="afd"/>
    <w:rsid w:val="00FC0B5C"/>
    <w:rPr>
      <w:rFonts w:ascii="Times New Roman" w:eastAsia="Times New Roman" w:hAnsi="Times New Roman" w:cs="Times New Roman"/>
      <w:sz w:val="24"/>
      <w:szCs w:val="24"/>
      <w:lang w:eastAsia="zh-CN"/>
    </w:rPr>
  </w:style>
  <w:style w:type="paragraph" w:styleId="aff">
    <w:name w:val="List"/>
    <w:basedOn w:val="afd"/>
    <w:rsid w:val="00FC0B5C"/>
    <w:rPr>
      <w:rFonts w:cs="Lucida Sans"/>
    </w:rPr>
  </w:style>
  <w:style w:type="paragraph" w:customStyle="1" w:styleId="15">
    <w:name w:val="Указатель1"/>
    <w:basedOn w:val="a"/>
    <w:rsid w:val="00FC0B5C"/>
    <w:pPr>
      <w:suppressLineNumbers/>
      <w:suppressAutoHyphens/>
      <w:spacing w:after="0" w:line="240" w:lineRule="auto"/>
    </w:pPr>
    <w:rPr>
      <w:rFonts w:ascii="Times New Roman" w:eastAsia="Times New Roman" w:hAnsi="Times New Roman" w:cs="Lucida Sans"/>
      <w:sz w:val="24"/>
      <w:szCs w:val="24"/>
      <w:lang w:eastAsia="zh-CN"/>
    </w:rPr>
  </w:style>
  <w:style w:type="paragraph" w:customStyle="1" w:styleId="21">
    <w:name w:val="Основной текст с отступом 21"/>
    <w:basedOn w:val="a"/>
    <w:rsid w:val="0027449C"/>
    <w:pPr>
      <w:suppressAutoHyphens/>
      <w:spacing w:after="120" w:line="480" w:lineRule="auto"/>
      <w:ind w:left="283"/>
    </w:pPr>
    <w:rPr>
      <w:rFonts w:ascii="Calibri" w:eastAsia="SimSun"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3"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Body Text Indent 3"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41DF"/>
  </w:style>
  <w:style w:type="paragraph" w:styleId="1">
    <w:name w:val="heading 1"/>
    <w:basedOn w:val="a"/>
    <w:next w:val="a"/>
    <w:link w:val="10"/>
    <w:qFormat/>
    <w:rsid w:val="008541DF"/>
    <w:pPr>
      <w:keepNext/>
      <w:spacing w:after="0" w:line="240" w:lineRule="auto"/>
      <w:jc w:val="both"/>
      <w:outlineLvl w:val="0"/>
    </w:pPr>
    <w:rPr>
      <w:rFonts w:ascii="Courier New" w:eastAsia="Times New Roman" w:hAnsi="Courier New" w:cs="Arial"/>
      <w:sz w:val="28"/>
      <w:szCs w:val="20"/>
      <w:lang w:eastAsia="ru-RU"/>
    </w:rPr>
  </w:style>
  <w:style w:type="paragraph" w:styleId="2">
    <w:name w:val="heading 2"/>
    <w:basedOn w:val="a"/>
    <w:next w:val="a"/>
    <w:link w:val="20"/>
    <w:unhideWhenUsed/>
    <w:qFormat/>
    <w:rsid w:val="008541DF"/>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link w:val="30"/>
    <w:qFormat/>
    <w:rsid w:val="008541DF"/>
    <w:pPr>
      <w:keepNext/>
      <w:spacing w:after="0" w:line="240" w:lineRule="auto"/>
      <w:jc w:val="center"/>
      <w:outlineLvl w:val="2"/>
    </w:pPr>
    <w:rPr>
      <w:rFonts w:ascii="Times New Roman" w:eastAsia="Times New Roman" w:hAnsi="Times New Roman" w:cs="Times New Roman"/>
      <w:sz w:val="28"/>
      <w:szCs w:val="20"/>
    </w:rPr>
  </w:style>
  <w:style w:type="paragraph" w:styleId="4">
    <w:name w:val="heading 4"/>
    <w:basedOn w:val="a"/>
    <w:next w:val="a"/>
    <w:link w:val="40"/>
    <w:uiPriority w:val="3"/>
    <w:unhideWhenUsed/>
    <w:qFormat/>
    <w:rsid w:val="008541D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8541DF"/>
    <w:pPr>
      <w:keepNext/>
      <w:spacing w:after="0" w:line="240" w:lineRule="auto"/>
      <w:outlineLvl w:val="4"/>
    </w:pPr>
    <w:rPr>
      <w:rFonts w:ascii="Times New Roman" w:eastAsia="Times New Roman" w:hAnsi="Times New Roman" w:cs="Times New Roman"/>
      <w:b/>
      <w:sz w:val="20"/>
      <w:szCs w:val="20"/>
    </w:rPr>
  </w:style>
  <w:style w:type="paragraph" w:styleId="6">
    <w:name w:val="heading 6"/>
    <w:basedOn w:val="a"/>
    <w:next w:val="a"/>
    <w:link w:val="60"/>
    <w:qFormat/>
    <w:rsid w:val="008541DF"/>
    <w:pPr>
      <w:keepNext/>
      <w:spacing w:after="0" w:line="240" w:lineRule="auto"/>
      <w:ind w:firstLine="720"/>
      <w:outlineLvl w:val="5"/>
    </w:pPr>
    <w:rPr>
      <w:rFonts w:ascii="Times New Roman" w:eastAsia="Times New Roman" w:hAnsi="Times New Roman" w:cs="Times New Roman"/>
      <w:sz w:val="28"/>
      <w:szCs w:val="20"/>
    </w:rPr>
  </w:style>
  <w:style w:type="paragraph" w:styleId="7">
    <w:name w:val="heading 7"/>
    <w:basedOn w:val="a"/>
    <w:next w:val="a"/>
    <w:link w:val="70"/>
    <w:qFormat/>
    <w:rsid w:val="008541DF"/>
    <w:pPr>
      <w:keepNext/>
      <w:spacing w:after="0" w:line="240" w:lineRule="auto"/>
      <w:ind w:firstLine="720"/>
      <w:outlineLvl w:val="6"/>
    </w:pPr>
    <w:rPr>
      <w:rFonts w:ascii="Times New Roman" w:eastAsia="Times New Roman" w:hAnsi="Times New Roman" w:cs="Times New Roman"/>
      <w:b/>
      <w:sz w:val="28"/>
      <w:szCs w:val="20"/>
    </w:rPr>
  </w:style>
  <w:style w:type="paragraph" w:styleId="8">
    <w:name w:val="heading 8"/>
    <w:basedOn w:val="a"/>
    <w:next w:val="a"/>
    <w:link w:val="80"/>
    <w:qFormat/>
    <w:rsid w:val="008541DF"/>
    <w:pPr>
      <w:keepNext/>
      <w:spacing w:after="0" w:line="240" w:lineRule="auto"/>
      <w:ind w:firstLine="851"/>
      <w:jc w:val="center"/>
      <w:outlineLvl w:val="7"/>
    </w:pPr>
    <w:rPr>
      <w:rFonts w:ascii="Times New Roman" w:eastAsia="Times New Roman" w:hAnsi="Times New Roman" w:cs="Times New Roman"/>
      <w:b/>
      <w:sz w:val="28"/>
      <w:szCs w:val="20"/>
    </w:rPr>
  </w:style>
  <w:style w:type="paragraph" w:styleId="9">
    <w:name w:val="heading 9"/>
    <w:basedOn w:val="a"/>
    <w:next w:val="a"/>
    <w:link w:val="90"/>
    <w:qFormat/>
    <w:rsid w:val="008541DF"/>
    <w:pPr>
      <w:keepNext/>
      <w:spacing w:after="0" w:line="240" w:lineRule="auto"/>
      <w:ind w:firstLine="720"/>
      <w:outlineLvl w:val="8"/>
    </w:pPr>
    <w:rPr>
      <w:rFonts w:ascii="Times New Roman" w:eastAsia="Times New Roman" w:hAnsi="Times New Roman" w:cs="Times New Roman"/>
      <w:b/>
      <w:i/>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541DF"/>
    <w:rPr>
      <w:rFonts w:ascii="Courier New" w:eastAsia="Times New Roman" w:hAnsi="Courier New" w:cs="Arial"/>
      <w:sz w:val="28"/>
      <w:szCs w:val="20"/>
      <w:lang w:eastAsia="ru-RU"/>
    </w:rPr>
  </w:style>
  <w:style w:type="character" w:customStyle="1" w:styleId="20">
    <w:name w:val="Заголовок 2 Знак"/>
    <w:basedOn w:val="a0"/>
    <w:link w:val="2"/>
    <w:rsid w:val="008541DF"/>
    <w:rPr>
      <w:rFonts w:ascii="Cambria" w:eastAsia="Times New Roman" w:hAnsi="Cambria" w:cs="Times New Roman"/>
      <w:b/>
      <w:bCs/>
      <w:i/>
      <w:iCs/>
      <w:sz w:val="28"/>
      <w:szCs w:val="28"/>
    </w:rPr>
  </w:style>
  <w:style w:type="character" w:styleId="a3">
    <w:name w:val="Strong"/>
    <w:uiPriority w:val="22"/>
    <w:qFormat/>
    <w:rsid w:val="008541DF"/>
    <w:rPr>
      <w:b/>
      <w:bCs/>
    </w:rPr>
  </w:style>
  <w:style w:type="paragraph" w:styleId="a4">
    <w:name w:val="List Paragraph"/>
    <w:basedOn w:val="a"/>
    <w:uiPriority w:val="34"/>
    <w:qFormat/>
    <w:rsid w:val="008541DF"/>
    <w:pPr>
      <w:spacing w:after="160" w:line="259" w:lineRule="auto"/>
      <w:ind w:left="720"/>
      <w:contextualSpacing/>
    </w:pPr>
    <w:rPr>
      <w:rFonts w:ascii="Calibri" w:eastAsia="Calibri" w:hAnsi="Calibri" w:cs="Times New Roman"/>
    </w:rPr>
  </w:style>
  <w:style w:type="paragraph" w:customStyle="1" w:styleId="a5">
    <w:name w:val="Акты"/>
    <w:basedOn w:val="a"/>
    <w:link w:val="a6"/>
    <w:qFormat/>
    <w:rsid w:val="008541DF"/>
    <w:pPr>
      <w:spacing w:after="0" w:line="240" w:lineRule="auto"/>
      <w:ind w:firstLine="709"/>
      <w:jc w:val="both"/>
    </w:pPr>
    <w:rPr>
      <w:rFonts w:ascii="Times New Roman" w:eastAsia="Times New Roman" w:hAnsi="Times New Roman" w:cs="Times New Roman"/>
      <w:sz w:val="28"/>
      <w:szCs w:val="28"/>
      <w:lang w:eastAsia="ru-RU"/>
    </w:rPr>
  </w:style>
  <w:style w:type="character" w:customStyle="1" w:styleId="a6">
    <w:name w:val="Акты Знак"/>
    <w:link w:val="a5"/>
    <w:locked/>
    <w:rsid w:val="008541DF"/>
    <w:rPr>
      <w:rFonts w:ascii="Times New Roman" w:eastAsia="Times New Roman" w:hAnsi="Times New Roman" w:cs="Times New Roman"/>
      <w:sz w:val="28"/>
      <w:szCs w:val="28"/>
      <w:lang w:eastAsia="ru-RU"/>
    </w:rPr>
  </w:style>
  <w:style w:type="paragraph" w:customStyle="1" w:styleId="a7">
    <w:name w:val="№ Таблицы"/>
    <w:basedOn w:val="a5"/>
    <w:qFormat/>
    <w:rsid w:val="008541DF"/>
    <w:rPr>
      <w:sz w:val="24"/>
    </w:rPr>
  </w:style>
  <w:style w:type="paragraph" w:customStyle="1" w:styleId="a8">
    <w:name w:val="Акт"/>
    <w:basedOn w:val="a"/>
    <w:link w:val="a9"/>
    <w:qFormat/>
    <w:rsid w:val="008541DF"/>
    <w:pPr>
      <w:suppressAutoHyphens/>
      <w:spacing w:after="0" w:line="240" w:lineRule="auto"/>
      <w:ind w:firstLine="709"/>
      <w:jc w:val="both"/>
    </w:pPr>
    <w:rPr>
      <w:sz w:val="28"/>
      <w:szCs w:val="28"/>
    </w:rPr>
  </w:style>
  <w:style w:type="character" w:customStyle="1" w:styleId="a9">
    <w:name w:val="Акт Знак"/>
    <w:link w:val="a8"/>
    <w:locked/>
    <w:rsid w:val="008541DF"/>
    <w:rPr>
      <w:sz w:val="28"/>
      <w:szCs w:val="28"/>
    </w:rPr>
  </w:style>
  <w:style w:type="paragraph" w:customStyle="1" w:styleId="61">
    <w:name w:val="Акт 6 пт"/>
    <w:basedOn w:val="a8"/>
    <w:qFormat/>
    <w:rsid w:val="008541DF"/>
    <w:pPr>
      <w:tabs>
        <w:tab w:val="left" w:pos="284"/>
      </w:tabs>
      <w:spacing w:before="120"/>
    </w:pPr>
    <w:rPr>
      <w:szCs w:val="20"/>
    </w:rPr>
  </w:style>
  <w:style w:type="character" w:customStyle="1" w:styleId="30">
    <w:name w:val="Заголовок 3 Знак"/>
    <w:basedOn w:val="a0"/>
    <w:link w:val="3"/>
    <w:rsid w:val="008541DF"/>
    <w:rPr>
      <w:rFonts w:ascii="Times New Roman" w:eastAsia="Times New Roman" w:hAnsi="Times New Roman" w:cs="Times New Roman"/>
      <w:sz w:val="28"/>
      <w:szCs w:val="20"/>
    </w:rPr>
  </w:style>
  <w:style w:type="character" w:customStyle="1" w:styleId="40">
    <w:name w:val="Заголовок 4 Знак"/>
    <w:basedOn w:val="a0"/>
    <w:link w:val="4"/>
    <w:uiPriority w:val="3"/>
    <w:rsid w:val="008541DF"/>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rsid w:val="008541DF"/>
    <w:rPr>
      <w:rFonts w:ascii="Times New Roman" w:eastAsia="Times New Roman" w:hAnsi="Times New Roman" w:cs="Times New Roman"/>
      <w:b/>
      <w:sz w:val="20"/>
      <w:szCs w:val="20"/>
    </w:rPr>
  </w:style>
  <w:style w:type="character" w:customStyle="1" w:styleId="60">
    <w:name w:val="Заголовок 6 Знак"/>
    <w:basedOn w:val="a0"/>
    <w:link w:val="6"/>
    <w:rsid w:val="008541DF"/>
    <w:rPr>
      <w:rFonts w:ascii="Times New Roman" w:eastAsia="Times New Roman" w:hAnsi="Times New Roman" w:cs="Times New Roman"/>
      <w:sz w:val="28"/>
      <w:szCs w:val="20"/>
    </w:rPr>
  </w:style>
  <w:style w:type="character" w:customStyle="1" w:styleId="70">
    <w:name w:val="Заголовок 7 Знак"/>
    <w:basedOn w:val="a0"/>
    <w:link w:val="7"/>
    <w:rsid w:val="008541DF"/>
    <w:rPr>
      <w:rFonts w:ascii="Times New Roman" w:eastAsia="Times New Roman" w:hAnsi="Times New Roman" w:cs="Times New Roman"/>
      <w:b/>
      <w:sz w:val="28"/>
      <w:szCs w:val="20"/>
    </w:rPr>
  </w:style>
  <w:style w:type="character" w:customStyle="1" w:styleId="80">
    <w:name w:val="Заголовок 8 Знак"/>
    <w:basedOn w:val="a0"/>
    <w:link w:val="8"/>
    <w:rsid w:val="008541DF"/>
    <w:rPr>
      <w:rFonts w:ascii="Times New Roman" w:eastAsia="Times New Roman" w:hAnsi="Times New Roman" w:cs="Times New Roman"/>
      <w:b/>
      <w:sz w:val="28"/>
      <w:szCs w:val="20"/>
    </w:rPr>
  </w:style>
  <w:style w:type="character" w:customStyle="1" w:styleId="90">
    <w:name w:val="Заголовок 9 Знак"/>
    <w:basedOn w:val="a0"/>
    <w:link w:val="9"/>
    <w:rsid w:val="008541DF"/>
    <w:rPr>
      <w:rFonts w:ascii="Times New Roman" w:eastAsia="Times New Roman" w:hAnsi="Times New Roman" w:cs="Times New Roman"/>
      <w:b/>
      <w:i/>
      <w:sz w:val="28"/>
      <w:szCs w:val="20"/>
    </w:rPr>
  </w:style>
  <w:style w:type="paragraph" w:styleId="aa">
    <w:name w:val="caption"/>
    <w:basedOn w:val="a"/>
    <w:next w:val="a"/>
    <w:qFormat/>
    <w:rsid w:val="008541DF"/>
    <w:pPr>
      <w:spacing w:after="0" w:line="240" w:lineRule="auto"/>
    </w:pPr>
    <w:rPr>
      <w:rFonts w:ascii="Times New Roman" w:eastAsia="Times New Roman" w:hAnsi="Times New Roman" w:cs="Times New Roman"/>
      <w:sz w:val="28"/>
      <w:szCs w:val="20"/>
      <w:lang w:eastAsia="ru-RU"/>
    </w:rPr>
  </w:style>
  <w:style w:type="paragraph" w:styleId="ab">
    <w:name w:val="Title"/>
    <w:basedOn w:val="a"/>
    <w:link w:val="ac"/>
    <w:qFormat/>
    <w:rsid w:val="008541DF"/>
    <w:pPr>
      <w:spacing w:after="0" w:line="240" w:lineRule="auto"/>
      <w:jc w:val="center"/>
    </w:pPr>
    <w:rPr>
      <w:rFonts w:ascii="Times New Roman" w:eastAsia="Times New Roman" w:hAnsi="Times New Roman" w:cs="Times New Roman"/>
      <w:sz w:val="28"/>
      <w:szCs w:val="20"/>
    </w:rPr>
  </w:style>
  <w:style w:type="character" w:customStyle="1" w:styleId="ac">
    <w:name w:val="Название Знак"/>
    <w:basedOn w:val="a0"/>
    <w:link w:val="ab"/>
    <w:rsid w:val="008541DF"/>
    <w:rPr>
      <w:rFonts w:ascii="Times New Roman" w:eastAsia="Times New Roman" w:hAnsi="Times New Roman" w:cs="Times New Roman"/>
      <w:sz w:val="28"/>
      <w:szCs w:val="20"/>
    </w:rPr>
  </w:style>
  <w:style w:type="paragraph" w:styleId="ad">
    <w:name w:val="Subtitle"/>
    <w:basedOn w:val="a"/>
    <w:link w:val="ae"/>
    <w:qFormat/>
    <w:rsid w:val="008541DF"/>
    <w:pPr>
      <w:spacing w:after="0" w:line="240" w:lineRule="auto"/>
      <w:jc w:val="both"/>
    </w:pPr>
    <w:rPr>
      <w:rFonts w:ascii="Courier New" w:eastAsia="Times New Roman" w:hAnsi="Courier New" w:cs="Times New Roman"/>
      <w:sz w:val="28"/>
      <w:szCs w:val="20"/>
    </w:rPr>
  </w:style>
  <w:style w:type="character" w:customStyle="1" w:styleId="ae">
    <w:name w:val="Подзаголовок Знак"/>
    <w:basedOn w:val="a0"/>
    <w:link w:val="ad"/>
    <w:rsid w:val="008541DF"/>
    <w:rPr>
      <w:rFonts w:ascii="Courier New" w:eastAsia="Times New Roman" w:hAnsi="Courier New" w:cs="Times New Roman"/>
      <w:sz w:val="28"/>
      <w:szCs w:val="20"/>
    </w:rPr>
  </w:style>
  <w:style w:type="character" w:styleId="af">
    <w:name w:val="Emphasis"/>
    <w:uiPriority w:val="20"/>
    <w:qFormat/>
    <w:rsid w:val="008541DF"/>
    <w:rPr>
      <w:i/>
      <w:iCs/>
    </w:rPr>
  </w:style>
  <w:style w:type="paragraph" w:styleId="af0">
    <w:name w:val="No Spacing"/>
    <w:link w:val="af1"/>
    <w:uiPriority w:val="1"/>
    <w:qFormat/>
    <w:rsid w:val="008541DF"/>
    <w:pPr>
      <w:spacing w:after="0" w:line="240" w:lineRule="auto"/>
    </w:pPr>
    <w:rPr>
      <w:rFonts w:ascii="Times New Roman" w:eastAsia="Times New Roman" w:hAnsi="Times New Roman" w:cs="Times New Roman"/>
      <w:sz w:val="24"/>
      <w:szCs w:val="24"/>
      <w:lang w:eastAsia="ru-RU"/>
    </w:rPr>
  </w:style>
  <w:style w:type="character" w:customStyle="1" w:styleId="af1">
    <w:name w:val="Без интервала Знак"/>
    <w:link w:val="af0"/>
    <w:uiPriority w:val="1"/>
    <w:locked/>
    <w:rsid w:val="008541DF"/>
    <w:rPr>
      <w:rFonts w:ascii="Times New Roman" w:eastAsia="Times New Roman" w:hAnsi="Times New Roman" w:cs="Times New Roman"/>
      <w:sz w:val="24"/>
      <w:szCs w:val="24"/>
      <w:lang w:eastAsia="ru-RU"/>
    </w:rPr>
  </w:style>
  <w:style w:type="numbering" w:customStyle="1" w:styleId="11">
    <w:name w:val="Нет списка1"/>
    <w:next w:val="a2"/>
    <w:uiPriority w:val="99"/>
    <w:semiHidden/>
    <w:unhideWhenUsed/>
    <w:rsid w:val="004E2742"/>
  </w:style>
  <w:style w:type="character" w:styleId="af2">
    <w:name w:val="Hyperlink"/>
    <w:uiPriority w:val="99"/>
    <w:unhideWhenUsed/>
    <w:rsid w:val="004E2742"/>
    <w:rPr>
      <w:rFonts w:ascii="Times New Roman" w:hAnsi="Times New Roman" w:cs="Times New Roman" w:hint="default"/>
      <w:color w:val="0563C1"/>
      <w:u w:val="single"/>
    </w:rPr>
  </w:style>
  <w:style w:type="character" w:customStyle="1" w:styleId="12">
    <w:name w:val="Просмотренная гиперссылка1"/>
    <w:basedOn w:val="a0"/>
    <w:uiPriority w:val="99"/>
    <w:semiHidden/>
    <w:unhideWhenUsed/>
    <w:rsid w:val="004E2742"/>
    <w:rPr>
      <w:color w:val="954F72"/>
      <w:u w:val="single"/>
    </w:rPr>
  </w:style>
  <w:style w:type="paragraph" w:styleId="HTML">
    <w:name w:val="HTML Preformatted"/>
    <w:basedOn w:val="a"/>
    <w:link w:val="HTML0"/>
    <w:semiHidden/>
    <w:unhideWhenUsed/>
    <w:rsid w:val="004E27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lang w:eastAsia="ar-SA"/>
    </w:rPr>
  </w:style>
  <w:style w:type="character" w:customStyle="1" w:styleId="HTML0">
    <w:name w:val="Стандартный HTML Знак"/>
    <w:basedOn w:val="a0"/>
    <w:link w:val="HTML"/>
    <w:semiHidden/>
    <w:rsid w:val="004E2742"/>
    <w:rPr>
      <w:rFonts w:ascii="Courier New" w:eastAsia="Times New Roman" w:hAnsi="Courier New" w:cs="Courier New"/>
      <w:sz w:val="20"/>
      <w:szCs w:val="20"/>
      <w:lang w:eastAsia="ar-SA"/>
    </w:rPr>
  </w:style>
  <w:style w:type="paragraph" w:styleId="af3">
    <w:name w:val="header"/>
    <w:basedOn w:val="a"/>
    <w:link w:val="af4"/>
    <w:uiPriority w:val="99"/>
    <w:unhideWhenUsed/>
    <w:rsid w:val="004E2742"/>
    <w:pPr>
      <w:widowControl w:val="0"/>
      <w:tabs>
        <w:tab w:val="center" w:pos="4677"/>
        <w:tab w:val="right" w:pos="9355"/>
      </w:tabs>
      <w:suppressAutoHyphens/>
      <w:autoSpaceDN w:val="0"/>
      <w:spacing w:after="0" w:line="240" w:lineRule="auto"/>
    </w:pPr>
    <w:rPr>
      <w:rFonts w:ascii="Times New Roman" w:eastAsia="Calibri" w:hAnsi="Times New Roman" w:cs="Tahoma"/>
      <w:kern w:val="3"/>
      <w:sz w:val="24"/>
      <w:szCs w:val="24"/>
      <w:lang w:val="de-DE" w:eastAsia="ja-JP" w:bidi="fa-IR"/>
    </w:rPr>
  </w:style>
  <w:style w:type="character" w:customStyle="1" w:styleId="af4">
    <w:name w:val="Верхний колонтитул Знак"/>
    <w:basedOn w:val="a0"/>
    <w:link w:val="af3"/>
    <w:uiPriority w:val="99"/>
    <w:rsid w:val="004E2742"/>
    <w:rPr>
      <w:rFonts w:ascii="Times New Roman" w:eastAsia="Calibri" w:hAnsi="Times New Roman" w:cs="Tahoma"/>
      <w:kern w:val="3"/>
      <w:sz w:val="24"/>
      <w:szCs w:val="24"/>
      <w:lang w:val="de-DE" w:eastAsia="ja-JP" w:bidi="fa-IR"/>
    </w:rPr>
  </w:style>
  <w:style w:type="paragraph" w:styleId="af5">
    <w:name w:val="footer"/>
    <w:basedOn w:val="a"/>
    <w:link w:val="af6"/>
    <w:uiPriority w:val="99"/>
    <w:unhideWhenUsed/>
    <w:rsid w:val="004E2742"/>
    <w:pPr>
      <w:widowControl w:val="0"/>
      <w:tabs>
        <w:tab w:val="center" w:pos="4677"/>
        <w:tab w:val="right" w:pos="9355"/>
      </w:tabs>
      <w:suppressAutoHyphens/>
      <w:autoSpaceDN w:val="0"/>
      <w:spacing w:after="0" w:line="240" w:lineRule="auto"/>
    </w:pPr>
    <w:rPr>
      <w:rFonts w:ascii="Times New Roman" w:eastAsia="Calibri" w:hAnsi="Times New Roman" w:cs="Tahoma"/>
      <w:kern w:val="3"/>
      <w:sz w:val="24"/>
      <w:szCs w:val="24"/>
      <w:lang w:val="de-DE" w:eastAsia="ja-JP" w:bidi="fa-IR"/>
    </w:rPr>
  </w:style>
  <w:style w:type="character" w:customStyle="1" w:styleId="af6">
    <w:name w:val="Нижний колонтитул Знак"/>
    <w:basedOn w:val="a0"/>
    <w:link w:val="af5"/>
    <w:uiPriority w:val="99"/>
    <w:rsid w:val="004E2742"/>
    <w:rPr>
      <w:rFonts w:ascii="Times New Roman" w:eastAsia="Calibri" w:hAnsi="Times New Roman" w:cs="Tahoma"/>
      <w:kern w:val="3"/>
      <w:sz w:val="24"/>
      <w:szCs w:val="24"/>
      <w:lang w:val="de-DE" w:eastAsia="ja-JP" w:bidi="fa-IR"/>
    </w:rPr>
  </w:style>
  <w:style w:type="paragraph" w:styleId="af7">
    <w:name w:val="Balloon Text"/>
    <w:basedOn w:val="a"/>
    <w:link w:val="af8"/>
    <w:uiPriority w:val="99"/>
    <w:semiHidden/>
    <w:unhideWhenUsed/>
    <w:rsid w:val="004E2742"/>
    <w:pPr>
      <w:widowControl w:val="0"/>
      <w:suppressAutoHyphens/>
      <w:autoSpaceDN w:val="0"/>
      <w:spacing w:after="0" w:line="240" w:lineRule="auto"/>
    </w:pPr>
    <w:rPr>
      <w:rFonts w:ascii="Segoe UI" w:eastAsia="Calibri" w:hAnsi="Segoe UI" w:cs="Segoe UI"/>
      <w:kern w:val="3"/>
      <w:sz w:val="18"/>
      <w:szCs w:val="18"/>
      <w:lang w:val="de-DE" w:eastAsia="ja-JP" w:bidi="fa-IR"/>
    </w:rPr>
  </w:style>
  <w:style w:type="character" w:customStyle="1" w:styleId="af8">
    <w:name w:val="Текст выноски Знак"/>
    <w:basedOn w:val="a0"/>
    <w:link w:val="af7"/>
    <w:uiPriority w:val="99"/>
    <w:semiHidden/>
    <w:rsid w:val="004E2742"/>
    <w:rPr>
      <w:rFonts w:ascii="Segoe UI" w:eastAsia="Calibri" w:hAnsi="Segoe UI" w:cs="Segoe UI"/>
      <w:kern w:val="3"/>
      <w:sz w:val="18"/>
      <w:szCs w:val="18"/>
      <w:lang w:val="de-DE" w:eastAsia="ja-JP" w:bidi="fa-IR"/>
    </w:rPr>
  </w:style>
  <w:style w:type="paragraph" w:customStyle="1" w:styleId="Standard">
    <w:name w:val="Standard"/>
    <w:rsid w:val="004E2742"/>
    <w:pPr>
      <w:widowControl w:val="0"/>
      <w:suppressAutoHyphens/>
      <w:autoSpaceDN w:val="0"/>
      <w:spacing w:after="0" w:line="240" w:lineRule="auto"/>
    </w:pPr>
    <w:rPr>
      <w:rFonts w:ascii="Times New Roman" w:eastAsia="Calibri" w:hAnsi="Times New Roman" w:cs="Tahoma"/>
      <w:kern w:val="3"/>
      <w:sz w:val="24"/>
      <w:szCs w:val="24"/>
      <w:lang w:val="de-DE" w:eastAsia="ja-JP" w:bidi="fa-IR"/>
    </w:rPr>
  </w:style>
  <w:style w:type="paragraph" w:customStyle="1" w:styleId="Textbody">
    <w:name w:val="Text body"/>
    <w:basedOn w:val="Standard"/>
    <w:uiPriority w:val="99"/>
    <w:rsid w:val="004E2742"/>
    <w:pPr>
      <w:spacing w:after="120"/>
    </w:pPr>
  </w:style>
  <w:style w:type="paragraph" w:customStyle="1" w:styleId="text">
    <w:name w:val="text"/>
    <w:basedOn w:val="Standard"/>
    <w:uiPriority w:val="99"/>
    <w:rsid w:val="004E2742"/>
    <w:rPr>
      <w:rFonts w:cs="Arial"/>
    </w:rPr>
  </w:style>
  <w:style w:type="paragraph" w:customStyle="1" w:styleId="ConsNormal">
    <w:name w:val="ConsNormal"/>
    <w:rsid w:val="004E2742"/>
    <w:pPr>
      <w:widowControl w:val="0"/>
      <w:suppressAutoHyphens/>
      <w:autoSpaceDE w:val="0"/>
      <w:autoSpaceDN w:val="0"/>
      <w:spacing w:after="0" w:line="240" w:lineRule="auto"/>
      <w:ind w:right="19772" w:firstLine="720"/>
    </w:pPr>
    <w:rPr>
      <w:rFonts w:ascii="Arial" w:eastAsia="Times New Roman" w:hAnsi="Arial" w:cs="Arial"/>
      <w:kern w:val="3"/>
      <w:sz w:val="20"/>
      <w:szCs w:val="20"/>
      <w:lang w:eastAsia="zh-CN"/>
    </w:rPr>
  </w:style>
  <w:style w:type="paragraph" w:customStyle="1" w:styleId="ConsNonformat">
    <w:name w:val="ConsNonformat"/>
    <w:rsid w:val="004E2742"/>
    <w:pPr>
      <w:widowControl w:val="0"/>
      <w:suppressAutoHyphens/>
      <w:autoSpaceDE w:val="0"/>
      <w:autoSpaceDN w:val="0"/>
      <w:spacing w:after="0" w:line="240" w:lineRule="auto"/>
    </w:pPr>
    <w:rPr>
      <w:rFonts w:ascii="Courier New" w:eastAsia="Times New Roman" w:hAnsi="Courier New" w:cs="Courier New"/>
      <w:kern w:val="3"/>
      <w:sz w:val="20"/>
      <w:szCs w:val="20"/>
      <w:lang w:eastAsia="zh-CN"/>
    </w:rPr>
  </w:style>
  <w:style w:type="character" w:customStyle="1" w:styleId="Internetlink">
    <w:name w:val="Internet link"/>
    <w:uiPriority w:val="99"/>
    <w:rsid w:val="004E2742"/>
    <w:rPr>
      <w:color w:val="000080"/>
      <w:u w:val="single"/>
    </w:rPr>
  </w:style>
  <w:style w:type="character" w:customStyle="1" w:styleId="WW8Num1z0">
    <w:name w:val="WW8Num1z0"/>
    <w:rsid w:val="004E2742"/>
  </w:style>
  <w:style w:type="character" w:customStyle="1" w:styleId="UnresolvedMention">
    <w:name w:val="Unresolved Mention"/>
    <w:basedOn w:val="a0"/>
    <w:uiPriority w:val="99"/>
    <w:semiHidden/>
    <w:rsid w:val="004E2742"/>
    <w:rPr>
      <w:color w:val="605E5C"/>
      <w:shd w:val="clear" w:color="auto" w:fill="E1DFDD"/>
    </w:rPr>
  </w:style>
  <w:style w:type="table" w:styleId="af9">
    <w:name w:val="Table Grid"/>
    <w:basedOn w:val="a1"/>
    <w:uiPriority w:val="59"/>
    <w:rsid w:val="004E274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1"/>
    <w:uiPriority w:val="39"/>
    <w:rsid w:val="004E274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8">
    <w:name w:val="WW8Num8"/>
    <w:rsid w:val="004E2742"/>
    <w:pPr>
      <w:numPr>
        <w:numId w:val="9"/>
      </w:numPr>
    </w:pPr>
  </w:style>
  <w:style w:type="numbering" w:customStyle="1" w:styleId="WW8Num81">
    <w:name w:val="WW8Num81"/>
    <w:rsid w:val="004E2742"/>
    <w:pPr>
      <w:numPr>
        <w:numId w:val="10"/>
      </w:numPr>
    </w:pPr>
  </w:style>
  <w:style w:type="numbering" w:customStyle="1" w:styleId="WW8Num2">
    <w:name w:val="WW8Num2"/>
    <w:rsid w:val="004E2742"/>
    <w:pPr>
      <w:numPr>
        <w:numId w:val="11"/>
      </w:numPr>
    </w:pPr>
  </w:style>
  <w:style w:type="character" w:styleId="afa">
    <w:name w:val="FollowedHyperlink"/>
    <w:basedOn w:val="a0"/>
    <w:uiPriority w:val="99"/>
    <w:semiHidden/>
    <w:unhideWhenUsed/>
    <w:rsid w:val="004E2742"/>
    <w:rPr>
      <w:color w:val="800080" w:themeColor="followedHyperlink"/>
      <w:u w:val="single"/>
    </w:rPr>
  </w:style>
  <w:style w:type="character" w:customStyle="1" w:styleId="41">
    <w:name w:val="Основной текст (4) + Не полужирный"/>
    <w:basedOn w:val="a0"/>
    <w:rsid w:val="00D73829"/>
    <w:rPr>
      <w:b/>
      <w:bCs/>
      <w:color w:val="000000"/>
      <w:spacing w:val="0"/>
      <w:w w:val="100"/>
      <w:position w:val="0"/>
      <w:sz w:val="26"/>
      <w:szCs w:val="26"/>
      <w:shd w:val="clear" w:color="auto" w:fill="FFFFFF"/>
      <w:lang w:val="ru-RU" w:eastAsia="ru-RU" w:bidi="ru-RU"/>
    </w:rPr>
  </w:style>
  <w:style w:type="paragraph" w:styleId="afb">
    <w:name w:val="Normal (Web)"/>
    <w:basedOn w:val="a"/>
    <w:uiPriority w:val="99"/>
    <w:semiHidden/>
    <w:unhideWhenUsed/>
    <w:rsid w:val="008F70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1">
    <w:name w:val="Body Text Indent 3"/>
    <w:basedOn w:val="a"/>
    <w:link w:val="32"/>
    <w:rsid w:val="00610008"/>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32">
    <w:name w:val="Основной текст с отступом 3 Знак"/>
    <w:basedOn w:val="a0"/>
    <w:link w:val="31"/>
    <w:rsid w:val="00610008"/>
    <w:rPr>
      <w:rFonts w:ascii="Times New Roman" w:eastAsia="Times New Roman" w:hAnsi="Times New Roman" w:cs="Times New Roman"/>
      <w:sz w:val="28"/>
      <w:szCs w:val="20"/>
      <w:lang w:eastAsia="ru-RU"/>
    </w:rPr>
  </w:style>
  <w:style w:type="paragraph" w:customStyle="1" w:styleId="s1">
    <w:name w:val="s_1"/>
    <w:basedOn w:val="a"/>
    <w:rsid w:val="00A87F6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8819558">
      <w:bodyDiv w:val="1"/>
      <w:marLeft w:val="0"/>
      <w:marRight w:val="0"/>
      <w:marTop w:val="0"/>
      <w:marBottom w:val="0"/>
      <w:divBdr>
        <w:top w:val="none" w:sz="0" w:space="0" w:color="auto"/>
        <w:left w:val="none" w:sz="0" w:space="0" w:color="auto"/>
        <w:bottom w:val="none" w:sz="0" w:space="0" w:color="auto"/>
        <w:right w:val="none" w:sz="0" w:space="0" w:color="auto"/>
      </w:divBdr>
    </w:div>
    <w:div w:id="322971821">
      <w:bodyDiv w:val="1"/>
      <w:marLeft w:val="0"/>
      <w:marRight w:val="0"/>
      <w:marTop w:val="0"/>
      <w:marBottom w:val="0"/>
      <w:divBdr>
        <w:top w:val="none" w:sz="0" w:space="0" w:color="auto"/>
        <w:left w:val="none" w:sz="0" w:space="0" w:color="auto"/>
        <w:bottom w:val="none" w:sz="0" w:space="0" w:color="auto"/>
        <w:right w:val="none" w:sz="0" w:space="0" w:color="auto"/>
      </w:divBdr>
    </w:div>
    <w:div w:id="349375128">
      <w:bodyDiv w:val="1"/>
      <w:marLeft w:val="0"/>
      <w:marRight w:val="0"/>
      <w:marTop w:val="0"/>
      <w:marBottom w:val="0"/>
      <w:divBdr>
        <w:top w:val="none" w:sz="0" w:space="0" w:color="auto"/>
        <w:left w:val="none" w:sz="0" w:space="0" w:color="auto"/>
        <w:bottom w:val="none" w:sz="0" w:space="0" w:color="auto"/>
        <w:right w:val="none" w:sz="0" w:space="0" w:color="auto"/>
      </w:divBdr>
    </w:div>
    <w:div w:id="449053006">
      <w:bodyDiv w:val="1"/>
      <w:marLeft w:val="0"/>
      <w:marRight w:val="0"/>
      <w:marTop w:val="0"/>
      <w:marBottom w:val="0"/>
      <w:divBdr>
        <w:top w:val="none" w:sz="0" w:space="0" w:color="auto"/>
        <w:left w:val="none" w:sz="0" w:space="0" w:color="auto"/>
        <w:bottom w:val="none" w:sz="0" w:space="0" w:color="auto"/>
        <w:right w:val="none" w:sz="0" w:space="0" w:color="auto"/>
      </w:divBdr>
    </w:div>
    <w:div w:id="528570906">
      <w:bodyDiv w:val="1"/>
      <w:marLeft w:val="0"/>
      <w:marRight w:val="0"/>
      <w:marTop w:val="0"/>
      <w:marBottom w:val="0"/>
      <w:divBdr>
        <w:top w:val="none" w:sz="0" w:space="0" w:color="auto"/>
        <w:left w:val="none" w:sz="0" w:space="0" w:color="auto"/>
        <w:bottom w:val="none" w:sz="0" w:space="0" w:color="auto"/>
        <w:right w:val="none" w:sz="0" w:space="0" w:color="auto"/>
      </w:divBdr>
    </w:div>
    <w:div w:id="681475412">
      <w:bodyDiv w:val="1"/>
      <w:marLeft w:val="0"/>
      <w:marRight w:val="0"/>
      <w:marTop w:val="0"/>
      <w:marBottom w:val="0"/>
      <w:divBdr>
        <w:top w:val="none" w:sz="0" w:space="0" w:color="auto"/>
        <w:left w:val="none" w:sz="0" w:space="0" w:color="auto"/>
        <w:bottom w:val="none" w:sz="0" w:space="0" w:color="auto"/>
        <w:right w:val="none" w:sz="0" w:space="0" w:color="auto"/>
      </w:divBdr>
    </w:div>
    <w:div w:id="827133093">
      <w:bodyDiv w:val="1"/>
      <w:marLeft w:val="0"/>
      <w:marRight w:val="0"/>
      <w:marTop w:val="0"/>
      <w:marBottom w:val="0"/>
      <w:divBdr>
        <w:top w:val="none" w:sz="0" w:space="0" w:color="auto"/>
        <w:left w:val="none" w:sz="0" w:space="0" w:color="auto"/>
        <w:bottom w:val="none" w:sz="0" w:space="0" w:color="auto"/>
        <w:right w:val="none" w:sz="0" w:space="0" w:color="auto"/>
      </w:divBdr>
    </w:div>
    <w:div w:id="1037121895">
      <w:bodyDiv w:val="1"/>
      <w:marLeft w:val="0"/>
      <w:marRight w:val="0"/>
      <w:marTop w:val="0"/>
      <w:marBottom w:val="0"/>
      <w:divBdr>
        <w:top w:val="none" w:sz="0" w:space="0" w:color="auto"/>
        <w:left w:val="none" w:sz="0" w:space="0" w:color="auto"/>
        <w:bottom w:val="none" w:sz="0" w:space="0" w:color="auto"/>
        <w:right w:val="none" w:sz="0" w:space="0" w:color="auto"/>
      </w:divBdr>
    </w:div>
    <w:div w:id="1762875271">
      <w:bodyDiv w:val="1"/>
      <w:marLeft w:val="0"/>
      <w:marRight w:val="0"/>
      <w:marTop w:val="0"/>
      <w:marBottom w:val="0"/>
      <w:divBdr>
        <w:top w:val="none" w:sz="0" w:space="0" w:color="auto"/>
        <w:left w:val="none" w:sz="0" w:space="0" w:color="auto"/>
        <w:bottom w:val="none" w:sz="0" w:space="0" w:color="auto"/>
        <w:right w:val="none" w:sz="0" w:space="0" w:color="auto"/>
      </w:divBdr>
      <w:divsChild>
        <w:div w:id="1058093747">
          <w:marLeft w:val="0"/>
          <w:marRight w:val="0"/>
          <w:marTop w:val="0"/>
          <w:marBottom w:val="0"/>
          <w:divBdr>
            <w:top w:val="none" w:sz="0" w:space="0" w:color="auto"/>
            <w:left w:val="none" w:sz="0" w:space="0" w:color="auto"/>
            <w:bottom w:val="none" w:sz="0" w:space="0" w:color="auto"/>
            <w:right w:val="none" w:sz="0" w:space="0" w:color="auto"/>
          </w:divBdr>
          <w:divsChild>
            <w:div w:id="2073038887">
              <w:marLeft w:val="0"/>
              <w:marRight w:val="0"/>
              <w:marTop w:val="0"/>
              <w:marBottom w:val="0"/>
              <w:divBdr>
                <w:top w:val="none" w:sz="0" w:space="0" w:color="auto"/>
                <w:left w:val="none" w:sz="0" w:space="0" w:color="auto"/>
                <w:bottom w:val="none" w:sz="0" w:space="0" w:color="auto"/>
                <w:right w:val="none" w:sz="0" w:space="0" w:color="auto"/>
              </w:divBdr>
            </w:div>
          </w:divsChild>
        </w:div>
        <w:div w:id="1933199965">
          <w:marLeft w:val="0"/>
          <w:marRight w:val="0"/>
          <w:marTop w:val="0"/>
          <w:marBottom w:val="0"/>
          <w:divBdr>
            <w:top w:val="none" w:sz="0" w:space="0" w:color="auto"/>
            <w:left w:val="none" w:sz="0" w:space="0" w:color="auto"/>
            <w:bottom w:val="none" w:sz="0" w:space="0" w:color="auto"/>
            <w:right w:val="none" w:sz="0" w:space="0" w:color="auto"/>
          </w:divBdr>
        </w:div>
      </w:divsChild>
    </w:div>
    <w:div w:id="1967155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6423FA-C150-4C47-9F6C-DB4ABEB2D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14369</Words>
  <Characters>81907</Characters>
  <Application>Microsoft Office Word</Application>
  <DocSecurity>0</DocSecurity>
  <Lines>682</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96084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Ilina</dc:creator>
  <cp:lastModifiedBy>Пользователь</cp:lastModifiedBy>
  <cp:revision>5</cp:revision>
  <cp:lastPrinted>2023-11-29T13:26:00Z</cp:lastPrinted>
  <dcterms:created xsi:type="dcterms:W3CDTF">2023-11-24T07:51:00Z</dcterms:created>
  <dcterms:modified xsi:type="dcterms:W3CDTF">2023-11-29T13:26:00Z</dcterms:modified>
</cp:coreProperties>
</file>